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CB9" w:rsidRPr="00EB3CB9" w:rsidRDefault="00EB3CB9" w:rsidP="00EB3CB9">
      <w:pPr>
        <w:spacing w:line="360" w:lineRule="auto"/>
        <w:jc w:val="center"/>
        <w:rPr>
          <w:b/>
          <w:sz w:val="28"/>
          <w:szCs w:val="28"/>
        </w:rPr>
      </w:pPr>
      <w:r w:rsidRPr="00EB3CB9">
        <w:rPr>
          <w:rFonts w:hint="eastAsia"/>
          <w:b/>
          <w:sz w:val="28"/>
          <w:szCs w:val="28"/>
        </w:rPr>
        <w:t>共享親職的表格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4961"/>
      </w:tblGrid>
      <w:tr w:rsidR="00EB3CB9" w:rsidRPr="00EB3CB9" w:rsidTr="00252C48">
        <w:tc>
          <w:tcPr>
            <w:tcW w:w="3369" w:type="dxa"/>
            <w:shd w:val="clear" w:color="auto" w:fill="DAEEF3" w:themeFill="accent5" w:themeFillTint="33"/>
          </w:tcPr>
          <w:p w:rsidR="00EB3CB9" w:rsidRPr="00EB3CB9" w:rsidRDefault="00EB3CB9" w:rsidP="00EB3CB9">
            <w:pPr>
              <w:pStyle w:val="a3"/>
              <w:numPr>
                <w:ilvl w:val="0"/>
                <w:numId w:val="1"/>
              </w:numPr>
              <w:spacing w:line="360" w:lineRule="auto"/>
              <w:ind w:leftChars="0"/>
              <w:jc w:val="both"/>
              <w:rPr>
                <w:b/>
                <w:szCs w:val="24"/>
              </w:rPr>
            </w:pPr>
            <w:r w:rsidRPr="00EB3CB9">
              <w:rPr>
                <w:rFonts w:hint="eastAsia"/>
                <w:b/>
                <w:szCs w:val="24"/>
              </w:rPr>
              <w:t>子女的上學、居住及照顧安</w:t>
            </w:r>
            <w:r w:rsidRPr="00EB3CB9">
              <w:rPr>
                <w:b/>
                <w:szCs w:val="24"/>
              </w:rPr>
              <w:t>排</w:t>
            </w:r>
          </w:p>
        </w:tc>
        <w:tc>
          <w:tcPr>
            <w:tcW w:w="4961" w:type="dxa"/>
            <w:shd w:val="clear" w:color="auto" w:fill="DAEEF3" w:themeFill="accent5" w:themeFillTint="33"/>
          </w:tcPr>
          <w:p w:rsidR="00EB3CB9" w:rsidRPr="00EB3CB9" w:rsidRDefault="00EB3CB9" w:rsidP="00252C48">
            <w:pPr>
              <w:spacing w:line="360" w:lineRule="auto"/>
              <w:jc w:val="center"/>
              <w:rPr>
                <w:szCs w:val="24"/>
              </w:rPr>
            </w:pPr>
            <w:r w:rsidRPr="00EB3CB9">
              <w:rPr>
                <w:rFonts w:hint="eastAsia"/>
                <w:szCs w:val="24"/>
              </w:rPr>
              <w:t>備註</w:t>
            </w:r>
          </w:p>
        </w:tc>
      </w:tr>
      <w:tr w:rsidR="00EB3CB9" w:rsidRPr="00EB3CB9" w:rsidTr="00252C48">
        <w:tc>
          <w:tcPr>
            <w:tcW w:w="3369" w:type="dxa"/>
          </w:tcPr>
          <w:p w:rsidR="00EB3CB9" w:rsidRPr="00EB3CB9" w:rsidRDefault="00EB3CB9" w:rsidP="00252C48">
            <w:pPr>
              <w:spacing w:line="360" w:lineRule="auto"/>
              <w:jc w:val="both"/>
              <w:rPr>
                <w:szCs w:val="24"/>
              </w:rPr>
            </w:pPr>
            <w:r w:rsidRPr="00EB3CB9">
              <w:rPr>
                <w:rFonts w:hint="eastAsia"/>
                <w:szCs w:val="24"/>
              </w:rPr>
              <w:t>子女的居住安</w:t>
            </w:r>
            <w:r w:rsidRPr="00EB3CB9">
              <w:rPr>
                <w:szCs w:val="24"/>
              </w:rPr>
              <w:t>排</w:t>
            </w:r>
          </w:p>
        </w:tc>
        <w:tc>
          <w:tcPr>
            <w:tcW w:w="4961" w:type="dxa"/>
          </w:tcPr>
          <w:p w:rsidR="00EB3CB9" w:rsidRPr="00EB3CB9" w:rsidRDefault="00EB3CB9" w:rsidP="00252C48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EB3CB9" w:rsidRPr="00EB3CB9" w:rsidTr="00252C48">
        <w:tc>
          <w:tcPr>
            <w:tcW w:w="3369" w:type="dxa"/>
          </w:tcPr>
          <w:p w:rsidR="00EB3CB9" w:rsidRPr="00EB3CB9" w:rsidRDefault="00EB3CB9" w:rsidP="00252C48">
            <w:pPr>
              <w:spacing w:line="360" w:lineRule="auto"/>
              <w:jc w:val="both"/>
              <w:rPr>
                <w:szCs w:val="24"/>
              </w:rPr>
            </w:pPr>
            <w:r w:rsidRPr="00EB3CB9">
              <w:rPr>
                <w:rFonts w:hint="eastAsia"/>
                <w:szCs w:val="24"/>
              </w:rPr>
              <w:t>上課日的照顧安</w:t>
            </w:r>
            <w:r w:rsidRPr="00EB3CB9">
              <w:rPr>
                <w:szCs w:val="24"/>
              </w:rPr>
              <w:t>排</w:t>
            </w:r>
          </w:p>
        </w:tc>
        <w:tc>
          <w:tcPr>
            <w:tcW w:w="4961" w:type="dxa"/>
          </w:tcPr>
          <w:p w:rsidR="00EB3CB9" w:rsidRPr="00EB3CB9" w:rsidRDefault="00EB3CB9" w:rsidP="00252C48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EB3CB9" w:rsidRPr="00EB3CB9" w:rsidTr="00252C48">
        <w:tc>
          <w:tcPr>
            <w:tcW w:w="3369" w:type="dxa"/>
          </w:tcPr>
          <w:p w:rsidR="00EB3CB9" w:rsidRPr="00EB3CB9" w:rsidRDefault="00EB3CB9" w:rsidP="00252C48">
            <w:pPr>
              <w:spacing w:line="360" w:lineRule="auto"/>
              <w:jc w:val="both"/>
              <w:rPr>
                <w:szCs w:val="24"/>
              </w:rPr>
            </w:pPr>
            <w:r w:rsidRPr="00EB3CB9">
              <w:rPr>
                <w:rFonts w:hint="eastAsia"/>
                <w:szCs w:val="24"/>
              </w:rPr>
              <w:t>假日（非上課日）的照顧安</w:t>
            </w:r>
            <w:r w:rsidRPr="00EB3CB9">
              <w:rPr>
                <w:szCs w:val="24"/>
              </w:rPr>
              <w:t>排</w:t>
            </w:r>
          </w:p>
        </w:tc>
        <w:tc>
          <w:tcPr>
            <w:tcW w:w="4961" w:type="dxa"/>
          </w:tcPr>
          <w:p w:rsidR="00EB3CB9" w:rsidRPr="00EB3CB9" w:rsidRDefault="00EB3CB9" w:rsidP="00252C48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EB3CB9" w:rsidRPr="00EB3CB9" w:rsidTr="00EB3CB9">
        <w:trPr>
          <w:trHeight w:val="1247"/>
        </w:trPr>
        <w:tc>
          <w:tcPr>
            <w:tcW w:w="3369" w:type="dxa"/>
          </w:tcPr>
          <w:p w:rsidR="00EB3CB9" w:rsidRPr="00EB3CB9" w:rsidRDefault="00EB3CB9" w:rsidP="00252C48">
            <w:pPr>
              <w:spacing w:before="100" w:beforeAutospacing="1" w:after="100" w:afterAutospacing="1" w:line="360" w:lineRule="auto"/>
              <w:jc w:val="both"/>
              <w:rPr>
                <w:szCs w:val="24"/>
              </w:rPr>
            </w:pPr>
            <w:r w:rsidRPr="00EB3CB9">
              <w:rPr>
                <w:rFonts w:hint="eastAsia"/>
                <w:szCs w:val="24"/>
              </w:rPr>
              <w:t>長假期</w:t>
            </w:r>
            <w:proofErr w:type="gramStart"/>
            <w:r w:rsidRPr="00EB3CB9">
              <w:rPr>
                <w:rFonts w:hint="eastAsia"/>
                <w:szCs w:val="24"/>
              </w:rPr>
              <w:t>（</w:t>
            </w:r>
            <w:proofErr w:type="gramEnd"/>
            <w:r w:rsidRPr="00EB3CB9">
              <w:rPr>
                <w:rFonts w:hint="eastAsia"/>
                <w:szCs w:val="24"/>
              </w:rPr>
              <w:t>例如：聖誕節、農曆新年、復活節、暑假等</w:t>
            </w:r>
            <w:proofErr w:type="gramStart"/>
            <w:r w:rsidRPr="00EB3CB9">
              <w:rPr>
                <w:rFonts w:hint="eastAsia"/>
                <w:szCs w:val="24"/>
              </w:rPr>
              <w:t>）</w:t>
            </w:r>
            <w:proofErr w:type="gramEnd"/>
            <w:r w:rsidRPr="00EB3CB9">
              <w:rPr>
                <w:rFonts w:hint="eastAsia"/>
                <w:szCs w:val="24"/>
              </w:rPr>
              <w:t>的照顧安</w:t>
            </w:r>
            <w:r w:rsidRPr="00EB3CB9">
              <w:rPr>
                <w:szCs w:val="24"/>
              </w:rPr>
              <w:t>排</w:t>
            </w:r>
          </w:p>
        </w:tc>
        <w:tc>
          <w:tcPr>
            <w:tcW w:w="4961" w:type="dxa"/>
          </w:tcPr>
          <w:p w:rsidR="00EB3CB9" w:rsidRPr="00EB3CB9" w:rsidRDefault="00EB3CB9" w:rsidP="00252C48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EB3CB9" w:rsidRPr="00EB3CB9" w:rsidTr="00252C48">
        <w:tc>
          <w:tcPr>
            <w:tcW w:w="3369" w:type="dxa"/>
          </w:tcPr>
          <w:p w:rsidR="00EB3CB9" w:rsidRPr="00EB3CB9" w:rsidRDefault="00EB3CB9" w:rsidP="00252C48">
            <w:pPr>
              <w:spacing w:line="360" w:lineRule="auto"/>
              <w:jc w:val="both"/>
              <w:rPr>
                <w:szCs w:val="24"/>
              </w:rPr>
            </w:pPr>
            <w:r w:rsidRPr="00EB3CB9">
              <w:rPr>
                <w:rFonts w:hint="eastAsia"/>
                <w:szCs w:val="24"/>
              </w:rPr>
              <w:t>特別日子</w:t>
            </w:r>
            <w:proofErr w:type="gramStart"/>
            <w:r w:rsidRPr="00EB3CB9">
              <w:rPr>
                <w:rFonts w:hint="eastAsia"/>
                <w:szCs w:val="24"/>
              </w:rPr>
              <w:t>（</w:t>
            </w:r>
            <w:proofErr w:type="gramEnd"/>
            <w:r w:rsidRPr="00EB3CB9">
              <w:rPr>
                <w:rFonts w:hint="eastAsia"/>
                <w:szCs w:val="24"/>
              </w:rPr>
              <w:t>例如：生日、團年飯等</w:t>
            </w:r>
            <w:proofErr w:type="gramStart"/>
            <w:r w:rsidRPr="00EB3CB9">
              <w:rPr>
                <w:rFonts w:hint="eastAsia"/>
                <w:szCs w:val="24"/>
              </w:rPr>
              <w:t>）</w:t>
            </w:r>
            <w:proofErr w:type="gramEnd"/>
            <w:r w:rsidRPr="00EB3CB9">
              <w:rPr>
                <w:rFonts w:hint="eastAsia"/>
                <w:szCs w:val="24"/>
              </w:rPr>
              <w:t>的照顧安</w:t>
            </w:r>
            <w:r w:rsidRPr="00EB3CB9">
              <w:rPr>
                <w:szCs w:val="24"/>
              </w:rPr>
              <w:t>排</w:t>
            </w:r>
          </w:p>
        </w:tc>
        <w:tc>
          <w:tcPr>
            <w:tcW w:w="4961" w:type="dxa"/>
          </w:tcPr>
          <w:p w:rsidR="00EB3CB9" w:rsidRPr="00EB3CB9" w:rsidRDefault="00EB3CB9" w:rsidP="00252C48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EB3CB9" w:rsidRPr="00EB3CB9" w:rsidTr="00252C48">
        <w:tc>
          <w:tcPr>
            <w:tcW w:w="3369" w:type="dxa"/>
          </w:tcPr>
          <w:p w:rsidR="00EB3CB9" w:rsidRPr="00EB3CB9" w:rsidRDefault="00EB3CB9" w:rsidP="00252C48">
            <w:pPr>
              <w:spacing w:line="360" w:lineRule="auto"/>
              <w:jc w:val="both"/>
              <w:rPr>
                <w:szCs w:val="24"/>
              </w:rPr>
            </w:pPr>
            <w:r w:rsidRPr="00EB3CB9">
              <w:rPr>
                <w:rFonts w:hint="eastAsia"/>
                <w:szCs w:val="24"/>
              </w:rPr>
              <w:t>診療安</w:t>
            </w:r>
            <w:r w:rsidRPr="00EB3CB9">
              <w:rPr>
                <w:szCs w:val="24"/>
              </w:rPr>
              <w:t>排</w:t>
            </w:r>
          </w:p>
        </w:tc>
        <w:tc>
          <w:tcPr>
            <w:tcW w:w="4961" w:type="dxa"/>
          </w:tcPr>
          <w:p w:rsidR="00EB3CB9" w:rsidRPr="00EB3CB9" w:rsidRDefault="00EB3CB9" w:rsidP="00252C48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EB3CB9" w:rsidRPr="00EB3CB9" w:rsidTr="00252C48">
        <w:trPr>
          <w:trHeight w:val="898"/>
        </w:trPr>
        <w:tc>
          <w:tcPr>
            <w:tcW w:w="3369" w:type="dxa"/>
          </w:tcPr>
          <w:p w:rsidR="00EB3CB9" w:rsidRPr="00EB3CB9" w:rsidRDefault="00EB3CB9" w:rsidP="00252C48">
            <w:pPr>
              <w:spacing w:line="360" w:lineRule="auto"/>
              <w:jc w:val="both"/>
              <w:rPr>
                <w:szCs w:val="24"/>
              </w:rPr>
            </w:pPr>
            <w:r w:rsidRPr="00EB3CB9">
              <w:rPr>
                <w:rFonts w:hint="eastAsia"/>
                <w:szCs w:val="24"/>
              </w:rPr>
              <w:t>發生緊急事故時</w:t>
            </w:r>
            <w:proofErr w:type="gramStart"/>
            <w:r w:rsidRPr="00EB3CB9">
              <w:rPr>
                <w:rFonts w:hint="eastAsia"/>
                <w:szCs w:val="24"/>
              </w:rPr>
              <w:t>（</w:t>
            </w:r>
            <w:proofErr w:type="gramEnd"/>
            <w:r w:rsidRPr="00EB3CB9">
              <w:rPr>
                <w:rFonts w:hint="eastAsia"/>
                <w:szCs w:val="24"/>
              </w:rPr>
              <w:t>例如</w:t>
            </w:r>
            <w:r>
              <w:rPr>
                <w:rFonts w:hint="eastAsia"/>
                <w:szCs w:val="24"/>
              </w:rPr>
              <w:t>：</w:t>
            </w:r>
            <w:r w:rsidRPr="00EB3CB9">
              <w:rPr>
                <w:rFonts w:hint="eastAsia"/>
                <w:szCs w:val="24"/>
              </w:rPr>
              <w:t>父母、子女因病入院</w:t>
            </w:r>
            <w:proofErr w:type="gramStart"/>
            <w:r w:rsidRPr="00EB3CB9">
              <w:rPr>
                <w:rFonts w:hint="eastAsia"/>
                <w:szCs w:val="24"/>
              </w:rPr>
              <w:t>）</w:t>
            </w:r>
            <w:proofErr w:type="gramEnd"/>
            <w:r w:rsidRPr="00EB3CB9">
              <w:rPr>
                <w:rFonts w:hint="eastAsia"/>
                <w:szCs w:val="24"/>
              </w:rPr>
              <w:t>的照顧安</w:t>
            </w:r>
            <w:r w:rsidRPr="00EB3CB9">
              <w:rPr>
                <w:szCs w:val="24"/>
              </w:rPr>
              <w:t>排</w:t>
            </w:r>
          </w:p>
        </w:tc>
        <w:tc>
          <w:tcPr>
            <w:tcW w:w="4961" w:type="dxa"/>
          </w:tcPr>
          <w:p w:rsidR="00EB3CB9" w:rsidRPr="00EB3CB9" w:rsidRDefault="00EB3CB9" w:rsidP="00252C48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EB3CB9" w:rsidRPr="00EB3CB9" w:rsidTr="00252C48">
        <w:tc>
          <w:tcPr>
            <w:tcW w:w="3369" w:type="dxa"/>
            <w:shd w:val="clear" w:color="auto" w:fill="DAEEF3" w:themeFill="accent5" w:themeFillTint="33"/>
          </w:tcPr>
          <w:p w:rsidR="00EB3CB9" w:rsidRPr="00EB3CB9" w:rsidRDefault="00EB3CB9" w:rsidP="00252C48">
            <w:pPr>
              <w:spacing w:line="360" w:lineRule="auto"/>
              <w:jc w:val="both"/>
              <w:rPr>
                <w:b/>
                <w:szCs w:val="24"/>
              </w:rPr>
            </w:pPr>
            <w:r w:rsidRPr="00EB3CB9">
              <w:rPr>
                <w:rFonts w:hint="eastAsia"/>
                <w:b/>
                <w:szCs w:val="24"/>
              </w:rPr>
              <w:t>(</w:t>
            </w:r>
            <w:r w:rsidRPr="00EB3CB9">
              <w:rPr>
                <w:rFonts w:hint="eastAsia"/>
                <w:b/>
                <w:szCs w:val="24"/>
              </w:rPr>
              <w:t>二</w:t>
            </w:r>
            <w:r w:rsidRPr="00EB3CB9">
              <w:rPr>
                <w:rFonts w:hint="eastAsia"/>
                <w:b/>
                <w:szCs w:val="24"/>
              </w:rPr>
              <w:t xml:space="preserve">) </w:t>
            </w:r>
            <w:r w:rsidRPr="00EB3CB9">
              <w:rPr>
                <w:rFonts w:hint="eastAsia"/>
                <w:b/>
                <w:szCs w:val="24"/>
              </w:rPr>
              <w:t>聯絡及接觸子女的安</w:t>
            </w:r>
            <w:r w:rsidRPr="00EB3CB9">
              <w:rPr>
                <w:b/>
                <w:szCs w:val="24"/>
              </w:rPr>
              <w:t>排</w:t>
            </w:r>
          </w:p>
        </w:tc>
        <w:tc>
          <w:tcPr>
            <w:tcW w:w="4961" w:type="dxa"/>
            <w:shd w:val="clear" w:color="auto" w:fill="DAEEF3" w:themeFill="accent5" w:themeFillTint="33"/>
          </w:tcPr>
          <w:p w:rsidR="00EB3CB9" w:rsidRPr="00EB3CB9" w:rsidRDefault="00EB3CB9" w:rsidP="00252C48">
            <w:pPr>
              <w:spacing w:line="360" w:lineRule="auto"/>
              <w:jc w:val="both"/>
              <w:rPr>
                <w:b/>
                <w:szCs w:val="24"/>
              </w:rPr>
            </w:pPr>
            <w:r w:rsidRPr="00EB3CB9">
              <w:rPr>
                <w:rFonts w:hint="eastAsia"/>
                <w:b/>
                <w:szCs w:val="24"/>
              </w:rPr>
              <w:t>備註（次數、時間、形式、接送方法和地點</w:t>
            </w:r>
            <w:r w:rsidRPr="00EB3CB9">
              <w:rPr>
                <w:b/>
                <w:szCs w:val="24"/>
              </w:rPr>
              <w:t>等</w:t>
            </w:r>
            <w:r w:rsidRPr="00EB3CB9">
              <w:rPr>
                <w:rFonts w:hint="eastAsia"/>
                <w:b/>
                <w:szCs w:val="24"/>
              </w:rPr>
              <w:t>）</w:t>
            </w:r>
          </w:p>
        </w:tc>
      </w:tr>
      <w:tr w:rsidR="00EB3CB9" w:rsidRPr="00EB3CB9" w:rsidTr="00252C48">
        <w:tc>
          <w:tcPr>
            <w:tcW w:w="3369" w:type="dxa"/>
          </w:tcPr>
          <w:p w:rsidR="00EB3CB9" w:rsidRPr="00EB3CB9" w:rsidRDefault="00EB3CB9" w:rsidP="00252C48">
            <w:pPr>
              <w:spacing w:line="360" w:lineRule="auto"/>
              <w:jc w:val="both"/>
              <w:rPr>
                <w:szCs w:val="24"/>
              </w:rPr>
            </w:pPr>
            <w:r w:rsidRPr="00EB3CB9">
              <w:rPr>
                <w:rFonts w:hint="eastAsia"/>
                <w:szCs w:val="24"/>
              </w:rPr>
              <w:t>非同住父母探望子女的安</w:t>
            </w:r>
            <w:r w:rsidRPr="00EB3CB9">
              <w:rPr>
                <w:szCs w:val="24"/>
              </w:rPr>
              <w:t>排</w:t>
            </w:r>
            <w:r w:rsidRPr="00EB3CB9">
              <w:rPr>
                <w:rFonts w:hint="eastAsia"/>
                <w:szCs w:val="24"/>
              </w:rPr>
              <w:t xml:space="preserve"> </w:t>
            </w:r>
            <w:r w:rsidRPr="00EB3CB9">
              <w:rPr>
                <w:rFonts w:hint="eastAsia"/>
                <w:szCs w:val="24"/>
              </w:rPr>
              <w:t>（上課日）</w:t>
            </w:r>
          </w:p>
        </w:tc>
        <w:tc>
          <w:tcPr>
            <w:tcW w:w="4961" w:type="dxa"/>
          </w:tcPr>
          <w:p w:rsidR="00EB3CB9" w:rsidRPr="00EB3CB9" w:rsidRDefault="00EB3CB9" w:rsidP="00252C48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EB3CB9" w:rsidRPr="00EB3CB9" w:rsidTr="00252C48">
        <w:tc>
          <w:tcPr>
            <w:tcW w:w="3369" w:type="dxa"/>
          </w:tcPr>
          <w:p w:rsidR="00EB3CB9" w:rsidRPr="00EB3CB9" w:rsidRDefault="00EB3CB9" w:rsidP="00252C48">
            <w:pPr>
              <w:spacing w:line="360" w:lineRule="auto"/>
              <w:jc w:val="both"/>
              <w:rPr>
                <w:szCs w:val="24"/>
              </w:rPr>
            </w:pPr>
            <w:r w:rsidRPr="00EB3CB9">
              <w:rPr>
                <w:rFonts w:hint="eastAsia"/>
                <w:szCs w:val="24"/>
              </w:rPr>
              <w:t>非同住父母探望子女的安</w:t>
            </w:r>
            <w:r w:rsidRPr="00EB3CB9">
              <w:rPr>
                <w:szCs w:val="24"/>
              </w:rPr>
              <w:t>排</w:t>
            </w:r>
            <w:r w:rsidRPr="00EB3CB9">
              <w:rPr>
                <w:rFonts w:hint="eastAsia"/>
                <w:szCs w:val="24"/>
              </w:rPr>
              <w:t xml:space="preserve"> </w:t>
            </w:r>
            <w:r w:rsidRPr="00EB3CB9">
              <w:rPr>
                <w:rFonts w:hint="eastAsia"/>
                <w:szCs w:val="24"/>
              </w:rPr>
              <w:t>（非上課日）</w:t>
            </w:r>
          </w:p>
        </w:tc>
        <w:tc>
          <w:tcPr>
            <w:tcW w:w="4961" w:type="dxa"/>
          </w:tcPr>
          <w:p w:rsidR="00EB3CB9" w:rsidRPr="00EB3CB9" w:rsidRDefault="00EB3CB9" w:rsidP="00252C48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EB3CB9" w:rsidRPr="00EB3CB9" w:rsidTr="00252C48">
        <w:tc>
          <w:tcPr>
            <w:tcW w:w="3369" w:type="dxa"/>
          </w:tcPr>
          <w:p w:rsidR="00EB3CB9" w:rsidRPr="00EB3CB9" w:rsidRDefault="00EB3CB9" w:rsidP="00252C48">
            <w:pPr>
              <w:spacing w:line="360" w:lineRule="auto"/>
              <w:jc w:val="both"/>
              <w:rPr>
                <w:szCs w:val="24"/>
              </w:rPr>
            </w:pPr>
            <w:r w:rsidRPr="00EB3CB9">
              <w:rPr>
                <w:rFonts w:hint="eastAsia"/>
                <w:szCs w:val="24"/>
              </w:rPr>
              <w:t>除探望外，子女和非同住父母的其他聯絡方式</w:t>
            </w:r>
          </w:p>
        </w:tc>
        <w:tc>
          <w:tcPr>
            <w:tcW w:w="4961" w:type="dxa"/>
          </w:tcPr>
          <w:p w:rsidR="00EB3CB9" w:rsidRPr="00EB3CB9" w:rsidRDefault="00EB3CB9" w:rsidP="00252C48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EB3CB9" w:rsidRPr="00EB3CB9" w:rsidTr="00252C48">
        <w:tc>
          <w:tcPr>
            <w:tcW w:w="3369" w:type="dxa"/>
          </w:tcPr>
          <w:p w:rsidR="00EB3CB9" w:rsidRPr="00EB3CB9" w:rsidRDefault="00EB3CB9" w:rsidP="00252C48">
            <w:pPr>
              <w:spacing w:line="360" w:lineRule="auto"/>
              <w:jc w:val="both"/>
              <w:rPr>
                <w:szCs w:val="24"/>
              </w:rPr>
            </w:pPr>
            <w:r w:rsidRPr="00EB3CB9">
              <w:rPr>
                <w:rFonts w:hint="eastAsia"/>
                <w:szCs w:val="24"/>
              </w:rPr>
              <w:t>子女與雙方親</w:t>
            </w:r>
            <w:r w:rsidRPr="00EB3CB9">
              <w:rPr>
                <w:szCs w:val="24"/>
              </w:rPr>
              <w:t>友</w:t>
            </w:r>
            <w:r w:rsidRPr="00EB3CB9">
              <w:rPr>
                <w:rFonts w:hint="eastAsia"/>
                <w:szCs w:val="24"/>
              </w:rPr>
              <w:t>見面的安排</w:t>
            </w:r>
          </w:p>
        </w:tc>
        <w:tc>
          <w:tcPr>
            <w:tcW w:w="4961" w:type="dxa"/>
          </w:tcPr>
          <w:p w:rsidR="00EB3CB9" w:rsidRPr="00EB3CB9" w:rsidRDefault="00EB3CB9" w:rsidP="00252C48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EB3CB9" w:rsidRPr="00EB3CB9" w:rsidTr="00252C48">
        <w:tc>
          <w:tcPr>
            <w:tcW w:w="3369" w:type="dxa"/>
          </w:tcPr>
          <w:p w:rsidR="00EB3CB9" w:rsidRPr="00EB3CB9" w:rsidRDefault="00EB3CB9" w:rsidP="00252C48">
            <w:pPr>
              <w:spacing w:line="360" w:lineRule="auto"/>
              <w:jc w:val="both"/>
              <w:rPr>
                <w:szCs w:val="24"/>
              </w:rPr>
            </w:pPr>
            <w:r w:rsidRPr="00EB3CB9">
              <w:rPr>
                <w:rFonts w:hint="eastAsia"/>
                <w:szCs w:val="24"/>
              </w:rPr>
              <w:t>其它</w:t>
            </w:r>
            <w:r w:rsidRPr="00EB3CB9">
              <w:rPr>
                <w:rFonts w:hint="eastAsia"/>
                <w:szCs w:val="24"/>
              </w:rPr>
              <w:t xml:space="preserve"> </w:t>
            </w:r>
            <w:r w:rsidRPr="00EB3CB9">
              <w:rPr>
                <w:rFonts w:hint="eastAsia"/>
                <w:szCs w:val="24"/>
              </w:rPr>
              <w:t>（如遲到、生病、突發事故或補償安排等）</w:t>
            </w:r>
          </w:p>
        </w:tc>
        <w:tc>
          <w:tcPr>
            <w:tcW w:w="4961" w:type="dxa"/>
          </w:tcPr>
          <w:p w:rsidR="00EB3CB9" w:rsidRPr="00EB3CB9" w:rsidRDefault="00EB3CB9" w:rsidP="00252C48">
            <w:pPr>
              <w:spacing w:line="360" w:lineRule="auto"/>
              <w:jc w:val="both"/>
              <w:rPr>
                <w:szCs w:val="24"/>
              </w:rPr>
            </w:pPr>
          </w:p>
        </w:tc>
      </w:tr>
    </w:tbl>
    <w:p w:rsidR="00EB3CB9" w:rsidRPr="00EB3CB9" w:rsidRDefault="00EB3CB9" w:rsidP="00EB3CB9">
      <w:pPr>
        <w:rPr>
          <w:szCs w:val="24"/>
        </w:rPr>
      </w:pPr>
    </w:p>
    <w:p w:rsidR="00EB3CB9" w:rsidRPr="00EB3CB9" w:rsidRDefault="00EB3CB9" w:rsidP="00EB3CB9">
      <w:pPr>
        <w:rPr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4961"/>
      </w:tblGrid>
      <w:tr w:rsidR="00EB3CB9" w:rsidRPr="00EB3CB9" w:rsidTr="00252C48">
        <w:tc>
          <w:tcPr>
            <w:tcW w:w="3369" w:type="dxa"/>
            <w:shd w:val="clear" w:color="auto" w:fill="DAEEF3" w:themeFill="accent5" w:themeFillTint="33"/>
          </w:tcPr>
          <w:p w:rsidR="00EB3CB9" w:rsidRPr="00EB3CB9" w:rsidRDefault="00EB3CB9" w:rsidP="00252C48">
            <w:pPr>
              <w:spacing w:line="360" w:lineRule="auto"/>
              <w:jc w:val="both"/>
              <w:rPr>
                <w:b/>
                <w:szCs w:val="24"/>
              </w:rPr>
            </w:pPr>
            <w:r w:rsidRPr="00EB3CB9">
              <w:rPr>
                <w:rFonts w:hint="eastAsia"/>
                <w:b/>
                <w:szCs w:val="24"/>
              </w:rPr>
              <w:t>(</w:t>
            </w:r>
            <w:r w:rsidRPr="00EB3CB9">
              <w:rPr>
                <w:rFonts w:hint="eastAsia"/>
                <w:b/>
                <w:szCs w:val="24"/>
              </w:rPr>
              <w:t>三</w:t>
            </w:r>
            <w:r w:rsidRPr="00EB3CB9">
              <w:rPr>
                <w:rFonts w:hint="eastAsia"/>
                <w:b/>
                <w:szCs w:val="24"/>
              </w:rPr>
              <w:t xml:space="preserve">) </w:t>
            </w:r>
            <w:r w:rsidRPr="00EB3CB9">
              <w:rPr>
                <w:rFonts w:hint="eastAsia"/>
                <w:b/>
                <w:szCs w:val="24"/>
              </w:rPr>
              <w:t>子女的開</w:t>
            </w:r>
            <w:r w:rsidRPr="00EB3CB9">
              <w:rPr>
                <w:b/>
                <w:szCs w:val="24"/>
              </w:rPr>
              <w:t>支</w:t>
            </w:r>
          </w:p>
        </w:tc>
        <w:tc>
          <w:tcPr>
            <w:tcW w:w="4961" w:type="dxa"/>
            <w:shd w:val="clear" w:color="auto" w:fill="DAEEF3" w:themeFill="accent5" w:themeFillTint="33"/>
          </w:tcPr>
          <w:p w:rsidR="00EB3CB9" w:rsidRPr="00EB3CB9" w:rsidRDefault="00EB3CB9" w:rsidP="00252C48">
            <w:pPr>
              <w:spacing w:line="360" w:lineRule="auto"/>
              <w:jc w:val="both"/>
              <w:rPr>
                <w:b/>
                <w:szCs w:val="24"/>
              </w:rPr>
            </w:pPr>
            <w:r w:rsidRPr="00EB3CB9">
              <w:rPr>
                <w:rFonts w:hint="eastAsia"/>
                <w:b/>
                <w:szCs w:val="24"/>
              </w:rPr>
              <w:t>備註（金額、由誰支付、支付形式、何時支</w:t>
            </w:r>
            <w:r w:rsidRPr="00EB3CB9">
              <w:rPr>
                <w:b/>
                <w:szCs w:val="24"/>
              </w:rPr>
              <w:t>付</w:t>
            </w:r>
            <w:r w:rsidRPr="00EB3CB9">
              <w:rPr>
                <w:rFonts w:hint="eastAsia"/>
                <w:b/>
                <w:szCs w:val="24"/>
              </w:rPr>
              <w:t>等）</w:t>
            </w:r>
          </w:p>
        </w:tc>
      </w:tr>
      <w:tr w:rsidR="00EB3CB9" w:rsidRPr="00EB3CB9" w:rsidTr="00252C48">
        <w:tc>
          <w:tcPr>
            <w:tcW w:w="3369" w:type="dxa"/>
          </w:tcPr>
          <w:p w:rsidR="00EB3CB9" w:rsidRPr="00EB3CB9" w:rsidRDefault="00EB3CB9" w:rsidP="00252C48">
            <w:pPr>
              <w:spacing w:line="360" w:lineRule="auto"/>
              <w:jc w:val="both"/>
              <w:rPr>
                <w:szCs w:val="24"/>
              </w:rPr>
            </w:pPr>
            <w:r w:rsidRPr="00EB3CB9">
              <w:rPr>
                <w:rFonts w:hint="eastAsia"/>
                <w:szCs w:val="24"/>
              </w:rPr>
              <w:t>起居生活費用</w:t>
            </w:r>
            <w:proofErr w:type="gramStart"/>
            <w:r w:rsidRPr="00EB3CB9">
              <w:rPr>
                <w:rFonts w:hint="eastAsia"/>
                <w:szCs w:val="24"/>
              </w:rPr>
              <w:t>（</w:t>
            </w:r>
            <w:proofErr w:type="gramEnd"/>
            <w:r w:rsidRPr="00EB3CB9">
              <w:rPr>
                <w:rFonts w:hint="eastAsia"/>
                <w:szCs w:val="24"/>
              </w:rPr>
              <w:t>例如：膳食、衣物、交通、零用錢等</w:t>
            </w:r>
            <w:proofErr w:type="gramStart"/>
            <w:r w:rsidRPr="00EB3CB9">
              <w:rPr>
                <w:rFonts w:hint="eastAsia"/>
                <w:szCs w:val="24"/>
              </w:rPr>
              <w:t>）</w:t>
            </w:r>
            <w:proofErr w:type="gramEnd"/>
          </w:p>
        </w:tc>
        <w:tc>
          <w:tcPr>
            <w:tcW w:w="4961" w:type="dxa"/>
          </w:tcPr>
          <w:p w:rsidR="00EB3CB9" w:rsidRPr="00EB3CB9" w:rsidRDefault="00EB3CB9" w:rsidP="00252C48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EB3CB9" w:rsidRPr="00EB3CB9" w:rsidTr="00252C48">
        <w:tc>
          <w:tcPr>
            <w:tcW w:w="3369" w:type="dxa"/>
          </w:tcPr>
          <w:p w:rsidR="00EB3CB9" w:rsidRPr="00EB3CB9" w:rsidRDefault="00EB3CB9" w:rsidP="00252C48">
            <w:pPr>
              <w:spacing w:line="360" w:lineRule="auto"/>
              <w:jc w:val="both"/>
              <w:rPr>
                <w:szCs w:val="24"/>
              </w:rPr>
            </w:pPr>
            <w:r w:rsidRPr="00EB3CB9">
              <w:rPr>
                <w:rFonts w:hint="eastAsia"/>
                <w:szCs w:val="24"/>
              </w:rPr>
              <w:t>與學習有關的費用</w:t>
            </w:r>
            <w:proofErr w:type="gramStart"/>
            <w:r w:rsidRPr="00EB3CB9">
              <w:rPr>
                <w:rFonts w:hint="eastAsia"/>
                <w:szCs w:val="24"/>
              </w:rPr>
              <w:t>（</w:t>
            </w:r>
            <w:proofErr w:type="gramEnd"/>
            <w:r w:rsidRPr="00EB3CB9">
              <w:rPr>
                <w:rFonts w:hint="eastAsia"/>
                <w:szCs w:val="24"/>
              </w:rPr>
              <w:t>例如：學費、</w:t>
            </w:r>
            <w:proofErr w:type="gramStart"/>
            <w:r w:rsidRPr="00EB3CB9">
              <w:rPr>
                <w:rFonts w:hint="eastAsia"/>
                <w:szCs w:val="24"/>
              </w:rPr>
              <w:t>書簿費</w:t>
            </w:r>
            <w:proofErr w:type="gramEnd"/>
            <w:r w:rsidRPr="00EB3CB9">
              <w:rPr>
                <w:rFonts w:hint="eastAsia"/>
                <w:szCs w:val="24"/>
              </w:rPr>
              <w:t>、補習費等</w:t>
            </w:r>
            <w:proofErr w:type="gramStart"/>
            <w:r w:rsidRPr="00EB3CB9">
              <w:rPr>
                <w:rFonts w:hint="eastAsia"/>
                <w:szCs w:val="24"/>
              </w:rPr>
              <w:t>）</w:t>
            </w:r>
            <w:proofErr w:type="gramEnd"/>
          </w:p>
        </w:tc>
        <w:tc>
          <w:tcPr>
            <w:tcW w:w="4961" w:type="dxa"/>
          </w:tcPr>
          <w:p w:rsidR="00EB3CB9" w:rsidRPr="00EB3CB9" w:rsidRDefault="00EB3CB9" w:rsidP="00252C48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EB3CB9" w:rsidRPr="00EB3CB9" w:rsidTr="00252C48">
        <w:tc>
          <w:tcPr>
            <w:tcW w:w="3369" w:type="dxa"/>
          </w:tcPr>
          <w:p w:rsidR="00EB3CB9" w:rsidRPr="00EB3CB9" w:rsidRDefault="00EB3CB9" w:rsidP="00252C48">
            <w:pPr>
              <w:spacing w:line="360" w:lineRule="auto"/>
              <w:jc w:val="both"/>
              <w:rPr>
                <w:szCs w:val="24"/>
              </w:rPr>
            </w:pPr>
            <w:r w:rsidRPr="00EB3CB9">
              <w:rPr>
                <w:rFonts w:hint="eastAsia"/>
                <w:szCs w:val="24"/>
              </w:rPr>
              <w:t>醫療／牙齒護理費用</w:t>
            </w:r>
          </w:p>
        </w:tc>
        <w:tc>
          <w:tcPr>
            <w:tcW w:w="4961" w:type="dxa"/>
          </w:tcPr>
          <w:p w:rsidR="00EB3CB9" w:rsidRPr="00EB3CB9" w:rsidRDefault="00EB3CB9" w:rsidP="00252C48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EB3CB9" w:rsidRPr="00EB3CB9" w:rsidTr="00252C48">
        <w:tc>
          <w:tcPr>
            <w:tcW w:w="3369" w:type="dxa"/>
          </w:tcPr>
          <w:p w:rsidR="00EB3CB9" w:rsidRPr="00EB3CB9" w:rsidRDefault="00EB3CB9" w:rsidP="00252C48">
            <w:pPr>
              <w:spacing w:line="360" w:lineRule="auto"/>
              <w:jc w:val="both"/>
              <w:rPr>
                <w:szCs w:val="24"/>
              </w:rPr>
            </w:pPr>
            <w:r w:rsidRPr="00EB3CB9">
              <w:rPr>
                <w:rFonts w:hint="eastAsia"/>
                <w:szCs w:val="24"/>
              </w:rPr>
              <w:t>保險計劃費用</w:t>
            </w:r>
          </w:p>
        </w:tc>
        <w:tc>
          <w:tcPr>
            <w:tcW w:w="4961" w:type="dxa"/>
          </w:tcPr>
          <w:p w:rsidR="00EB3CB9" w:rsidRPr="00EB3CB9" w:rsidRDefault="00EB3CB9" w:rsidP="00252C48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EB3CB9" w:rsidRPr="00EB3CB9" w:rsidTr="00252C48">
        <w:tc>
          <w:tcPr>
            <w:tcW w:w="3369" w:type="dxa"/>
          </w:tcPr>
          <w:p w:rsidR="00EB3CB9" w:rsidRPr="00EB3CB9" w:rsidRDefault="00EB3CB9" w:rsidP="00252C48">
            <w:pPr>
              <w:spacing w:line="360" w:lineRule="auto"/>
              <w:jc w:val="both"/>
              <w:rPr>
                <w:szCs w:val="24"/>
              </w:rPr>
            </w:pPr>
            <w:r w:rsidRPr="00EB3CB9">
              <w:rPr>
                <w:rFonts w:hint="eastAsia"/>
                <w:szCs w:val="24"/>
              </w:rPr>
              <w:t>課外活動、旅遊及其他雜</w:t>
            </w:r>
            <w:r w:rsidRPr="00EB3CB9">
              <w:rPr>
                <w:szCs w:val="24"/>
              </w:rPr>
              <w:t>費</w:t>
            </w:r>
          </w:p>
        </w:tc>
        <w:tc>
          <w:tcPr>
            <w:tcW w:w="4961" w:type="dxa"/>
          </w:tcPr>
          <w:p w:rsidR="00EB3CB9" w:rsidRPr="00EB3CB9" w:rsidRDefault="00EB3CB9" w:rsidP="00252C48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EB3CB9" w:rsidRPr="00EB3CB9" w:rsidTr="00252C48">
        <w:tc>
          <w:tcPr>
            <w:tcW w:w="3369" w:type="dxa"/>
            <w:shd w:val="clear" w:color="auto" w:fill="DAEEF3" w:themeFill="accent5" w:themeFillTint="33"/>
          </w:tcPr>
          <w:p w:rsidR="00EB3CB9" w:rsidRPr="00EB3CB9" w:rsidRDefault="00EB3CB9" w:rsidP="00252C48">
            <w:pPr>
              <w:spacing w:line="360" w:lineRule="auto"/>
              <w:jc w:val="both"/>
              <w:rPr>
                <w:b/>
                <w:szCs w:val="24"/>
              </w:rPr>
            </w:pPr>
            <w:r w:rsidRPr="00EB3CB9">
              <w:rPr>
                <w:rFonts w:hint="eastAsia"/>
                <w:b/>
                <w:szCs w:val="24"/>
              </w:rPr>
              <w:t>(</w:t>
            </w:r>
            <w:r w:rsidRPr="00EB3CB9">
              <w:rPr>
                <w:rFonts w:hint="eastAsia"/>
                <w:b/>
                <w:szCs w:val="24"/>
              </w:rPr>
              <w:t>四</w:t>
            </w:r>
            <w:r w:rsidRPr="00EB3CB9">
              <w:rPr>
                <w:rFonts w:hint="eastAsia"/>
                <w:b/>
                <w:szCs w:val="24"/>
              </w:rPr>
              <w:t xml:space="preserve">) </w:t>
            </w:r>
            <w:r w:rsidRPr="00EB3CB9">
              <w:rPr>
                <w:rFonts w:hint="eastAsia"/>
                <w:b/>
                <w:szCs w:val="24"/>
              </w:rPr>
              <w:t>學業安排</w:t>
            </w:r>
          </w:p>
        </w:tc>
        <w:tc>
          <w:tcPr>
            <w:tcW w:w="4961" w:type="dxa"/>
            <w:shd w:val="clear" w:color="auto" w:fill="DAEEF3" w:themeFill="accent5" w:themeFillTint="33"/>
          </w:tcPr>
          <w:p w:rsidR="00EB3CB9" w:rsidRPr="00EB3CB9" w:rsidRDefault="00EB3CB9" w:rsidP="00252C48">
            <w:pPr>
              <w:spacing w:line="360" w:lineRule="auto"/>
              <w:jc w:val="center"/>
              <w:rPr>
                <w:b/>
                <w:szCs w:val="24"/>
              </w:rPr>
            </w:pPr>
            <w:r w:rsidRPr="00EB3CB9">
              <w:rPr>
                <w:rFonts w:hint="eastAsia"/>
                <w:b/>
                <w:szCs w:val="24"/>
              </w:rPr>
              <w:t>備註</w:t>
            </w:r>
          </w:p>
        </w:tc>
      </w:tr>
      <w:tr w:rsidR="00EB3CB9" w:rsidRPr="00EB3CB9" w:rsidTr="00252C48">
        <w:tc>
          <w:tcPr>
            <w:tcW w:w="3369" w:type="dxa"/>
          </w:tcPr>
          <w:p w:rsidR="00EB3CB9" w:rsidRPr="00EB3CB9" w:rsidRDefault="00EB3CB9" w:rsidP="00252C48">
            <w:pPr>
              <w:spacing w:line="360" w:lineRule="auto"/>
              <w:jc w:val="both"/>
              <w:rPr>
                <w:szCs w:val="24"/>
              </w:rPr>
            </w:pPr>
            <w:r w:rsidRPr="00EB3CB9">
              <w:rPr>
                <w:rFonts w:hint="eastAsia"/>
                <w:szCs w:val="24"/>
              </w:rPr>
              <w:t>學校與父或母聯</w:t>
            </w:r>
            <w:r w:rsidRPr="00EB3CB9">
              <w:rPr>
                <w:szCs w:val="24"/>
              </w:rPr>
              <w:t>絡</w:t>
            </w:r>
          </w:p>
        </w:tc>
        <w:tc>
          <w:tcPr>
            <w:tcW w:w="4961" w:type="dxa"/>
          </w:tcPr>
          <w:p w:rsidR="00EB3CB9" w:rsidRPr="00EB3CB9" w:rsidRDefault="00EB3CB9" w:rsidP="00252C48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EB3CB9" w:rsidRPr="00EB3CB9" w:rsidTr="00252C48">
        <w:tc>
          <w:tcPr>
            <w:tcW w:w="3369" w:type="dxa"/>
          </w:tcPr>
          <w:p w:rsidR="00EB3CB9" w:rsidRPr="00EB3CB9" w:rsidRDefault="00EB3CB9" w:rsidP="00252C48">
            <w:pPr>
              <w:spacing w:line="360" w:lineRule="auto"/>
              <w:jc w:val="both"/>
              <w:rPr>
                <w:szCs w:val="24"/>
              </w:rPr>
            </w:pPr>
            <w:r w:rsidRPr="00EB3CB9">
              <w:rPr>
                <w:rFonts w:hint="eastAsia"/>
                <w:szCs w:val="24"/>
              </w:rPr>
              <w:t>日常學習督</w:t>
            </w:r>
            <w:r w:rsidRPr="00EB3CB9">
              <w:rPr>
                <w:szCs w:val="24"/>
              </w:rPr>
              <w:t>導</w:t>
            </w:r>
          </w:p>
        </w:tc>
        <w:tc>
          <w:tcPr>
            <w:tcW w:w="4961" w:type="dxa"/>
          </w:tcPr>
          <w:p w:rsidR="00EB3CB9" w:rsidRPr="00EB3CB9" w:rsidRDefault="00EB3CB9" w:rsidP="00252C48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EB3CB9" w:rsidRPr="00EB3CB9" w:rsidTr="00252C48">
        <w:tc>
          <w:tcPr>
            <w:tcW w:w="3369" w:type="dxa"/>
          </w:tcPr>
          <w:p w:rsidR="00EB3CB9" w:rsidRPr="00EB3CB9" w:rsidRDefault="00EB3CB9" w:rsidP="00252C48">
            <w:pPr>
              <w:spacing w:line="360" w:lineRule="auto"/>
              <w:jc w:val="both"/>
              <w:rPr>
                <w:szCs w:val="24"/>
              </w:rPr>
            </w:pPr>
            <w:r w:rsidRPr="00EB3CB9">
              <w:rPr>
                <w:rFonts w:hint="eastAsia"/>
                <w:szCs w:val="24"/>
              </w:rPr>
              <w:t>升學計</w:t>
            </w:r>
            <w:r w:rsidRPr="00EB3CB9">
              <w:rPr>
                <w:szCs w:val="24"/>
              </w:rPr>
              <w:t>劃</w:t>
            </w:r>
          </w:p>
        </w:tc>
        <w:tc>
          <w:tcPr>
            <w:tcW w:w="4961" w:type="dxa"/>
          </w:tcPr>
          <w:p w:rsidR="00EB3CB9" w:rsidRPr="00EB3CB9" w:rsidRDefault="00EB3CB9" w:rsidP="00252C48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EB3CB9" w:rsidRPr="00EB3CB9" w:rsidTr="00252C48">
        <w:tc>
          <w:tcPr>
            <w:tcW w:w="3369" w:type="dxa"/>
          </w:tcPr>
          <w:p w:rsidR="00EB3CB9" w:rsidRPr="00EB3CB9" w:rsidRDefault="00EB3CB9" w:rsidP="00252C48">
            <w:pPr>
              <w:spacing w:line="360" w:lineRule="auto"/>
              <w:jc w:val="both"/>
              <w:rPr>
                <w:szCs w:val="24"/>
              </w:rPr>
            </w:pPr>
            <w:r w:rsidRPr="00EB3CB9">
              <w:rPr>
                <w:rFonts w:hint="eastAsia"/>
                <w:szCs w:val="24"/>
              </w:rPr>
              <w:t>入讀補習</w:t>
            </w:r>
            <w:r w:rsidRPr="00EB3CB9">
              <w:rPr>
                <w:szCs w:val="24"/>
              </w:rPr>
              <w:t>班</w:t>
            </w:r>
          </w:p>
        </w:tc>
        <w:tc>
          <w:tcPr>
            <w:tcW w:w="4961" w:type="dxa"/>
          </w:tcPr>
          <w:p w:rsidR="00EB3CB9" w:rsidRPr="00EB3CB9" w:rsidRDefault="00EB3CB9" w:rsidP="00252C48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EB3CB9" w:rsidRPr="00EB3CB9" w:rsidTr="00252C48">
        <w:tc>
          <w:tcPr>
            <w:tcW w:w="3369" w:type="dxa"/>
          </w:tcPr>
          <w:p w:rsidR="00EB3CB9" w:rsidRPr="00EB3CB9" w:rsidRDefault="00EB3CB9" w:rsidP="00252C48">
            <w:pPr>
              <w:spacing w:line="360" w:lineRule="auto"/>
              <w:jc w:val="both"/>
              <w:rPr>
                <w:szCs w:val="24"/>
              </w:rPr>
            </w:pPr>
            <w:r w:rsidRPr="00EB3CB9">
              <w:rPr>
                <w:rFonts w:hint="eastAsia"/>
                <w:szCs w:val="24"/>
              </w:rPr>
              <w:t>參與課外活</w:t>
            </w:r>
            <w:r w:rsidRPr="00EB3CB9">
              <w:rPr>
                <w:szCs w:val="24"/>
              </w:rPr>
              <w:t>動</w:t>
            </w:r>
          </w:p>
        </w:tc>
        <w:tc>
          <w:tcPr>
            <w:tcW w:w="4961" w:type="dxa"/>
          </w:tcPr>
          <w:p w:rsidR="00EB3CB9" w:rsidRPr="00EB3CB9" w:rsidRDefault="00EB3CB9" w:rsidP="00252C48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EB3CB9" w:rsidRPr="00EB3CB9" w:rsidTr="00252C48">
        <w:tc>
          <w:tcPr>
            <w:tcW w:w="3369" w:type="dxa"/>
            <w:shd w:val="clear" w:color="auto" w:fill="DAEEF3" w:themeFill="accent5" w:themeFillTint="33"/>
          </w:tcPr>
          <w:p w:rsidR="00EB3CB9" w:rsidRPr="00EB3CB9" w:rsidRDefault="00EB3CB9" w:rsidP="00252C48">
            <w:pPr>
              <w:spacing w:line="360" w:lineRule="auto"/>
              <w:jc w:val="both"/>
              <w:rPr>
                <w:b/>
                <w:szCs w:val="24"/>
              </w:rPr>
            </w:pPr>
            <w:r w:rsidRPr="00EB3CB9">
              <w:rPr>
                <w:rFonts w:hint="eastAsia"/>
                <w:b/>
                <w:szCs w:val="24"/>
              </w:rPr>
              <w:t>(</w:t>
            </w:r>
            <w:r w:rsidRPr="00EB3CB9">
              <w:rPr>
                <w:rFonts w:hint="eastAsia"/>
                <w:b/>
                <w:szCs w:val="24"/>
              </w:rPr>
              <w:t>五</w:t>
            </w:r>
            <w:r w:rsidRPr="00EB3CB9">
              <w:rPr>
                <w:rFonts w:hint="eastAsia"/>
                <w:b/>
                <w:szCs w:val="24"/>
              </w:rPr>
              <w:t xml:space="preserve">) </w:t>
            </w:r>
            <w:r w:rsidRPr="00EB3CB9">
              <w:rPr>
                <w:rFonts w:hint="eastAsia"/>
                <w:b/>
                <w:szCs w:val="24"/>
              </w:rPr>
              <w:t>教養安排</w:t>
            </w:r>
          </w:p>
        </w:tc>
        <w:tc>
          <w:tcPr>
            <w:tcW w:w="4961" w:type="dxa"/>
            <w:shd w:val="clear" w:color="auto" w:fill="DAEEF3" w:themeFill="accent5" w:themeFillTint="33"/>
          </w:tcPr>
          <w:p w:rsidR="00EB3CB9" w:rsidRPr="00EB3CB9" w:rsidRDefault="00EB3CB9" w:rsidP="00252C48">
            <w:pPr>
              <w:spacing w:line="360" w:lineRule="auto"/>
              <w:jc w:val="center"/>
              <w:rPr>
                <w:b/>
                <w:szCs w:val="24"/>
              </w:rPr>
            </w:pPr>
            <w:r w:rsidRPr="00EB3CB9">
              <w:rPr>
                <w:rFonts w:hint="eastAsia"/>
                <w:b/>
                <w:szCs w:val="24"/>
              </w:rPr>
              <w:t>備註</w:t>
            </w:r>
          </w:p>
        </w:tc>
      </w:tr>
      <w:tr w:rsidR="00EB3CB9" w:rsidRPr="00EB3CB9" w:rsidTr="00252C48">
        <w:tc>
          <w:tcPr>
            <w:tcW w:w="3369" w:type="dxa"/>
          </w:tcPr>
          <w:p w:rsidR="00EB3CB9" w:rsidRPr="00EB3CB9" w:rsidRDefault="00EB3CB9" w:rsidP="00252C48">
            <w:pPr>
              <w:spacing w:line="360" w:lineRule="auto"/>
              <w:jc w:val="both"/>
              <w:rPr>
                <w:szCs w:val="24"/>
              </w:rPr>
            </w:pPr>
            <w:r w:rsidRPr="00EB3CB9">
              <w:rPr>
                <w:rFonts w:hint="eastAsia"/>
                <w:szCs w:val="24"/>
              </w:rPr>
              <w:t>管教原則</w:t>
            </w:r>
          </w:p>
        </w:tc>
        <w:tc>
          <w:tcPr>
            <w:tcW w:w="4961" w:type="dxa"/>
          </w:tcPr>
          <w:p w:rsidR="00EB3CB9" w:rsidRPr="00EB3CB9" w:rsidRDefault="00EB3CB9" w:rsidP="00252C48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EB3CB9" w:rsidRPr="00EB3CB9" w:rsidTr="00252C48">
        <w:tc>
          <w:tcPr>
            <w:tcW w:w="3369" w:type="dxa"/>
          </w:tcPr>
          <w:p w:rsidR="00EB3CB9" w:rsidRPr="00EB3CB9" w:rsidRDefault="00EB3CB9" w:rsidP="00252C48">
            <w:pPr>
              <w:spacing w:line="360" w:lineRule="auto"/>
              <w:jc w:val="both"/>
              <w:rPr>
                <w:szCs w:val="24"/>
              </w:rPr>
            </w:pPr>
            <w:r w:rsidRPr="00EB3CB9">
              <w:rPr>
                <w:rFonts w:hint="eastAsia"/>
                <w:szCs w:val="24"/>
              </w:rPr>
              <w:t>賞罰原則及方法</w:t>
            </w:r>
          </w:p>
        </w:tc>
        <w:tc>
          <w:tcPr>
            <w:tcW w:w="4961" w:type="dxa"/>
          </w:tcPr>
          <w:p w:rsidR="00EB3CB9" w:rsidRPr="00EB3CB9" w:rsidRDefault="00EB3CB9" w:rsidP="00252C48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EB3CB9" w:rsidRPr="00EB3CB9" w:rsidTr="00252C48">
        <w:tc>
          <w:tcPr>
            <w:tcW w:w="3369" w:type="dxa"/>
          </w:tcPr>
          <w:p w:rsidR="00EB3CB9" w:rsidRPr="00EB3CB9" w:rsidRDefault="00EB3CB9" w:rsidP="00252C48">
            <w:pPr>
              <w:spacing w:line="360" w:lineRule="auto"/>
              <w:jc w:val="both"/>
              <w:rPr>
                <w:szCs w:val="24"/>
              </w:rPr>
            </w:pPr>
            <w:r w:rsidRPr="00EB3CB9">
              <w:rPr>
                <w:rFonts w:hint="eastAsia"/>
                <w:szCs w:val="24"/>
              </w:rPr>
              <w:t>宗教信仰</w:t>
            </w:r>
          </w:p>
        </w:tc>
        <w:tc>
          <w:tcPr>
            <w:tcW w:w="4961" w:type="dxa"/>
          </w:tcPr>
          <w:p w:rsidR="00EB3CB9" w:rsidRPr="00EB3CB9" w:rsidRDefault="00EB3CB9" w:rsidP="00252C48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EB3CB9" w:rsidRPr="00EB3CB9" w:rsidTr="00252C48">
        <w:tc>
          <w:tcPr>
            <w:tcW w:w="3369" w:type="dxa"/>
            <w:shd w:val="clear" w:color="auto" w:fill="DAEEF3" w:themeFill="accent5" w:themeFillTint="33"/>
          </w:tcPr>
          <w:p w:rsidR="00EB3CB9" w:rsidRPr="00EB3CB9" w:rsidRDefault="00EB3CB9" w:rsidP="00252C48">
            <w:pPr>
              <w:spacing w:line="360" w:lineRule="auto"/>
              <w:jc w:val="both"/>
              <w:rPr>
                <w:b/>
                <w:szCs w:val="24"/>
              </w:rPr>
            </w:pPr>
            <w:r w:rsidRPr="00EB3CB9">
              <w:rPr>
                <w:rFonts w:hint="eastAsia"/>
                <w:b/>
                <w:szCs w:val="24"/>
              </w:rPr>
              <w:t>(</w:t>
            </w:r>
            <w:r w:rsidRPr="00EB3CB9">
              <w:rPr>
                <w:rFonts w:hint="eastAsia"/>
                <w:b/>
                <w:szCs w:val="24"/>
              </w:rPr>
              <w:t>六</w:t>
            </w:r>
            <w:r w:rsidRPr="00EB3CB9">
              <w:rPr>
                <w:rFonts w:hint="eastAsia"/>
                <w:b/>
                <w:szCs w:val="24"/>
              </w:rPr>
              <w:t xml:space="preserve">) </w:t>
            </w:r>
            <w:r w:rsidRPr="00EB3CB9">
              <w:rPr>
                <w:rFonts w:hint="eastAsia"/>
                <w:b/>
                <w:szCs w:val="24"/>
              </w:rPr>
              <w:t>父母的溝通</w:t>
            </w:r>
          </w:p>
        </w:tc>
        <w:tc>
          <w:tcPr>
            <w:tcW w:w="4961" w:type="dxa"/>
            <w:shd w:val="clear" w:color="auto" w:fill="DAEEF3" w:themeFill="accent5" w:themeFillTint="33"/>
          </w:tcPr>
          <w:p w:rsidR="00EB3CB9" w:rsidRPr="00EB3CB9" w:rsidRDefault="00EB3CB9" w:rsidP="00252C48">
            <w:pPr>
              <w:spacing w:line="360" w:lineRule="auto"/>
              <w:jc w:val="center"/>
              <w:rPr>
                <w:b/>
                <w:szCs w:val="24"/>
              </w:rPr>
            </w:pPr>
            <w:r w:rsidRPr="00EB3CB9">
              <w:rPr>
                <w:rFonts w:hint="eastAsia"/>
                <w:b/>
                <w:szCs w:val="24"/>
              </w:rPr>
              <w:t>備註（訊息種類、溝通次數等）</w:t>
            </w:r>
          </w:p>
        </w:tc>
      </w:tr>
      <w:tr w:rsidR="00EB3CB9" w:rsidRPr="00EB3CB9" w:rsidTr="00252C48">
        <w:tc>
          <w:tcPr>
            <w:tcW w:w="3369" w:type="dxa"/>
          </w:tcPr>
          <w:p w:rsidR="00EB3CB9" w:rsidRPr="00EB3CB9" w:rsidRDefault="00EB3CB9" w:rsidP="00252C48">
            <w:pPr>
              <w:spacing w:line="360" w:lineRule="auto"/>
              <w:jc w:val="both"/>
              <w:rPr>
                <w:szCs w:val="24"/>
              </w:rPr>
            </w:pPr>
            <w:r w:rsidRPr="00EB3CB9">
              <w:rPr>
                <w:rFonts w:hint="eastAsia"/>
                <w:szCs w:val="24"/>
              </w:rPr>
              <w:t>分享訊息</w:t>
            </w:r>
            <w:proofErr w:type="gramStart"/>
            <w:r w:rsidRPr="00EB3CB9">
              <w:rPr>
                <w:rFonts w:hint="eastAsia"/>
                <w:szCs w:val="24"/>
              </w:rPr>
              <w:t>（</w:t>
            </w:r>
            <w:proofErr w:type="gramEnd"/>
            <w:r w:rsidRPr="00EB3CB9">
              <w:rPr>
                <w:rFonts w:hint="eastAsia"/>
                <w:szCs w:val="24"/>
              </w:rPr>
              <w:t>例如</w:t>
            </w:r>
            <w:r>
              <w:rPr>
                <w:rFonts w:hint="eastAsia"/>
                <w:szCs w:val="24"/>
              </w:rPr>
              <w:t>：</w:t>
            </w:r>
            <w:r w:rsidRPr="00EB3CB9">
              <w:rPr>
                <w:rFonts w:hint="eastAsia"/>
                <w:szCs w:val="24"/>
              </w:rPr>
              <w:t>學校通訊、成績表、照片、醫療報告等</w:t>
            </w:r>
            <w:proofErr w:type="gramStart"/>
            <w:r w:rsidRPr="00EB3CB9">
              <w:rPr>
                <w:rFonts w:hint="eastAsia"/>
                <w:szCs w:val="24"/>
              </w:rPr>
              <w:t>）</w:t>
            </w:r>
            <w:proofErr w:type="gramEnd"/>
          </w:p>
        </w:tc>
        <w:tc>
          <w:tcPr>
            <w:tcW w:w="4961" w:type="dxa"/>
          </w:tcPr>
          <w:p w:rsidR="00EB3CB9" w:rsidRPr="00EB3CB9" w:rsidRDefault="00EB3CB9" w:rsidP="00252C48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EB3CB9" w:rsidRPr="00EB3CB9" w:rsidTr="00252C48">
        <w:tc>
          <w:tcPr>
            <w:tcW w:w="3369" w:type="dxa"/>
          </w:tcPr>
          <w:p w:rsidR="00EB3CB9" w:rsidRPr="00EB3CB9" w:rsidRDefault="00EB3CB9" w:rsidP="00252C48">
            <w:pPr>
              <w:spacing w:line="360" w:lineRule="auto"/>
              <w:jc w:val="both"/>
              <w:rPr>
                <w:szCs w:val="24"/>
              </w:rPr>
            </w:pPr>
            <w:r w:rsidRPr="00EB3CB9">
              <w:rPr>
                <w:rFonts w:hint="eastAsia"/>
                <w:szCs w:val="24"/>
              </w:rPr>
              <w:t>溝通渠道及安排</w:t>
            </w:r>
            <w:proofErr w:type="gramStart"/>
            <w:r w:rsidRPr="00EB3CB9">
              <w:rPr>
                <w:rFonts w:hint="eastAsia"/>
                <w:szCs w:val="24"/>
              </w:rPr>
              <w:t>（</w:t>
            </w:r>
            <w:proofErr w:type="gramEnd"/>
            <w:r w:rsidRPr="00EB3CB9">
              <w:rPr>
                <w:rFonts w:hint="eastAsia"/>
                <w:szCs w:val="24"/>
              </w:rPr>
              <w:t>例如</w:t>
            </w:r>
            <w:r>
              <w:rPr>
                <w:rFonts w:hint="eastAsia"/>
                <w:szCs w:val="24"/>
              </w:rPr>
              <w:t>：</w:t>
            </w:r>
            <w:r w:rsidRPr="00EB3CB9">
              <w:rPr>
                <w:rFonts w:hint="eastAsia"/>
                <w:szCs w:val="24"/>
              </w:rPr>
              <w:t>面談、電話、電郵、電話短訊</w:t>
            </w:r>
            <w:r w:rsidRPr="00EB3CB9">
              <w:rPr>
                <w:szCs w:val="24"/>
              </w:rPr>
              <w:t>等</w:t>
            </w:r>
            <w:proofErr w:type="gramStart"/>
            <w:r w:rsidRPr="00EB3CB9">
              <w:rPr>
                <w:rFonts w:hint="eastAsia"/>
                <w:szCs w:val="24"/>
              </w:rPr>
              <w:t>）</w:t>
            </w:r>
            <w:proofErr w:type="gramEnd"/>
          </w:p>
        </w:tc>
        <w:tc>
          <w:tcPr>
            <w:tcW w:w="4961" w:type="dxa"/>
          </w:tcPr>
          <w:p w:rsidR="00EB3CB9" w:rsidRPr="00EB3CB9" w:rsidRDefault="00EB3CB9" w:rsidP="00252C48">
            <w:pPr>
              <w:spacing w:line="360" w:lineRule="auto"/>
              <w:jc w:val="both"/>
              <w:rPr>
                <w:szCs w:val="24"/>
              </w:rPr>
            </w:pPr>
            <w:bookmarkStart w:id="0" w:name="_GoBack"/>
            <w:bookmarkEnd w:id="0"/>
          </w:p>
        </w:tc>
      </w:tr>
    </w:tbl>
    <w:p w:rsidR="00EB3CB9" w:rsidRPr="00EB3CB9" w:rsidRDefault="00EB3CB9" w:rsidP="00EB3CB9">
      <w:pPr>
        <w:rPr>
          <w:szCs w:val="24"/>
        </w:rPr>
      </w:pPr>
    </w:p>
    <w:p w:rsidR="00EB3CB9" w:rsidRPr="00EB3CB9" w:rsidRDefault="00EB3CB9" w:rsidP="00EB3CB9">
      <w:pPr>
        <w:rPr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4961"/>
      </w:tblGrid>
      <w:tr w:rsidR="00EB3CB9" w:rsidRPr="00EB3CB9" w:rsidTr="00252C48">
        <w:tc>
          <w:tcPr>
            <w:tcW w:w="3369" w:type="dxa"/>
            <w:shd w:val="clear" w:color="auto" w:fill="DAEEF3" w:themeFill="accent5" w:themeFillTint="33"/>
          </w:tcPr>
          <w:p w:rsidR="00EB3CB9" w:rsidRPr="00EB3CB9" w:rsidRDefault="00EB3CB9" w:rsidP="00252C48">
            <w:pPr>
              <w:spacing w:line="360" w:lineRule="auto"/>
              <w:jc w:val="both"/>
              <w:rPr>
                <w:b/>
                <w:szCs w:val="24"/>
              </w:rPr>
            </w:pPr>
            <w:r w:rsidRPr="00EB3CB9">
              <w:rPr>
                <w:rFonts w:hint="eastAsia"/>
                <w:b/>
                <w:szCs w:val="24"/>
              </w:rPr>
              <w:t>(</w:t>
            </w:r>
            <w:r w:rsidRPr="00EB3CB9">
              <w:rPr>
                <w:rFonts w:hint="eastAsia"/>
                <w:b/>
                <w:szCs w:val="24"/>
              </w:rPr>
              <w:t>七</w:t>
            </w:r>
            <w:r w:rsidRPr="00EB3CB9">
              <w:rPr>
                <w:rFonts w:hint="eastAsia"/>
                <w:b/>
                <w:szCs w:val="24"/>
              </w:rPr>
              <w:t xml:space="preserve">) </w:t>
            </w:r>
            <w:r w:rsidRPr="00EB3CB9">
              <w:rPr>
                <w:rFonts w:hint="eastAsia"/>
                <w:b/>
                <w:szCs w:val="24"/>
              </w:rPr>
              <w:t>其</w:t>
            </w:r>
            <w:r w:rsidRPr="00EB3CB9">
              <w:rPr>
                <w:b/>
                <w:szCs w:val="24"/>
              </w:rPr>
              <w:t>他</w:t>
            </w:r>
            <w:r w:rsidRPr="00EB3CB9">
              <w:rPr>
                <w:rFonts w:hint="eastAsia"/>
                <w:b/>
                <w:szCs w:val="24"/>
              </w:rPr>
              <w:t>（可加添需要的項目）</w:t>
            </w:r>
          </w:p>
        </w:tc>
        <w:tc>
          <w:tcPr>
            <w:tcW w:w="4961" w:type="dxa"/>
            <w:shd w:val="clear" w:color="auto" w:fill="DAEEF3" w:themeFill="accent5" w:themeFillTint="33"/>
          </w:tcPr>
          <w:p w:rsidR="00EB3CB9" w:rsidRPr="00EB3CB9" w:rsidRDefault="00EB3CB9" w:rsidP="00252C48">
            <w:pPr>
              <w:spacing w:line="360" w:lineRule="auto"/>
              <w:jc w:val="center"/>
              <w:rPr>
                <w:b/>
                <w:szCs w:val="24"/>
              </w:rPr>
            </w:pPr>
            <w:r w:rsidRPr="00EB3CB9">
              <w:rPr>
                <w:rFonts w:hint="eastAsia"/>
                <w:b/>
                <w:szCs w:val="24"/>
              </w:rPr>
              <w:t>備註</w:t>
            </w:r>
          </w:p>
        </w:tc>
      </w:tr>
      <w:tr w:rsidR="00EB3CB9" w:rsidRPr="00EB3CB9" w:rsidTr="00252C48">
        <w:tc>
          <w:tcPr>
            <w:tcW w:w="3369" w:type="dxa"/>
          </w:tcPr>
          <w:p w:rsidR="00EB3CB9" w:rsidRPr="00EB3CB9" w:rsidRDefault="00EB3CB9" w:rsidP="00252C48">
            <w:pPr>
              <w:spacing w:line="360" w:lineRule="auto"/>
              <w:jc w:val="both"/>
              <w:rPr>
                <w:szCs w:val="24"/>
              </w:rPr>
            </w:pPr>
            <w:r w:rsidRPr="00EB3CB9">
              <w:rPr>
                <w:rFonts w:hint="eastAsia"/>
                <w:szCs w:val="24"/>
              </w:rPr>
              <w:t>子女免稅額的申</w:t>
            </w:r>
            <w:r w:rsidRPr="00EB3CB9">
              <w:rPr>
                <w:szCs w:val="24"/>
              </w:rPr>
              <w:t>請</w:t>
            </w:r>
          </w:p>
        </w:tc>
        <w:tc>
          <w:tcPr>
            <w:tcW w:w="4961" w:type="dxa"/>
          </w:tcPr>
          <w:p w:rsidR="00EB3CB9" w:rsidRPr="00EB3CB9" w:rsidRDefault="00EB3CB9" w:rsidP="00252C48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EB3CB9" w:rsidRPr="00EB3CB9" w:rsidTr="00252C48">
        <w:tc>
          <w:tcPr>
            <w:tcW w:w="3369" w:type="dxa"/>
          </w:tcPr>
          <w:p w:rsidR="00EB3CB9" w:rsidRPr="00EB3CB9" w:rsidRDefault="00EB3CB9" w:rsidP="00252C48">
            <w:pPr>
              <w:spacing w:line="360" w:lineRule="auto"/>
              <w:jc w:val="both"/>
              <w:rPr>
                <w:szCs w:val="24"/>
              </w:rPr>
            </w:pPr>
            <w:r w:rsidRPr="00EB3CB9">
              <w:rPr>
                <w:rFonts w:hint="eastAsia"/>
                <w:szCs w:val="24"/>
              </w:rPr>
              <w:t>旅遊離境的安</w:t>
            </w:r>
            <w:r w:rsidRPr="00EB3CB9">
              <w:rPr>
                <w:szCs w:val="24"/>
              </w:rPr>
              <w:t>排</w:t>
            </w:r>
          </w:p>
        </w:tc>
        <w:tc>
          <w:tcPr>
            <w:tcW w:w="4961" w:type="dxa"/>
          </w:tcPr>
          <w:p w:rsidR="00EB3CB9" w:rsidRPr="00EB3CB9" w:rsidRDefault="00EB3CB9" w:rsidP="00252C48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EB3CB9" w:rsidRPr="00EB3CB9" w:rsidTr="00252C48">
        <w:tc>
          <w:tcPr>
            <w:tcW w:w="3369" w:type="dxa"/>
          </w:tcPr>
          <w:p w:rsidR="00EB3CB9" w:rsidRPr="00EB3CB9" w:rsidRDefault="00EB3CB9" w:rsidP="00252C48">
            <w:pPr>
              <w:spacing w:line="360" w:lineRule="auto"/>
              <w:jc w:val="both"/>
              <w:rPr>
                <w:szCs w:val="24"/>
              </w:rPr>
            </w:pPr>
            <w:r w:rsidRPr="00EB3CB9">
              <w:rPr>
                <w:rFonts w:hint="eastAsia"/>
                <w:szCs w:val="24"/>
              </w:rPr>
              <w:t>若偶然無法執行協議內容，可怎樣處理</w:t>
            </w:r>
          </w:p>
        </w:tc>
        <w:tc>
          <w:tcPr>
            <w:tcW w:w="4961" w:type="dxa"/>
          </w:tcPr>
          <w:p w:rsidR="00EB3CB9" w:rsidRPr="00EB3CB9" w:rsidRDefault="00EB3CB9" w:rsidP="00252C48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EB3CB9" w:rsidRPr="00EB3CB9" w:rsidTr="00252C48">
        <w:tc>
          <w:tcPr>
            <w:tcW w:w="3369" w:type="dxa"/>
          </w:tcPr>
          <w:p w:rsidR="00EB3CB9" w:rsidRPr="00EB3CB9" w:rsidRDefault="00EB3CB9" w:rsidP="00252C48">
            <w:pPr>
              <w:spacing w:line="360" w:lineRule="auto"/>
              <w:jc w:val="both"/>
              <w:rPr>
                <w:szCs w:val="24"/>
              </w:rPr>
            </w:pPr>
            <w:r w:rsidRPr="00EB3CB9">
              <w:rPr>
                <w:rFonts w:hint="eastAsia"/>
                <w:szCs w:val="24"/>
              </w:rPr>
              <w:t>若需更改協議內容，可怎樣處理</w:t>
            </w:r>
          </w:p>
        </w:tc>
        <w:tc>
          <w:tcPr>
            <w:tcW w:w="4961" w:type="dxa"/>
          </w:tcPr>
          <w:p w:rsidR="00EB3CB9" w:rsidRPr="00EB3CB9" w:rsidRDefault="00EB3CB9" w:rsidP="00252C48">
            <w:pPr>
              <w:spacing w:line="360" w:lineRule="auto"/>
              <w:jc w:val="both"/>
              <w:rPr>
                <w:szCs w:val="24"/>
              </w:rPr>
            </w:pPr>
          </w:p>
        </w:tc>
      </w:tr>
    </w:tbl>
    <w:p w:rsidR="00EB3CB9" w:rsidRPr="00EB3CB9" w:rsidRDefault="00EB3CB9" w:rsidP="00EB3CB9">
      <w:pPr>
        <w:spacing w:line="360" w:lineRule="auto"/>
        <w:jc w:val="both"/>
        <w:rPr>
          <w:szCs w:val="24"/>
        </w:rPr>
      </w:pPr>
    </w:p>
    <w:p w:rsidR="004B341E" w:rsidRPr="00EB3CB9" w:rsidRDefault="004B341E">
      <w:pPr>
        <w:rPr>
          <w:szCs w:val="24"/>
        </w:rPr>
      </w:pPr>
    </w:p>
    <w:sectPr w:rsidR="004B341E" w:rsidRPr="00EB3C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A5E0D"/>
    <w:multiLevelType w:val="hybridMultilevel"/>
    <w:tmpl w:val="84FAFB26"/>
    <w:lvl w:ilvl="0" w:tplc="3D94AD6C">
      <w:start w:val="1"/>
      <w:numFmt w:val="taiwaneseCountingThousand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B9"/>
    <w:rsid w:val="004B341E"/>
    <w:rsid w:val="00EB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B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CB9"/>
    <w:pPr>
      <w:ind w:leftChars="200" w:left="480"/>
    </w:pPr>
  </w:style>
  <w:style w:type="table" w:styleId="a4">
    <w:name w:val="Table Grid"/>
    <w:basedOn w:val="a1"/>
    <w:uiPriority w:val="59"/>
    <w:rsid w:val="00EB3C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B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CB9"/>
    <w:pPr>
      <w:ind w:leftChars="200" w:left="480"/>
    </w:pPr>
  </w:style>
  <w:style w:type="table" w:styleId="a4">
    <w:name w:val="Table Grid"/>
    <w:basedOn w:val="a1"/>
    <w:uiPriority w:val="59"/>
    <w:rsid w:val="00EB3C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102</Words>
  <Characters>584</Characters>
  <Application>Microsoft Office Word</Application>
  <DocSecurity>0</DocSecurity>
  <Lines>4</Lines>
  <Paragraphs>1</Paragraphs>
  <ScaleCrop>false</ScaleCrop>
  <Company>SWD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CHA, Suk Han</dc:creator>
  <cp:lastModifiedBy>CHA, Suk Han</cp:lastModifiedBy>
  <cp:revision>1</cp:revision>
  <dcterms:created xsi:type="dcterms:W3CDTF">2015-11-09T08:28:00Z</dcterms:created>
  <dcterms:modified xsi:type="dcterms:W3CDTF">2015-11-09T08:37:00Z</dcterms:modified>
</cp:coreProperties>
</file>