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C6" w:rsidRPr="00AE68C1" w:rsidRDefault="000F2BC6"/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3691"/>
      </w:tblGrid>
      <w:tr w:rsidR="00393ABD" w:rsidRPr="00CC1BFB" w:rsidTr="007A005B">
        <w:trPr>
          <w:cantSplit/>
        </w:trPr>
        <w:tc>
          <w:tcPr>
            <w:tcW w:w="11073" w:type="dxa"/>
            <w:gridSpan w:val="3"/>
          </w:tcPr>
          <w:p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CC1BFB">
              <w:rPr>
                <w:rFonts w:ascii="新細明體" w:hint="eastAsia"/>
                <w:b/>
                <w:sz w:val="26"/>
                <w:u w:val="single"/>
              </w:rPr>
              <w:t>暴力及執法傷亡賠償計劃發放細則</w:t>
            </w:r>
          </w:p>
          <w:p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CC1BFB">
              <w:rPr>
                <w:b/>
                <w:sz w:val="22"/>
              </w:rPr>
              <w:t>(</w:t>
            </w:r>
            <w:r w:rsidRPr="00CC1BFB">
              <w:rPr>
                <w:rFonts w:ascii="新細明體" w:hint="eastAsia"/>
                <w:b/>
                <w:sz w:val="22"/>
              </w:rPr>
              <w:t>適用於二零</w:t>
            </w:r>
            <w:r w:rsidR="0003471F" w:rsidRPr="00CC1BFB">
              <w:rPr>
                <w:rFonts w:ascii="新細明體" w:hint="eastAsia"/>
                <w:b/>
                <w:sz w:val="22"/>
              </w:rPr>
              <w:t>二</w:t>
            </w:r>
            <w:r w:rsidR="004C5FE1">
              <w:rPr>
                <w:rFonts w:ascii="新細明體" w:hint="eastAsia"/>
                <w:b/>
                <w:sz w:val="22"/>
                <w:lang w:eastAsia="zh-HK"/>
              </w:rPr>
              <w:t>三</w:t>
            </w:r>
            <w:r w:rsidRPr="00CC1BFB">
              <w:rPr>
                <w:rFonts w:ascii="新細明體" w:hint="eastAsia"/>
                <w:b/>
                <w:sz w:val="22"/>
              </w:rPr>
              <w:t>年四月一日或以後發生的案件</w:t>
            </w:r>
            <w:r w:rsidRPr="00CC1BFB">
              <w:rPr>
                <w:b/>
                <w:sz w:val="22"/>
              </w:rPr>
              <w:t>)</w:t>
            </w:r>
          </w:p>
          <w:p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</w:rPr>
            </w:pPr>
          </w:p>
        </w:tc>
      </w:tr>
      <w:tr w:rsidR="00393ABD" w:rsidRPr="00CC1BFB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因死亡或受傷而獲得補助的</w:t>
            </w:r>
            <w:r w:rsidRPr="00CC1BFB">
              <w:rPr>
                <w:rFonts w:ascii="新細明體"/>
                <w:b/>
                <w:i/>
                <w:sz w:val="26"/>
              </w:rPr>
              <w:br/>
            </w:r>
            <w:r w:rsidRPr="00CC1BFB">
              <w:rPr>
                <w:rFonts w:ascii="新細明體" w:hint="eastAsia"/>
                <w:b/>
                <w:i/>
                <w:sz w:val="26"/>
              </w:rPr>
              <w:t>付款項目</w:t>
            </w:r>
          </w:p>
          <w:p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補助金額</w:t>
            </w:r>
          </w:p>
        </w:tc>
        <w:tc>
          <w:tcPr>
            <w:tcW w:w="3691" w:type="dxa"/>
            <w:tcBorders>
              <w:top w:val="single" w:sz="6" w:space="0" w:color="auto"/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補助條件</w:t>
            </w:r>
          </w:p>
        </w:tc>
      </w:tr>
      <w:tr w:rsidR="00393ABD" w:rsidRPr="00CC1BFB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1.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殮葬補助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每人</w:t>
            </w:r>
            <w:r w:rsidR="0003471F" w:rsidRPr="00412199">
              <w:rPr>
                <w:b/>
                <w:sz w:val="22"/>
              </w:rPr>
              <w:t>1</w:t>
            </w:r>
            <w:r w:rsidR="00A14B89">
              <w:rPr>
                <w:b/>
                <w:sz w:val="22"/>
              </w:rPr>
              <w:t>6,</w:t>
            </w:r>
            <w:r w:rsidR="004C5FE1">
              <w:rPr>
                <w:b/>
                <w:sz w:val="22"/>
              </w:rPr>
              <w:t>79</w:t>
            </w:r>
            <w:r w:rsidR="00A14B89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  <w:r w:rsidRPr="00CC1BFB">
              <w:rPr>
                <w:rFonts w:hint="eastAsia"/>
                <w:sz w:val="22"/>
              </w:rPr>
              <w:t>殮葬費用全部或部分由政府</w:t>
            </w: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例如綜合社會保障援助計劃</w:t>
            </w:r>
            <w:r w:rsidRPr="00CC1BFB">
              <w:rPr>
                <w:sz w:val="22"/>
              </w:rPr>
              <w:t>)</w:t>
            </w:r>
            <w:r w:rsidRPr="00CC1BFB">
              <w:rPr>
                <w:rFonts w:hint="eastAsia"/>
                <w:sz w:val="22"/>
              </w:rPr>
              <w:t>或慈善基金支付，發放補助時，會先行扣除</w:t>
            </w:r>
            <w:r w:rsidRPr="00CC1BFB">
              <w:rPr>
                <w:sz w:val="22"/>
              </w:rPr>
              <w:t xml:space="preserve">   </w:t>
            </w:r>
            <w:r w:rsidRPr="00CC1BFB">
              <w:rPr>
                <w:rFonts w:hint="eastAsia"/>
                <w:sz w:val="22"/>
              </w:rPr>
              <w:t>該筆款額。</w:t>
            </w:r>
          </w:p>
        </w:tc>
      </w:tr>
      <w:tr w:rsidR="00393ABD" w:rsidRPr="00CC1BFB" w:rsidTr="007A005B">
        <w:tc>
          <w:tcPr>
            <w:tcW w:w="3691" w:type="dxa"/>
            <w:tcBorders>
              <w:left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2.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死亡補助</w:t>
            </w:r>
          </w:p>
        </w:tc>
        <w:tc>
          <w:tcPr>
            <w:tcW w:w="3691" w:type="dxa"/>
          </w:tcPr>
          <w:p w:rsidR="00393ABD" w:rsidRPr="00CC1BFB" w:rsidRDefault="00393ABD" w:rsidP="007A005B"/>
        </w:tc>
        <w:tc>
          <w:tcPr>
            <w:tcW w:w="3691" w:type="dxa"/>
            <w:tcBorders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>
              <w:rPr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2BDEA55" wp14:editId="4AD3799F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46355</wp:posOffset>
                      </wp:positionV>
                      <wp:extent cx="228600" cy="2195830"/>
                      <wp:effectExtent l="0" t="0" r="0" b="0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19583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3" name="Arc 1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7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rc 1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20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r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E4693" id="Group 15" o:spid="_x0000_s1026" style="position:absolute;margin-left:378.05pt;margin-top:3.65pt;width:18pt;height:172.9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" o:allowincell="f">
                      <v:shape id="Arc 16" o:spid="_x0000_s1027" style="position:absolute;top:18334;width:10041;height:1666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Oq8QA&#10;AADaAAAADwAAAGRycy9kb3ducmV2LnhtbESPS2vDMBCE74H+B7GFXkIst4HQOlZCWigYAoEkPfS4&#10;WOsHsVZGkh/991WhkOMwM98w+X42nRjJ+dayguckBUFcWt1yreDr+rl6BeEDssbOMin4IQ/73cMi&#10;x0zbic80XkItIoR9hgqaEPpMSl82ZNAntieOXmWdwRClq6V2OEW46eRLmm6kwZbjQoM9fTRU3i6D&#10;UfA+Wndc3t7MMBYH+91WRXU9FUo9Pc6HLYhAc7iH/9uFVrCGv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LjqvEAAAA2gAAAA8AAAAAAAAAAAAAAAAAmAIAAGRycy9k&#10;b3ducmV2LnhtbFBLBQYAAAAABAAEAPUAAACJAw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17" o:spid="_x0000_s1028" style="position:absolute;visibility:visible;mso-wrap-style:square" from="9959,11657" to="10041,1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jxRsQAAADaAAAADwAAAGRycy9kb3ducmV2LnhtbESPQWvCQBSE7wX/w/KE3upGoVWiqxSl&#10;tMcaW4K3Z/aZxGbfht1tTP69KxR6HGbmG2a16U0jOnK+tqxgOklAEBdW11wq+Dq8PS1A+ICssbFM&#10;CgbysFmPHlaYanvlPXVZKEWEsE9RQRVCm0rpi4oM+oltiaN3ts5giNKVUju8Rrhp5CxJXqTBmuNC&#10;hS1tKyp+sl+j4DRsP/PL7jxf7LrcDflRZu/fnVKP4/51CSJQH/7Df+0PreAZ7lfiDZ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qPFGxAAAANoAAAAPAAAAAAAAAAAA&#10;AAAAAKECAABkcnMvZG93bnJldi54bWxQSwUGAAAAAAQABAD5AAAAkgMAAAAA&#10;" strokeweight="1pt">
                        <v:stroke startarrowwidth="wide" startarrowlength="long" endarrowwidth="wide" endarrowlength="long"/>
                      </v:line>
                      <v:shape id="Arc 18" o:spid="_x0000_s1029" style="position:absolute;left:10041;top:10004;width:9959;height:166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IqMQA&#10;AADaAAAADwAAAGRycy9kb3ducmV2LnhtbESPS2vDMBCE74H+B7GFXkIst4ekdayEtFAwBAJJeuhx&#10;sdYPYq2MJD/676tCIcdhZr5h8v1sOjGS861lBc9JCoK4tLrlWsHX9XP1CsIHZI2dZVLwQx72u4dF&#10;jpm2E59pvIRaRAj7DBU0IfSZlL5syKBPbE8cvco6gyFKV0vtcIpw08mXNF1Lgy3HhQZ7+miovF0G&#10;o+B9tO64vL2ZYSwO9rutiup6KpR6epwPWxCB5nAP/7cLrWADf1fi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wiKjEAAAA2gAAAA8AAAAAAAAAAAAAAAAAmAIAAGRycy9k&#10;b3ducmV2LnhtbFBLBQYAAAAABAAEAPUAAACJAw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19" o:spid="_x0000_s1030" style="position:absolute;left:10041;top:8338;width:9959;height:1666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NQMYA&#10;AADaAAAADwAAAGRycy9kb3ducmV2LnhtbESPT2vCQBTE70K/w/IK3nSTokajG7Fai9BD8c/F2yP7&#10;mqRm34bsVtN++m6h4HGYmd8wi2VnanGl1lWWFcTDCARxbnXFhYLTcTuYgnAeWWNtmRR8k4Nl9tBb&#10;YKrtjfd0PfhCBAi7FBWU3jeplC4vyaAb2oY4eB+2NeiDbAupW7wFuKnlUxRNpMGKw0KJDa1Lyi+H&#10;L6MgsT/v8cv5dZQkm/H4bTf6fN5sj0r1H7vVHISnzt/D/+2dVjCDvyvhBs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8NQMYAAADaAAAADwAAAAAAAAAAAAAAAACYAgAAZHJz&#10;L2Rvd25yZXYueG1sUEsFBgAAAAAEAAQA9QAAAIsDAAAAAA=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0" o:spid="_x0000_s1031" style="position:absolute;visibility:visible;mso-wrap-style:square" from="9959,1667" to="10041,8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QCOsIAAADbAAAADwAAAGRycy9kb3ducmV2LnhtbERPTWvCQBC9F/wPywi91Y0eWkldpSii&#10;xzZVgrdpdkxSs7Nhd43Jv+8KQm/zeJ+zWPWmER05X1tWMJ0kIIgLq2suFRy+ty9zED4ga2wsk4KB&#10;PKyWo6cFptre+Iu6LJQihrBPUUEVQptK6YuKDPqJbYkjd7bOYIjQlVI7vMVw08hZkrxKgzXHhgpb&#10;WldUXLKrUfAzrD/z3835bb7pcjfkJ5ntjp1Sz+P+4x1EoD78ix/uvY7zp3D/JR4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EQCOsIAAADbAAAADwAAAAAAAAAAAAAA&#10;AAChAgAAZHJzL2Rvd25yZXYueG1sUEsFBgAAAAAEAAQA+QAAAJADAAAAAA==&#10;" strokeweight="1pt">
                        <v:stroke startarrowwidth="wide" startarrowlength="long" endarrowwidth="wide" endarrowlength="long"/>
                      </v:line>
                      <v:shape id="Arc 21" o:spid="_x0000_s1032" style="position:absolute;top:1;width:10041;height:166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u2cEA&#10;AADbAAAADwAAAGRycy9kb3ducmV2LnhtbERPy6rCMBDdC/5DGMGNXFNFpPQaRQRBQQQfoHc3txnb&#10;YjMpTdT690YQ3M3hPGcya0wp7lS7wrKCQT8CQZxaXXCm4HhY/sQgnEfWWFomBU9yMJu2WxNMtH3w&#10;ju57n4kQwi5BBbn3VSKlS3My6Pq2Ig7cxdYGfYB1JnWNjxBuSjmMorE0WHBoyLGiRU7pdX8zChZ2&#10;/R+PtufVMeW/Q7y5buPTuKdUt9PMf0F4avxX/HGvdJg/hPcv4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K7tnBAAAA2wAAAA8AAAAAAAAAAAAAAAAAmAIAAGRycy9kb3du&#10;cmV2LnhtbFBLBQYAAAAABAAEAPUAAACGAw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甲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唯一謀生者死亡，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下受養人</w:t>
            </w:r>
          </w:p>
        </w:tc>
        <w:tc>
          <w:tcPr>
            <w:tcW w:w="3691" w:type="dxa"/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首名受養人可獲</w:t>
            </w:r>
            <w:r w:rsidR="0003471F" w:rsidRPr="00412199">
              <w:rPr>
                <w:b/>
                <w:sz w:val="22"/>
              </w:rPr>
              <w:t>1</w:t>
            </w:r>
            <w:r w:rsidR="004C5FE1">
              <w:rPr>
                <w:b/>
                <w:sz w:val="22"/>
              </w:rPr>
              <w:t>75,10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元，其餘每名受養人可得</w:t>
            </w:r>
            <w:r w:rsidR="0003471F" w:rsidRPr="00412199">
              <w:rPr>
                <w:b/>
                <w:sz w:val="22"/>
              </w:rPr>
              <w:t>14,</w:t>
            </w:r>
            <w:r w:rsidR="004C5FE1">
              <w:rPr>
                <w:b/>
                <w:sz w:val="22"/>
              </w:rPr>
              <w:t>59</w:t>
            </w:r>
            <w:r w:rsidR="0003471F" w:rsidRPr="00412199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元。補助額最高可達</w:t>
            </w:r>
            <w:r w:rsidR="0003471F" w:rsidRPr="00412199">
              <w:rPr>
                <w:b/>
                <w:sz w:val="22"/>
              </w:rPr>
              <w:t>2</w:t>
            </w:r>
            <w:r w:rsidR="004C5FE1">
              <w:rPr>
                <w:b/>
                <w:sz w:val="22"/>
              </w:rPr>
              <w:t>48</w:t>
            </w:r>
            <w:r w:rsidR="00A14B89">
              <w:rPr>
                <w:b/>
                <w:sz w:val="22"/>
              </w:rPr>
              <w:t>,0</w:t>
            </w:r>
            <w:r w:rsidR="004C5FE1">
              <w:rPr>
                <w:b/>
                <w:sz w:val="22"/>
              </w:rPr>
              <w:t>5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93ABD" w:rsidRPr="00CC1BFB" w:rsidRDefault="00393ABD" w:rsidP="007A005B">
            <w:pPr>
              <w:autoSpaceDE w:val="0"/>
              <w:autoSpaceDN w:val="0"/>
              <w:spacing w:before="60" w:after="60"/>
              <w:ind w:left="324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如受惠人屬精神不健全或處於昏迷狀態的成年人，或是父母</w:t>
            </w:r>
            <w:r w:rsidRPr="00CC1BFB">
              <w:rPr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俱亡或無合法監護人的未成年人，補助金將依照社會福利署的指示支付。</w:t>
            </w:r>
          </w:p>
        </w:tc>
      </w:tr>
      <w:tr w:rsidR="00393ABD" w:rsidRPr="00CC1BFB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謀生者死亡，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下受養人，但家中仍有人維持生計</w:t>
            </w:r>
          </w:p>
        </w:tc>
        <w:tc>
          <w:tcPr>
            <w:tcW w:w="3691" w:type="dxa"/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首名受養人可獲</w:t>
            </w:r>
            <w:r w:rsidR="0003471F" w:rsidRPr="00412199">
              <w:rPr>
                <w:b/>
                <w:sz w:val="22"/>
              </w:rPr>
              <w:t>8</w:t>
            </w:r>
            <w:r w:rsidR="004C5FE1">
              <w:rPr>
                <w:b/>
                <w:sz w:val="22"/>
              </w:rPr>
              <w:t>7,55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元，其餘每名受養人可得</w:t>
            </w:r>
            <w:r w:rsidR="0003471F" w:rsidRPr="00412199">
              <w:rPr>
                <w:b/>
                <w:sz w:val="22"/>
              </w:rPr>
              <w:t>14,</w:t>
            </w:r>
            <w:r w:rsidR="004C5FE1">
              <w:rPr>
                <w:b/>
                <w:sz w:val="22"/>
              </w:rPr>
              <w:t>59</w:t>
            </w:r>
            <w:r w:rsidR="001B7CC5" w:rsidRPr="00412199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元。補助額最高可達</w:t>
            </w:r>
            <w:r w:rsidR="0003471F" w:rsidRPr="00412199">
              <w:rPr>
                <w:rFonts w:hint="eastAsia"/>
                <w:b/>
                <w:sz w:val="22"/>
              </w:rPr>
              <w:t>1</w:t>
            </w:r>
            <w:r w:rsidR="004C5FE1">
              <w:rPr>
                <w:b/>
                <w:sz w:val="22"/>
              </w:rPr>
              <w:t>60</w:t>
            </w:r>
            <w:r w:rsidR="00A14B89">
              <w:rPr>
                <w:b/>
                <w:sz w:val="22"/>
              </w:rPr>
              <w:t>,</w:t>
            </w:r>
            <w:r w:rsidR="004C5FE1">
              <w:rPr>
                <w:b/>
                <w:sz w:val="22"/>
              </w:rPr>
              <w:t>50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:rsidTr="007A005B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非謀生的父親或母親死亡，</w:t>
            </w:r>
            <w:r>
              <w:rPr>
                <w:rFonts w:hint="eastAsia"/>
                <w:sz w:val="22"/>
              </w:rPr>
              <w:t>但</w:t>
            </w:r>
            <w:r w:rsidRPr="00CC1BFB">
              <w:rPr>
                <w:rFonts w:hint="eastAsia"/>
                <w:sz w:val="22"/>
              </w:rPr>
              <w:t>家中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下未滿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歲的子女可獲</w:t>
            </w:r>
            <w:r w:rsidRPr="00CC1BFB">
              <w:rPr>
                <w:sz w:val="22"/>
                <w:szCs w:val="22"/>
              </w:rPr>
              <w:t xml:space="preserve">      </w:t>
            </w:r>
            <w:r w:rsidR="0003471F" w:rsidRPr="00412199">
              <w:rPr>
                <w:b/>
                <w:sz w:val="22"/>
              </w:rPr>
              <w:t>8</w:t>
            </w:r>
            <w:r w:rsidR="004C5FE1">
              <w:rPr>
                <w:b/>
                <w:sz w:val="22"/>
              </w:rPr>
              <w:t>7,55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元，其餘每名未滿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歲的子女可得</w:t>
            </w:r>
            <w:r w:rsidR="0003471F" w:rsidRPr="00412199">
              <w:rPr>
                <w:b/>
                <w:sz w:val="22"/>
              </w:rPr>
              <w:t>14,</w:t>
            </w:r>
            <w:r w:rsidR="004C5FE1">
              <w:rPr>
                <w:b/>
                <w:sz w:val="22"/>
              </w:rPr>
              <w:t>59</w:t>
            </w:r>
            <w:r w:rsidR="001B7CC5" w:rsidRPr="00412199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元。補助額最高可達</w:t>
            </w:r>
            <w:r w:rsidR="0003471F" w:rsidRPr="00412199">
              <w:rPr>
                <w:rFonts w:hint="eastAsia"/>
                <w:b/>
                <w:sz w:val="22"/>
              </w:rPr>
              <w:t>1</w:t>
            </w:r>
            <w:r w:rsidR="004C5FE1">
              <w:rPr>
                <w:b/>
                <w:sz w:val="22"/>
              </w:rPr>
              <w:t>60</w:t>
            </w:r>
            <w:r w:rsidR="00A14B89">
              <w:rPr>
                <w:b/>
                <w:sz w:val="22"/>
              </w:rPr>
              <w:t>,</w:t>
            </w:r>
            <w:r w:rsidR="004C5FE1">
              <w:rPr>
                <w:b/>
                <w:sz w:val="22"/>
              </w:rPr>
              <w:t>50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:rsidTr="007A005B">
        <w:tc>
          <w:tcPr>
            <w:tcW w:w="3691" w:type="dxa"/>
            <w:tcBorders>
              <w:left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3.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傷殘補助</w:t>
            </w:r>
          </w:p>
        </w:tc>
        <w:tc>
          <w:tcPr>
            <w:tcW w:w="3691" w:type="dxa"/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根據香港法例第</w:t>
            </w:r>
            <w:r w:rsidRPr="00CC1BFB">
              <w:rPr>
                <w:sz w:val="22"/>
                <w:szCs w:val="22"/>
              </w:rPr>
              <w:t>282</w:t>
            </w:r>
            <w:r w:rsidRPr="00CC1BFB">
              <w:rPr>
                <w:rFonts w:hint="eastAsia"/>
                <w:sz w:val="22"/>
                <w:szCs w:val="22"/>
              </w:rPr>
              <w:t>章僱員補償條例第一表或</w:t>
            </w:r>
            <w:r w:rsidRPr="00CC1BFB">
              <w:rPr>
                <w:sz w:val="22"/>
                <w:szCs w:val="22"/>
              </w:rPr>
              <w:t>9(1)(b)</w:t>
            </w:r>
            <w:r w:rsidRPr="00CC1BFB">
              <w:rPr>
                <w:rFonts w:hint="eastAsia"/>
                <w:sz w:val="22"/>
                <w:szCs w:val="22"/>
              </w:rPr>
              <w:t>條，補助額由</w:t>
            </w:r>
            <w:r w:rsidRPr="00CC1BFB">
              <w:rPr>
                <w:rFonts w:hint="eastAsia"/>
                <w:sz w:val="22"/>
                <w:szCs w:val="22"/>
              </w:rPr>
              <w:t xml:space="preserve">   </w:t>
            </w:r>
            <w:r w:rsidR="001B7CC5" w:rsidRPr="00412199">
              <w:rPr>
                <w:b/>
                <w:sz w:val="22"/>
              </w:rPr>
              <w:t>2</w:t>
            </w:r>
            <w:r w:rsidR="004C5FE1">
              <w:rPr>
                <w:b/>
                <w:sz w:val="22"/>
              </w:rPr>
              <w:t>10</w:t>
            </w:r>
            <w:r w:rsidRPr="00CC1BFB">
              <w:rPr>
                <w:rFonts w:hint="eastAsia"/>
                <w:sz w:val="22"/>
                <w:szCs w:val="22"/>
              </w:rPr>
              <w:t>元起最高可達</w:t>
            </w:r>
            <w:r w:rsidR="0003471F" w:rsidRPr="00412199">
              <w:rPr>
                <w:b/>
                <w:sz w:val="22"/>
              </w:rPr>
              <w:t>2</w:t>
            </w:r>
            <w:r w:rsidR="004C5FE1">
              <w:rPr>
                <w:b/>
                <w:sz w:val="22"/>
              </w:rPr>
              <w:t>10</w:t>
            </w:r>
            <w:r w:rsidR="00A14B89">
              <w:rPr>
                <w:b/>
                <w:sz w:val="22"/>
              </w:rPr>
              <w:t>,</w:t>
            </w:r>
            <w:r w:rsidR="004C5FE1">
              <w:rPr>
                <w:b/>
                <w:sz w:val="22"/>
              </w:rPr>
              <w:t>1</w:t>
            </w:r>
            <w:r w:rsidR="00A14B89">
              <w:rPr>
                <w:b/>
                <w:sz w:val="22"/>
              </w:rPr>
              <w:t>2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r w:rsidRPr="00CC1BFB">
              <w:rPr>
                <w:sz w:val="22"/>
                <w:szCs w:val="22"/>
              </w:rPr>
              <w:t>60</w:t>
            </w:r>
            <w:r w:rsidRPr="00CC1BFB">
              <w:rPr>
                <w:rFonts w:hint="eastAsia"/>
                <w:sz w:val="22"/>
                <w:szCs w:val="22"/>
              </w:rPr>
              <w:t>歲及以上者則減少三分之一，即只獲補助金三分二之數。</w:t>
            </w: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4.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受傷補助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視受傷的嚴重程度而定，補助額由</w:t>
            </w:r>
            <w:r w:rsidR="004C5FE1">
              <w:rPr>
                <w:b/>
                <w:sz w:val="22"/>
              </w:rPr>
              <w:t>804</w:t>
            </w:r>
            <w:r w:rsidRPr="00CC1BFB">
              <w:rPr>
                <w:rFonts w:hint="eastAsia"/>
                <w:sz w:val="22"/>
                <w:szCs w:val="22"/>
              </w:rPr>
              <w:t>元起最高可達</w:t>
            </w:r>
            <w:r w:rsidR="001B7CC5">
              <w:rPr>
                <w:b/>
                <w:sz w:val="22"/>
              </w:rPr>
              <w:t>6</w:t>
            </w:r>
            <w:r w:rsidR="004C5FE1">
              <w:rPr>
                <w:b/>
                <w:sz w:val="22"/>
              </w:rPr>
              <w:t>6,90</w:t>
            </w:r>
            <w:r w:rsidR="001B7CC5">
              <w:rPr>
                <w:b/>
                <w:sz w:val="22"/>
              </w:rPr>
              <w:t>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補助額根據病假或住院日數而定，最高可達</w:t>
            </w:r>
            <w:r w:rsidRPr="00CC1BFB">
              <w:rPr>
                <w:rFonts w:hint="eastAsia"/>
                <w:sz w:val="22"/>
              </w:rPr>
              <w:t>180</w:t>
            </w:r>
            <w:r w:rsidRPr="00CC1BFB">
              <w:rPr>
                <w:rFonts w:hint="eastAsia"/>
                <w:sz w:val="22"/>
              </w:rPr>
              <w:t>日。</w:t>
            </w:r>
          </w:p>
          <w:p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</w:t>
            </w:r>
            <w:r>
              <w:rPr>
                <w:rFonts w:hint="eastAsia"/>
                <w:sz w:val="22"/>
              </w:rPr>
              <w:t>逝</w:t>
            </w:r>
            <w:r w:rsidRPr="00CC1BFB">
              <w:rPr>
                <w:rFonts w:hint="eastAsia"/>
                <w:sz w:val="22"/>
              </w:rPr>
              <w:t>世前的受傷期間</w:t>
            </w:r>
            <w:r w:rsidRPr="00CC1BFB">
              <w:rPr>
                <w:rFonts w:hint="eastAsia"/>
                <w:sz w:val="22"/>
                <w:szCs w:val="22"/>
              </w:rPr>
              <w:t>為</w:t>
            </w:r>
            <w:r w:rsidRPr="00CC1BFB">
              <w:rPr>
                <w:sz w:val="22"/>
                <w:szCs w:val="22"/>
              </w:rPr>
              <w:t>7</w:t>
            </w:r>
            <w:r w:rsidRPr="00CC1BFB">
              <w:rPr>
                <w:rFonts w:hint="eastAsia"/>
                <w:sz w:val="22"/>
              </w:rPr>
              <w:t>日或以上者，可獲發受傷補助。</w:t>
            </w:r>
          </w:p>
          <w:p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受傷補助會由受害人合資格領取</w:t>
            </w:r>
            <w:r w:rsidRPr="00CC1BFB">
              <w:rPr>
                <w:rFonts w:hint="eastAsia"/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傷殘補助或逝世當日起停止發放。</w:t>
            </w:r>
          </w:p>
        </w:tc>
      </w:tr>
      <w:tr w:rsidR="00393ABD" w:rsidTr="007A005B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5.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臨時生活補助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393ABD" w:rsidRPr="00CC1BFB" w:rsidRDefault="00393ABD" w:rsidP="004C5FE1">
            <w:pPr>
              <w:autoSpaceDE w:val="0"/>
              <w:autoSpaceDN w:val="0"/>
              <w:spacing w:before="60" w:after="60"/>
              <w:ind w:right="-284"/>
              <w:jc w:val="both"/>
              <w:rPr>
                <w:spacing w:val="-2"/>
                <w:sz w:val="22"/>
                <w:szCs w:val="22"/>
              </w:rPr>
            </w:pPr>
            <w:r w:rsidRPr="00C25B30">
              <w:rPr>
                <w:rFonts w:hint="eastAsia"/>
                <w:sz w:val="22"/>
                <w:szCs w:val="22"/>
              </w:rPr>
              <w:t>補助額由</w:t>
            </w:r>
            <w:r w:rsidR="0003471F" w:rsidRPr="00412199">
              <w:rPr>
                <w:b/>
                <w:sz w:val="22"/>
              </w:rPr>
              <w:t>4</w:t>
            </w:r>
            <w:r w:rsidR="004C5FE1">
              <w:rPr>
                <w:b/>
                <w:sz w:val="22"/>
              </w:rPr>
              <w:t>86</w:t>
            </w:r>
            <w:r w:rsidRPr="00C25B30">
              <w:rPr>
                <w:rFonts w:hint="eastAsia"/>
                <w:sz w:val="22"/>
                <w:szCs w:val="22"/>
              </w:rPr>
              <w:t>元起最高可達</w:t>
            </w:r>
            <w:r w:rsidR="000C1FE4">
              <w:rPr>
                <w:b/>
                <w:sz w:val="22"/>
              </w:rPr>
              <w:t>8</w:t>
            </w:r>
            <w:r w:rsidR="004C5FE1">
              <w:rPr>
                <w:b/>
                <w:sz w:val="22"/>
              </w:rPr>
              <w:t>7,54</w:t>
            </w:r>
            <w:bookmarkStart w:id="0" w:name="_GoBack"/>
            <w:bookmarkEnd w:id="0"/>
            <w:r w:rsidR="00A14B89">
              <w:rPr>
                <w:b/>
                <w:sz w:val="22"/>
              </w:rPr>
              <w:t>0</w:t>
            </w:r>
            <w:r w:rsidRPr="00C25B30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bottom w:val="single" w:sz="6" w:space="0" w:color="auto"/>
              <w:right w:val="single" w:sz="6" w:space="0" w:color="auto"/>
            </w:tcBorders>
          </w:tcPr>
          <w:p w:rsidR="00393ABD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</w:t>
            </w:r>
            <w:r w:rsidRPr="00CC1BFB">
              <w:rPr>
                <w:rFonts w:hint="eastAsia"/>
                <w:sz w:val="22"/>
                <w:szCs w:val="22"/>
              </w:rPr>
              <w:t>達</w:t>
            </w:r>
            <w:r w:rsidRPr="00CC1BFB">
              <w:rPr>
                <w:rFonts w:hint="eastAsia"/>
                <w:sz w:val="22"/>
              </w:rPr>
              <w:t>18</w:t>
            </w:r>
            <w:r w:rsidRPr="00CC1BFB">
              <w:rPr>
                <w:rFonts w:hint="eastAsia"/>
                <w:sz w:val="22"/>
                <w:szCs w:val="22"/>
              </w:rPr>
              <w:t>0</w:t>
            </w:r>
            <w:r w:rsidRPr="00CC1BFB">
              <w:rPr>
                <w:rFonts w:hint="eastAsia"/>
                <w:sz w:val="22"/>
              </w:rPr>
              <w:t>日。臨時生活補助只</w:t>
            </w:r>
            <w:r w:rsidRPr="00CC1BFB">
              <w:rPr>
                <w:sz w:val="22"/>
              </w:rPr>
              <w:t xml:space="preserve">  </w:t>
            </w:r>
            <w:r w:rsidRPr="00CC1BFB">
              <w:rPr>
                <w:rFonts w:hint="eastAsia"/>
                <w:sz w:val="22"/>
              </w:rPr>
              <w:t>發放給因喪失工作能力而收入有損失的人士，或有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歲以下子女而無收入的父親或母親。臨時生活補助在受害人逝世當日起停止發放。</w:t>
            </w:r>
          </w:p>
        </w:tc>
      </w:tr>
    </w:tbl>
    <w:p w:rsidR="000F2BC6" w:rsidRPr="00393ABD" w:rsidRDefault="000F2BC6" w:rsidP="00907DFE">
      <w:pPr>
        <w:tabs>
          <w:tab w:val="left" w:pos="180"/>
        </w:tabs>
      </w:pPr>
    </w:p>
    <w:sectPr w:rsidR="000F2BC6" w:rsidRPr="00393ABD" w:rsidSect="00907DFE">
      <w:pgSz w:w="11906" w:h="16838" w:code="9"/>
      <w:pgMar w:top="284" w:right="284" w:bottom="540" w:left="284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95" w:rsidRDefault="00CC1495">
      <w:r>
        <w:separator/>
      </w:r>
    </w:p>
  </w:endnote>
  <w:endnote w:type="continuationSeparator" w:id="0">
    <w:p w:rsidR="00CC1495" w:rsidRDefault="00CC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95" w:rsidRDefault="00CC1495">
      <w:r>
        <w:separator/>
      </w:r>
    </w:p>
  </w:footnote>
  <w:footnote w:type="continuationSeparator" w:id="0">
    <w:p w:rsidR="00CC1495" w:rsidRDefault="00CC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6B"/>
    <w:rsid w:val="0003178F"/>
    <w:rsid w:val="0003471F"/>
    <w:rsid w:val="00045B49"/>
    <w:rsid w:val="000524C9"/>
    <w:rsid w:val="00071FF4"/>
    <w:rsid w:val="000A02CB"/>
    <w:rsid w:val="000C1FE4"/>
    <w:rsid w:val="000D50FB"/>
    <w:rsid w:val="000F2BC6"/>
    <w:rsid w:val="0013355F"/>
    <w:rsid w:val="00143B88"/>
    <w:rsid w:val="0016641E"/>
    <w:rsid w:val="0017161C"/>
    <w:rsid w:val="00186709"/>
    <w:rsid w:val="001B6211"/>
    <w:rsid w:val="001B7CC5"/>
    <w:rsid w:val="001C542F"/>
    <w:rsid w:val="001D38B0"/>
    <w:rsid w:val="001E24D0"/>
    <w:rsid w:val="00207F9F"/>
    <w:rsid w:val="002528D2"/>
    <w:rsid w:val="00264967"/>
    <w:rsid w:val="0028280E"/>
    <w:rsid w:val="002C6D99"/>
    <w:rsid w:val="0030461B"/>
    <w:rsid w:val="003143F2"/>
    <w:rsid w:val="00386995"/>
    <w:rsid w:val="00393ABD"/>
    <w:rsid w:val="003B4E2B"/>
    <w:rsid w:val="003B7D46"/>
    <w:rsid w:val="003D509B"/>
    <w:rsid w:val="00433063"/>
    <w:rsid w:val="004C5FE1"/>
    <w:rsid w:val="00513A0E"/>
    <w:rsid w:val="00523982"/>
    <w:rsid w:val="0053484E"/>
    <w:rsid w:val="00555DC4"/>
    <w:rsid w:val="00581390"/>
    <w:rsid w:val="005C4A69"/>
    <w:rsid w:val="005C6C8D"/>
    <w:rsid w:val="005E2525"/>
    <w:rsid w:val="00620DEB"/>
    <w:rsid w:val="00682810"/>
    <w:rsid w:val="006A781B"/>
    <w:rsid w:val="006D04BF"/>
    <w:rsid w:val="00737F15"/>
    <w:rsid w:val="007A65D4"/>
    <w:rsid w:val="00840F76"/>
    <w:rsid w:val="00874A35"/>
    <w:rsid w:val="008B17AD"/>
    <w:rsid w:val="00907DFE"/>
    <w:rsid w:val="00910563"/>
    <w:rsid w:val="00913ACD"/>
    <w:rsid w:val="00915803"/>
    <w:rsid w:val="00984AAE"/>
    <w:rsid w:val="009C6B73"/>
    <w:rsid w:val="009D1A44"/>
    <w:rsid w:val="009E57B4"/>
    <w:rsid w:val="00A14B89"/>
    <w:rsid w:val="00A369C8"/>
    <w:rsid w:val="00A42EBA"/>
    <w:rsid w:val="00AA3956"/>
    <w:rsid w:val="00AB27E2"/>
    <w:rsid w:val="00AE68C1"/>
    <w:rsid w:val="00B077BC"/>
    <w:rsid w:val="00B37EC8"/>
    <w:rsid w:val="00BA4BC7"/>
    <w:rsid w:val="00C140A3"/>
    <w:rsid w:val="00C1733E"/>
    <w:rsid w:val="00C24D79"/>
    <w:rsid w:val="00C25B30"/>
    <w:rsid w:val="00C27AD5"/>
    <w:rsid w:val="00C83A31"/>
    <w:rsid w:val="00C84B76"/>
    <w:rsid w:val="00C8781E"/>
    <w:rsid w:val="00CC1495"/>
    <w:rsid w:val="00CE2BA3"/>
    <w:rsid w:val="00D009DB"/>
    <w:rsid w:val="00D640A9"/>
    <w:rsid w:val="00D90B47"/>
    <w:rsid w:val="00DA01EB"/>
    <w:rsid w:val="00DA4984"/>
    <w:rsid w:val="00DD3301"/>
    <w:rsid w:val="00E50DD1"/>
    <w:rsid w:val="00E86EC8"/>
    <w:rsid w:val="00EF4F76"/>
    <w:rsid w:val="00F04155"/>
    <w:rsid w:val="00F04A87"/>
    <w:rsid w:val="00F163CE"/>
    <w:rsid w:val="00F22F0E"/>
    <w:rsid w:val="00F4676B"/>
    <w:rsid w:val="00F56139"/>
    <w:rsid w:val="00F96F87"/>
    <w:rsid w:val="00FD5FC8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8A99B8-9AC1-4DD8-847D-8E05091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163C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Company>SWD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暴力及執法傷亡賠償計劃付款率</dc:title>
  <dc:subject/>
  <dc:creator>SWD</dc:creator>
  <cp:keywords/>
  <dc:description/>
  <cp:lastModifiedBy>LO, Pun Hang</cp:lastModifiedBy>
  <cp:revision>19</cp:revision>
  <cp:lastPrinted>2003-04-04T06:08:00Z</cp:lastPrinted>
  <dcterms:created xsi:type="dcterms:W3CDTF">2016-03-24T08:26:00Z</dcterms:created>
  <dcterms:modified xsi:type="dcterms:W3CDTF">2023-02-27T03:57:00Z</dcterms:modified>
</cp:coreProperties>
</file>