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7E" w:rsidRPr="00C3188C" w:rsidRDefault="00C3188C" w:rsidP="00C3188C">
      <w:pPr>
        <w:jc w:val="center"/>
        <w:rPr>
          <w:b/>
        </w:rPr>
      </w:pPr>
      <w:proofErr w:type="gramStart"/>
      <w:r w:rsidRPr="00C3188C">
        <w:rPr>
          <w:rFonts w:hint="eastAsia"/>
          <w:b/>
        </w:rPr>
        <w:t>齊撐照顧</w:t>
      </w:r>
      <w:proofErr w:type="gramEnd"/>
      <w:r w:rsidRPr="00C3188C">
        <w:rPr>
          <w:rFonts w:hint="eastAsia"/>
          <w:b/>
        </w:rPr>
        <w:t>者行動</w:t>
      </w:r>
    </w:p>
    <w:p w:rsidR="00C3188C" w:rsidRPr="00C3188C" w:rsidRDefault="00C3188C" w:rsidP="00C3188C">
      <w:pPr>
        <w:jc w:val="center"/>
        <w:rPr>
          <w:b/>
        </w:rPr>
      </w:pPr>
      <w:r w:rsidRPr="00C3188C">
        <w:rPr>
          <w:rFonts w:hint="eastAsia"/>
          <w:b/>
        </w:rPr>
        <w:t>短片創作比賽</w:t>
      </w:r>
    </w:p>
    <w:p w:rsidR="00C3188C" w:rsidRDefault="00C3188C" w:rsidP="00C3188C">
      <w:pPr>
        <w:jc w:val="center"/>
      </w:pPr>
    </w:p>
    <w:p w:rsidR="00C3188C" w:rsidRDefault="00C3188C" w:rsidP="00C3188C">
      <w:r w:rsidRPr="00C3188C">
        <w:rPr>
          <w:rFonts w:hint="eastAsia"/>
        </w:rPr>
        <w:t>比賽目的</w:t>
      </w:r>
    </w:p>
    <w:p w:rsidR="00C3188C" w:rsidRDefault="00C3188C" w:rsidP="00C3188C">
      <w:pPr>
        <w:pStyle w:val="a3"/>
        <w:numPr>
          <w:ilvl w:val="0"/>
          <w:numId w:val="1"/>
        </w:numPr>
        <w:ind w:leftChars="0"/>
      </w:pPr>
      <w:r w:rsidRPr="00C3188C">
        <w:rPr>
          <w:rFonts w:hint="eastAsia"/>
        </w:rPr>
        <w:t>響應「</w:t>
      </w:r>
      <w:proofErr w:type="gramStart"/>
      <w:r w:rsidRPr="00C3188C">
        <w:rPr>
          <w:rFonts w:hint="eastAsia"/>
        </w:rPr>
        <w:t>齊撐照顧</w:t>
      </w:r>
      <w:proofErr w:type="gramEnd"/>
      <w:r w:rsidRPr="00C3188C">
        <w:rPr>
          <w:rFonts w:hint="eastAsia"/>
        </w:rPr>
        <w:t>者行動」</w:t>
      </w:r>
      <w:r w:rsidRPr="00C3188C">
        <w:rPr>
          <w:rFonts w:hint="eastAsia"/>
        </w:rPr>
        <w:t>2024-</w:t>
      </w:r>
      <w:proofErr w:type="gramStart"/>
      <w:r w:rsidRPr="00C3188C">
        <w:rPr>
          <w:rFonts w:hint="eastAsia"/>
        </w:rPr>
        <w:t>25</w:t>
      </w:r>
      <w:proofErr w:type="gramEnd"/>
      <w:r w:rsidRPr="00C3188C">
        <w:rPr>
          <w:rFonts w:hint="eastAsia"/>
        </w:rPr>
        <w:t>年度的主題“撐得起因有你”（</w:t>
      </w:r>
      <w:r w:rsidRPr="00C3188C">
        <w:rPr>
          <w:rFonts w:hint="eastAsia"/>
        </w:rPr>
        <w:t xml:space="preserve">Walk with </w:t>
      </w:r>
      <w:proofErr w:type="spellStart"/>
      <w:r w:rsidRPr="00C3188C">
        <w:rPr>
          <w:rFonts w:hint="eastAsia"/>
        </w:rPr>
        <w:t>Carers</w:t>
      </w:r>
      <w:proofErr w:type="spellEnd"/>
      <w:r w:rsidRPr="00C3188C">
        <w:rPr>
          <w:rFonts w:hint="eastAsia"/>
        </w:rPr>
        <w:t>）</w:t>
      </w:r>
    </w:p>
    <w:p w:rsidR="00C3188C" w:rsidRDefault="00C3188C" w:rsidP="00C3188C">
      <w:pPr>
        <w:pStyle w:val="a3"/>
        <w:numPr>
          <w:ilvl w:val="0"/>
          <w:numId w:val="1"/>
        </w:numPr>
        <w:ind w:leftChars="0"/>
      </w:pPr>
      <w:r w:rsidRPr="00C3188C">
        <w:rPr>
          <w:rFonts w:hint="eastAsia"/>
        </w:rPr>
        <w:t>推廣家庭為本的</w:t>
      </w:r>
      <w:proofErr w:type="gramStart"/>
      <w:r w:rsidRPr="00C3188C">
        <w:rPr>
          <w:rFonts w:hint="eastAsia"/>
        </w:rPr>
        <w:t>支援及朋輩</w:t>
      </w:r>
      <w:proofErr w:type="gramEnd"/>
      <w:r w:rsidRPr="00C3188C">
        <w:rPr>
          <w:rFonts w:hint="eastAsia"/>
        </w:rPr>
        <w:t>照顧</w:t>
      </w:r>
      <w:proofErr w:type="gramStart"/>
      <w:r w:rsidRPr="00C3188C">
        <w:rPr>
          <w:rFonts w:hint="eastAsia"/>
        </w:rPr>
        <w:t>者間的互助</w:t>
      </w:r>
      <w:proofErr w:type="gramEnd"/>
      <w:r w:rsidRPr="00C3188C">
        <w:rPr>
          <w:rFonts w:hint="eastAsia"/>
        </w:rPr>
        <w:t>，在人生和照顧歷程各階段支援照顧者，並肯定照顧者的貢獻。</w:t>
      </w:r>
    </w:p>
    <w:p w:rsidR="00C3188C" w:rsidRDefault="00C3188C" w:rsidP="00C3188C"/>
    <w:p w:rsidR="00C3188C" w:rsidRDefault="00C3188C" w:rsidP="00C3188C">
      <w:r w:rsidRPr="00C3188C">
        <w:rPr>
          <w:rFonts w:hint="eastAsia"/>
        </w:rPr>
        <w:t>組別</w:t>
      </w:r>
    </w:p>
    <w:p w:rsidR="00C3188C" w:rsidRDefault="00C3188C" w:rsidP="00C3188C">
      <w:pPr>
        <w:pStyle w:val="a3"/>
        <w:numPr>
          <w:ilvl w:val="0"/>
          <w:numId w:val="2"/>
        </w:numPr>
        <w:ind w:leftChars="0"/>
      </w:pPr>
      <w:r w:rsidRPr="00C3188C">
        <w:rPr>
          <w:rFonts w:hint="eastAsia"/>
        </w:rPr>
        <w:t>小學及中學組</w:t>
      </w:r>
    </w:p>
    <w:p w:rsidR="00C3188C" w:rsidRDefault="00C3188C" w:rsidP="00C3188C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C3188C">
        <w:rPr>
          <w:rFonts w:hint="eastAsia"/>
        </w:rPr>
        <w:t>大專及公開組</w:t>
      </w:r>
    </w:p>
    <w:p w:rsidR="00C3188C" w:rsidRDefault="00C3188C" w:rsidP="00C3188C"/>
    <w:p w:rsidR="00C3188C" w:rsidRDefault="00C3188C" w:rsidP="00C3188C">
      <w:pPr>
        <w:rPr>
          <w:rFonts w:hint="eastAsia"/>
        </w:rPr>
      </w:pPr>
      <w:r w:rsidRPr="00C3188C">
        <w:rPr>
          <w:rFonts w:hint="eastAsia"/>
        </w:rPr>
        <w:t>獎項獎品</w:t>
      </w:r>
    </w:p>
    <w:p w:rsidR="00C3188C" w:rsidRDefault="00C3188C" w:rsidP="00C3188C">
      <w:pPr>
        <w:rPr>
          <w:rFonts w:hint="eastAsia"/>
        </w:rPr>
      </w:pPr>
      <w:r w:rsidRPr="00C3188C">
        <w:rPr>
          <w:rFonts w:hint="eastAsia"/>
        </w:rPr>
        <w:t>各組</w:t>
      </w:r>
      <w:proofErr w:type="gramStart"/>
      <w:r w:rsidRPr="00C3188C">
        <w:rPr>
          <w:rFonts w:hint="eastAsia"/>
        </w:rPr>
        <w:t>分別設冠</w:t>
      </w:r>
      <w:proofErr w:type="gramEnd"/>
      <w:r w:rsidRPr="00C3188C">
        <w:rPr>
          <w:rFonts w:hint="eastAsia"/>
        </w:rPr>
        <w:t>、亞、季軍及三個</w:t>
      </w:r>
      <w:proofErr w:type="gramStart"/>
      <w:r w:rsidRPr="00C3188C">
        <w:rPr>
          <w:rFonts w:hint="eastAsia"/>
        </w:rPr>
        <w:t>優異獎合共</w:t>
      </w:r>
      <w:proofErr w:type="gramEnd"/>
      <w:r w:rsidRPr="00C3188C">
        <w:rPr>
          <w:rFonts w:hint="eastAsia"/>
        </w:rPr>
        <w:t>六個奬項</w:t>
      </w:r>
    </w:p>
    <w:p w:rsidR="00C3188C" w:rsidRDefault="00C3188C" w:rsidP="00C3188C"/>
    <w:p w:rsidR="00C3188C" w:rsidRPr="00C3188C" w:rsidRDefault="00C3188C" w:rsidP="00C3188C">
      <w:pPr>
        <w:pStyle w:val="a3"/>
        <w:numPr>
          <w:ilvl w:val="0"/>
          <w:numId w:val="4"/>
        </w:numPr>
        <w:ind w:leftChars="0"/>
      </w:pPr>
      <w:r w:rsidRPr="00C3188C">
        <w:t>小學及中學組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冠軍：港幣</w:t>
      </w:r>
      <w:r w:rsidRPr="00C3188C">
        <w:t>8,000</w:t>
      </w:r>
      <w:r w:rsidRPr="00C3188C">
        <w:t>元禮券及獎座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亞軍：港幣</w:t>
      </w:r>
      <w:r w:rsidRPr="00C3188C">
        <w:t>5,000</w:t>
      </w:r>
      <w:r w:rsidRPr="00C3188C">
        <w:t>元禮券及獎座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季軍：港幣</w:t>
      </w:r>
      <w:r w:rsidRPr="00C3188C">
        <w:t>3,000</w:t>
      </w:r>
      <w:r w:rsidRPr="00C3188C">
        <w:t>元禮券及獎座</w:t>
      </w:r>
    </w:p>
    <w:p w:rsidR="00C3188C" w:rsidRDefault="00C3188C" w:rsidP="00C3188C">
      <w:pPr>
        <w:numPr>
          <w:ilvl w:val="2"/>
          <w:numId w:val="3"/>
        </w:numPr>
      </w:pPr>
      <w:r w:rsidRPr="00C3188C">
        <w:t>優異獎三名：每名港幣</w:t>
      </w:r>
      <w:r w:rsidRPr="00C3188C">
        <w:t>500</w:t>
      </w:r>
      <w:r w:rsidRPr="00C3188C">
        <w:t>元禮券及獎狀</w:t>
      </w:r>
    </w:p>
    <w:p w:rsidR="00C3188C" w:rsidRDefault="00C3188C" w:rsidP="00C3188C">
      <w:pPr>
        <w:rPr>
          <w:rFonts w:hint="eastAsia"/>
        </w:rPr>
      </w:pPr>
    </w:p>
    <w:p w:rsidR="00C3188C" w:rsidRPr="00C3188C" w:rsidRDefault="00C3188C" w:rsidP="00C3188C">
      <w:pPr>
        <w:pStyle w:val="a3"/>
        <w:numPr>
          <w:ilvl w:val="0"/>
          <w:numId w:val="4"/>
        </w:numPr>
        <w:ind w:leftChars="0"/>
      </w:pPr>
      <w:r w:rsidRPr="00C3188C">
        <w:t>大專及公開組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冠軍：港幣</w:t>
      </w:r>
      <w:r w:rsidRPr="00C3188C">
        <w:t>10,000</w:t>
      </w:r>
      <w:r w:rsidRPr="00C3188C">
        <w:t>元禮券及獎座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亞軍：港幣</w:t>
      </w:r>
      <w:r w:rsidRPr="00C3188C">
        <w:t>6,000</w:t>
      </w:r>
      <w:r w:rsidRPr="00C3188C">
        <w:t>元禮券及獎座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季軍：港幣</w:t>
      </w:r>
      <w:r w:rsidRPr="00C3188C">
        <w:t>4,000</w:t>
      </w:r>
      <w:r w:rsidRPr="00C3188C">
        <w:t>元禮券及獎座</w:t>
      </w:r>
    </w:p>
    <w:p w:rsidR="00C3188C" w:rsidRPr="00C3188C" w:rsidRDefault="00C3188C" w:rsidP="00C3188C">
      <w:pPr>
        <w:numPr>
          <w:ilvl w:val="2"/>
          <w:numId w:val="3"/>
        </w:numPr>
      </w:pPr>
      <w:r w:rsidRPr="00C3188C">
        <w:t>優異獎三名：每名港幣</w:t>
      </w:r>
      <w:r w:rsidRPr="00C3188C">
        <w:t>1,000</w:t>
      </w:r>
      <w:r w:rsidRPr="00C3188C">
        <w:t>元禮券及獎狀</w:t>
      </w:r>
    </w:p>
    <w:p w:rsidR="00C3188C" w:rsidRDefault="00C3188C" w:rsidP="00C3188C"/>
    <w:p w:rsidR="00C3188C" w:rsidRDefault="00C3188C" w:rsidP="00C3188C">
      <w:r w:rsidRPr="00C3188C">
        <w:rPr>
          <w:rFonts w:hint="eastAsia"/>
        </w:rPr>
        <w:t>評審</w:t>
      </w:r>
    </w:p>
    <w:p w:rsidR="00C3188C" w:rsidRPr="00C3188C" w:rsidRDefault="00C3188C" w:rsidP="00C3188C">
      <w:pPr>
        <w:numPr>
          <w:ilvl w:val="2"/>
          <w:numId w:val="5"/>
        </w:numPr>
        <w:rPr>
          <w:bCs/>
        </w:rPr>
      </w:pPr>
      <w:r w:rsidRPr="00C3188C">
        <w:rPr>
          <w:bCs/>
        </w:rPr>
        <w:t>社會福利</w:t>
      </w:r>
      <w:proofErr w:type="gramStart"/>
      <w:r w:rsidRPr="00C3188C">
        <w:rPr>
          <w:bCs/>
        </w:rPr>
        <w:t>署</w:t>
      </w:r>
      <w:proofErr w:type="gramEnd"/>
      <w:r w:rsidRPr="00C3188C">
        <w:rPr>
          <w:bCs/>
        </w:rPr>
        <w:t>署長</w:t>
      </w:r>
      <w:r w:rsidRPr="00C3188C">
        <w:rPr>
          <w:bCs/>
        </w:rPr>
        <w:t xml:space="preserve"> </w:t>
      </w:r>
      <w:r w:rsidRPr="00C3188C">
        <w:rPr>
          <w:bCs/>
        </w:rPr>
        <w:t>李佩詩女士，</w:t>
      </w:r>
      <w:r w:rsidRPr="00C3188C">
        <w:rPr>
          <w:bCs/>
        </w:rPr>
        <w:t>JP</w:t>
      </w:r>
    </w:p>
    <w:p w:rsidR="00C3188C" w:rsidRPr="00C3188C" w:rsidRDefault="00C3188C" w:rsidP="00C3188C">
      <w:pPr>
        <w:numPr>
          <w:ilvl w:val="2"/>
          <w:numId w:val="5"/>
        </w:numPr>
        <w:rPr>
          <w:bCs/>
        </w:rPr>
      </w:pPr>
      <w:r w:rsidRPr="00C3188C">
        <w:rPr>
          <w:bCs/>
        </w:rPr>
        <w:t>香港大學社會工作及社會行政學</w:t>
      </w:r>
      <w:proofErr w:type="gramStart"/>
      <w:r w:rsidRPr="00C3188C">
        <w:rPr>
          <w:bCs/>
        </w:rPr>
        <w:t>系榮休</w:t>
      </w:r>
      <w:proofErr w:type="gramEnd"/>
      <w:r w:rsidRPr="00C3188C">
        <w:rPr>
          <w:bCs/>
        </w:rPr>
        <w:t>教授</w:t>
      </w:r>
      <w:r w:rsidRPr="00C3188C">
        <w:rPr>
          <w:bCs/>
        </w:rPr>
        <w:t xml:space="preserve"> </w:t>
      </w:r>
      <w:r w:rsidRPr="00C3188C">
        <w:rPr>
          <w:bCs/>
        </w:rPr>
        <w:t>陳麗雲教授，</w:t>
      </w:r>
      <w:r w:rsidRPr="00C3188C">
        <w:rPr>
          <w:bCs/>
        </w:rPr>
        <w:t xml:space="preserve">JP </w:t>
      </w:r>
    </w:p>
    <w:p w:rsidR="00C3188C" w:rsidRPr="00C3188C" w:rsidRDefault="00C3188C" w:rsidP="00C3188C">
      <w:pPr>
        <w:numPr>
          <w:ilvl w:val="2"/>
          <w:numId w:val="5"/>
        </w:numPr>
        <w:rPr>
          <w:bCs/>
        </w:rPr>
      </w:pPr>
      <w:r w:rsidRPr="00C3188C">
        <w:rPr>
          <w:bCs/>
        </w:rPr>
        <w:t>第</w:t>
      </w:r>
      <w:r w:rsidRPr="00C3188C">
        <w:rPr>
          <w:bCs/>
        </w:rPr>
        <w:t>41</w:t>
      </w:r>
      <w:r w:rsidRPr="00C3188C">
        <w:rPr>
          <w:bCs/>
        </w:rPr>
        <w:t>屆香港電影金像獎最佳新晉導演／《正義迴廊》導演</w:t>
      </w:r>
      <w:r w:rsidRPr="00C3188C">
        <w:rPr>
          <w:bCs/>
        </w:rPr>
        <w:t xml:space="preserve"> </w:t>
      </w:r>
      <w:r w:rsidRPr="00C3188C">
        <w:rPr>
          <w:bCs/>
        </w:rPr>
        <w:t>何爵天導演</w:t>
      </w:r>
    </w:p>
    <w:p w:rsidR="00C3188C" w:rsidRDefault="00C3188C" w:rsidP="00C3188C"/>
    <w:p w:rsidR="00C3188C" w:rsidRDefault="00C3188C" w:rsidP="00C3188C">
      <w:r w:rsidRPr="00C3188C">
        <w:rPr>
          <w:rFonts w:hint="eastAsia"/>
        </w:rPr>
        <w:t>提交日期</w:t>
      </w:r>
    </w:p>
    <w:p w:rsidR="00C3188C" w:rsidRDefault="00C3188C" w:rsidP="00C3188C">
      <w:pPr>
        <w:rPr>
          <w:rFonts w:hint="eastAsia"/>
        </w:rPr>
      </w:pPr>
      <w:r w:rsidRPr="00C3188C">
        <w:rPr>
          <w:rFonts w:hint="eastAsia"/>
        </w:rPr>
        <w:t>即日至</w:t>
      </w:r>
      <w:r>
        <w:rPr>
          <w:rFonts w:hint="eastAsia"/>
        </w:rPr>
        <w:t>2</w:t>
      </w:r>
      <w:r>
        <w:t>024</w:t>
      </w:r>
      <w:r w:rsidRPr="00C3188C">
        <w:rPr>
          <w:rFonts w:hint="eastAsia"/>
        </w:rPr>
        <w:t>年</w:t>
      </w:r>
      <w:r>
        <w:rPr>
          <w:rFonts w:hint="eastAsia"/>
        </w:rPr>
        <w:t>8</w:t>
      </w:r>
      <w:r w:rsidRPr="00C3188C"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 w:rsidRPr="00C3188C">
        <w:rPr>
          <w:rFonts w:hint="eastAsia"/>
        </w:rPr>
        <w:t>日</w:t>
      </w:r>
    </w:p>
    <w:p w:rsidR="00C3188C" w:rsidRDefault="00C3188C" w:rsidP="00C3188C"/>
    <w:p w:rsidR="00C3188C" w:rsidRDefault="00C3188C" w:rsidP="00C3188C"/>
    <w:p w:rsidR="00C3188C" w:rsidRDefault="00C3188C" w:rsidP="00C3188C">
      <w:bookmarkStart w:id="0" w:name="_GoBack"/>
      <w:bookmarkEnd w:id="0"/>
      <w:r w:rsidRPr="00C3188C">
        <w:rPr>
          <w:rFonts w:hint="eastAsia"/>
        </w:rPr>
        <w:lastRenderedPageBreak/>
        <w:t>電話查詢</w:t>
      </w:r>
    </w:p>
    <w:p w:rsidR="00C3188C" w:rsidRDefault="00C3188C" w:rsidP="00C3188C">
      <w:r>
        <w:rPr>
          <w:rFonts w:hint="eastAsia"/>
        </w:rPr>
        <w:t>2</w:t>
      </w:r>
      <w:r>
        <w:t>892 5586 / 2892 5406</w:t>
      </w:r>
    </w:p>
    <w:p w:rsidR="00C3188C" w:rsidRDefault="00C3188C" w:rsidP="00C3188C"/>
    <w:p w:rsidR="00C3188C" w:rsidRDefault="00C3188C" w:rsidP="00C3188C">
      <w:r w:rsidRPr="00C3188C">
        <w:rPr>
          <w:rFonts w:hint="eastAsia"/>
        </w:rPr>
        <w:t>規則及詳情</w:t>
      </w:r>
    </w:p>
    <w:p w:rsidR="00C3188C" w:rsidRDefault="00C3188C" w:rsidP="00C318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57275" cy="10485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10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8C" w:rsidRDefault="00C3188C" w:rsidP="00C3188C"/>
    <w:p w:rsidR="00C3188C" w:rsidRDefault="00C3188C" w:rsidP="00C3188C"/>
    <w:p w:rsidR="00C3188C" w:rsidRDefault="00C3188C" w:rsidP="00C3188C"/>
    <w:p w:rsidR="00C3188C" w:rsidRDefault="00C3188C" w:rsidP="00C3188C"/>
    <w:p w:rsidR="00C3188C" w:rsidRPr="00C3188C" w:rsidRDefault="00C3188C" w:rsidP="00C3188C">
      <w:proofErr w:type="gramStart"/>
      <w:r>
        <w:rPr>
          <w:rFonts w:hint="eastAsia"/>
        </w:rPr>
        <w:t>齊撐照顧</w:t>
      </w:r>
      <w:proofErr w:type="gramEnd"/>
      <w:r>
        <w:rPr>
          <w:rFonts w:hint="eastAsia"/>
        </w:rPr>
        <w:t>者行動短片創作比賽</w:t>
      </w:r>
      <w:r w:rsidRPr="00C3188C">
        <w:rPr>
          <w:rFonts w:hint="eastAsia"/>
        </w:rPr>
        <w:t>專頁</w:t>
      </w:r>
    </w:p>
    <w:p w:rsidR="00C3188C" w:rsidRDefault="00C3188C" w:rsidP="00C3188C">
      <w:pPr>
        <w:rPr>
          <w:rFonts w:hint="eastAsia"/>
        </w:rPr>
      </w:pPr>
    </w:p>
    <w:p w:rsidR="00C3188C" w:rsidRDefault="00C3188C" w:rsidP="00C3188C">
      <w:r w:rsidRPr="00C3188C">
        <w:rPr>
          <w:rFonts w:hint="eastAsia"/>
        </w:rPr>
        <w:t>活動報名</w:t>
      </w:r>
    </w:p>
    <w:p w:rsidR="00C3188C" w:rsidRDefault="00C3188C" w:rsidP="00C318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9526</wp:posOffset>
            </wp:positionV>
            <wp:extent cx="933450" cy="949372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77" cy="9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88C" w:rsidRDefault="00C3188C" w:rsidP="00C3188C"/>
    <w:p w:rsidR="00C3188C" w:rsidRDefault="00C3188C" w:rsidP="00C3188C"/>
    <w:p w:rsidR="00C3188C" w:rsidRDefault="00C3188C" w:rsidP="00C3188C"/>
    <w:p w:rsidR="00C3188C" w:rsidRPr="00C3188C" w:rsidRDefault="00C3188C" w:rsidP="00C3188C">
      <w:pPr>
        <w:rPr>
          <w:rFonts w:hint="eastAsia"/>
        </w:rPr>
      </w:pPr>
      <w:proofErr w:type="gramStart"/>
      <w:r>
        <w:rPr>
          <w:rFonts w:hint="eastAsia"/>
        </w:rPr>
        <w:t>齊撐照顧</w:t>
      </w:r>
      <w:proofErr w:type="gramEnd"/>
      <w:r>
        <w:rPr>
          <w:rFonts w:hint="eastAsia"/>
        </w:rPr>
        <w:t>者行動短片創作比賽</w:t>
      </w:r>
      <w:r w:rsidRPr="00C3188C">
        <w:rPr>
          <w:rFonts w:hint="eastAsia"/>
        </w:rPr>
        <w:t>網上報名表格</w:t>
      </w:r>
    </w:p>
    <w:sectPr w:rsidR="00C3188C" w:rsidRPr="00C31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0A0"/>
    <w:multiLevelType w:val="hybridMultilevel"/>
    <w:tmpl w:val="E9D66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F4408"/>
    <w:multiLevelType w:val="hybridMultilevel"/>
    <w:tmpl w:val="6AE2D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92BA5"/>
    <w:multiLevelType w:val="hybridMultilevel"/>
    <w:tmpl w:val="4BC42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25A38"/>
    <w:multiLevelType w:val="hybridMultilevel"/>
    <w:tmpl w:val="A380F2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F048E"/>
    <w:multiLevelType w:val="hybridMultilevel"/>
    <w:tmpl w:val="5F388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8C"/>
    <w:rsid w:val="0060054C"/>
    <w:rsid w:val="00926C8F"/>
    <w:rsid w:val="00AB194B"/>
    <w:rsid w:val="00C3188C"/>
    <w:rsid w:val="00E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F930"/>
  <w15:chartTrackingRefBased/>
  <w15:docId w15:val="{C1685010-186F-46D0-B708-14314D7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Mo Yin</dc:creator>
  <cp:keywords/>
  <dc:description/>
  <cp:lastModifiedBy>CHAN, Mo Yin</cp:lastModifiedBy>
  <cp:revision>1</cp:revision>
  <dcterms:created xsi:type="dcterms:W3CDTF">2024-04-12T06:52:00Z</dcterms:created>
  <dcterms:modified xsi:type="dcterms:W3CDTF">2024-04-12T07:03:00Z</dcterms:modified>
</cp:coreProperties>
</file>