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2E" w:rsidRPr="00652348" w:rsidRDefault="00C05C2E" w:rsidP="00182239">
      <w:pPr>
        <w:snapToGrid w:val="0"/>
        <w:jc w:val="center"/>
        <w:rPr>
          <w:b/>
          <w:sz w:val="32"/>
          <w:szCs w:val="32"/>
          <w:lang w:val="en-GB"/>
        </w:rPr>
      </w:pPr>
      <w:bookmarkStart w:id="0" w:name="_GoBack"/>
      <w:bookmarkEnd w:id="0"/>
      <w:r w:rsidRPr="00652348">
        <w:rPr>
          <w:b/>
          <w:sz w:val="32"/>
          <w:szCs w:val="32"/>
          <w:lang w:val="en-GB"/>
        </w:rPr>
        <w:t>綜合社會保障援助計劃</w:t>
      </w:r>
    </w:p>
    <w:p w:rsidR="00C05C2E" w:rsidRPr="00652348" w:rsidRDefault="00C05C2E" w:rsidP="00150CC6">
      <w:pPr>
        <w:pStyle w:val="2"/>
        <w:rPr>
          <w:sz w:val="32"/>
          <w:szCs w:val="32"/>
          <w:lang w:val="en-GB"/>
        </w:rPr>
      </w:pPr>
      <w:r w:rsidRPr="00652348">
        <w:rPr>
          <w:sz w:val="32"/>
          <w:szCs w:val="32"/>
          <w:lang w:val="en-GB"/>
        </w:rPr>
        <w:t>Comprehensive Social Security Assistance Scheme</w:t>
      </w:r>
    </w:p>
    <w:p w:rsidR="00C05C2E" w:rsidRPr="00652348" w:rsidRDefault="00C05C2E" w:rsidP="006901A6">
      <w:pPr>
        <w:jc w:val="center"/>
        <w:rPr>
          <w:lang w:val="en-GB"/>
        </w:rPr>
      </w:pPr>
    </w:p>
    <w:p w:rsidR="00C05C2E" w:rsidRPr="00CE63CD" w:rsidRDefault="00C05C2E" w:rsidP="00150CC6">
      <w:pPr>
        <w:snapToGrid w:val="0"/>
        <w:ind w:leftChars="225" w:left="540"/>
        <w:jc w:val="center"/>
        <w:rPr>
          <w:b/>
          <w:sz w:val="40"/>
          <w:szCs w:val="40"/>
          <w:lang w:val="en-GB"/>
        </w:rPr>
      </w:pPr>
      <w:r w:rsidRPr="00CE63CD">
        <w:rPr>
          <w:b/>
          <w:sz w:val="40"/>
          <w:szCs w:val="40"/>
          <w:lang w:val="en-GB"/>
        </w:rPr>
        <w:t>自力更生支援計劃</w:t>
      </w:r>
    </w:p>
    <w:p w:rsidR="00C05C2E" w:rsidRPr="00CE63CD" w:rsidRDefault="00C05C2E" w:rsidP="001949DB">
      <w:pPr>
        <w:pStyle w:val="2"/>
        <w:rPr>
          <w:sz w:val="40"/>
          <w:szCs w:val="40"/>
          <w:lang w:val="en-GB"/>
        </w:rPr>
      </w:pPr>
      <w:r w:rsidRPr="00CE63CD">
        <w:rPr>
          <w:sz w:val="40"/>
          <w:szCs w:val="40"/>
          <w:lang w:val="en-GB"/>
        </w:rPr>
        <w:t>Support for Self-reliance Scheme</w:t>
      </w:r>
    </w:p>
    <w:p w:rsidR="00C05C2E" w:rsidRPr="00CE63CD" w:rsidRDefault="00C05C2E" w:rsidP="00C05C2E">
      <w:pPr>
        <w:snapToGrid w:val="0"/>
        <w:jc w:val="both"/>
        <w:rPr>
          <w:b/>
          <w:sz w:val="28"/>
          <w:szCs w:val="28"/>
          <w:lang w:val="en-GB"/>
        </w:rPr>
      </w:pPr>
    </w:p>
    <w:p w:rsidR="00C05C2E" w:rsidRPr="00CE63CD" w:rsidRDefault="00C05C2E" w:rsidP="00C05C2E">
      <w:pPr>
        <w:snapToGrid w:val="0"/>
        <w:ind w:left="480"/>
        <w:jc w:val="both"/>
        <w:rPr>
          <w:sz w:val="28"/>
          <w:szCs w:val="28"/>
          <w:lang w:val="en-GB"/>
        </w:rPr>
      </w:pPr>
    </w:p>
    <w:p w:rsidR="00C05C2E" w:rsidRPr="00CE63CD" w:rsidRDefault="00C05C2E" w:rsidP="006901A6">
      <w:pPr>
        <w:snapToGrid w:val="0"/>
        <w:jc w:val="both"/>
        <w:rPr>
          <w:sz w:val="28"/>
          <w:szCs w:val="28"/>
          <w:lang w:val="en-GB"/>
        </w:rPr>
      </w:pPr>
      <w:r w:rsidRPr="00CE63CD">
        <w:rPr>
          <w:sz w:val="28"/>
          <w:szCs w:val="28"/>
          <w:lang w:val="en-GB"/>
        </w:rPr>
        <w:t>協助</w:t>
      </w:r>
      <w:r w:rsidRPr="00CE63CD">
        <w:rPr>
          <w:rFonts w:ascii="新細明體" w:hAnsi="標楷體" w:hint="eastAsia"/>
          <w:sz w:val="28"/>
          <w:szCs w:val="28"/>
        </w:rPr>
        <w:t>身體健全</w:t>
      </w:r>
      <w:r w:rsidR="00F42192" w:rsidRPr="00CE63CD">
        <w:rPr>
          <w:rFonts w:ascii="新細明體" w:hAnsi="標楷體" w:hint="eastAsia"/>
          <w:sz w:val="28"/>
          <w:szCs w:val="28"/>
        </w:rPr>
        <w:t>的</w:t>
      </w:r>
      <w:r w:rsidRPr="00CE63CD">
        <w:rPr>
          <w:sz w:val="28"/>
          <w:szCs w:val="28"/>
          <w:lang w:val="en-GB"/>
        </w:rPr>
        <w:t>綜合社會保障援助</w:t>
      </w:r>
      <w:r w:rsidR="00F42192" w:rsidRPr="00CE63CD">
        <w:rPr>
          <w:rFonts w:ascii="新細明體" w:hAnsi="標楷體" w:hint="eastAsia"/>
          <w:sz w:val="28"/>
          <w:szCs w:val="28"/>
        </w:rPr>
        <w:t>申領人</w:t>
      </w:r>
      <w:r w:rsidRPr="00CE63CD">
        <w:rPr>
          <w:sz w:val="28"/>
          <w:szCs w:val="28"/>
          <w:lang w:val="en-GB"/>
        </w:rPr>
        <w:t>尋找有薪的工作，從而達致自力更生。</w:t>
      </w:r>
    </w:p>
    <w:p w:rsidR="00C05C2E" w:rsidRPr="00CE63CD" w:rsidRDefault="00C05C2E" w:rsidP="00C05C2E">
      <w:pPr>
        <w:snapToGrid w:val="0"/>
        <w:ind w:left="480"/>
        <w:jc w:val="both"/>
        <w:rPr>
          <w:sz w:val="28"/>
          <w:szCs w:val="28"/>
          <w:lang w:val="en-GB"/>
        </w:rPr>
      </w:pPr>
    </w:p>
    <w:p w:rsidR="00C05C2E" w:rsidRPr="00CE63CD" w:rsidRDefault="007F50B6" w:rsidP="006901A6">
      <w:pPr>
        <w:snapToGrid w:val="0"/>
        <w:jc w:val="both"/>
        <w:rPr>
          <w:sz w:val="28"/>
          <w:szCs w:val="28"/>
          <w:lang w:val="en-GB"/>
        </w:rPr>
      </w:pPr>
      <w:r w:rsidRPr="00CE63CD">
        <w:rPr>
          <w:rFonts w:hint="eastAsia"/>
          <w:sz w:val="28"/>
          <w:szCs w:val="28"/>
          <w:lang w:val="en-GB"/>
        </w:rPr>
        <w:t>A</w:t>
      </w:r>
      <w:r w:rsidR="00C05C2E" w:rsidRPr="00CE63CD">
        <w:rPr>
          <w:sz w:val="28"/>
          <w:szCs w:val="28"/>
          <w:lang w:val="en-GB"/>
        </w:rPr>
        <w:t xml:space="preserve">ssists </w:t>
      </w:r>
      <w:r w:rsidR="00C05C2E" w:rsidRPr="00CE63CD">
        <w:rPr>
          <w:color w:val="000000"/>
          <w:spacing w:val="5"/>
          <w:kern w:val="0"/>
          <w:sz w:val="28"/>
          <w:szCs w:val="28"/>
        </w:rPr>
        <w:t>able-bodied</w:t>
      </w:r>
      <w:r w:rsidR="00C05C2E" w:rsidRPr="00CE63CD">
        <w:rPr>
          <w:sz w:val="28"/>
          <w:szCs w:val="28"/>
          <w:lang w:val="en-GB"/>
        </w:rPr>
        <w:t xml:space="preserve"> Comprehensive Social Security Assistance </w:t>
      </w:r>
      <w:r w:rsidR="00F03A6B" w:rsidRPr="00CE63CD">
        <w:rPr>
          <w:rFonts w:hint="eastAsia"/>
          <w:sz w:val="28"/>
          <w:szCs w:val="28"/>
          <w:lang w:val="en-GB"/>
        </w:rPr>
        <w:t>applicants</w:t>
      </w:r>
      <w:r w:rsidR="00092851" w:rsidRPr="00CE63CD">
        <w:rPr>
          <w:rFonts w:hint="eastAsia"/>
          <w:sz w:val="28"/>
          <w:szCs w:val="28"/>
          <w:lang w:val="en-GB"/>
        </w:rPr>
        <w:t xml:space="preserve"> </w:t>
      </w:r>
      <w:r w:rsidR="00D75ABC" w:rsidRPr="00CE63CD">
        <w:rPr>
          <w:rFonts w:hint="eastAsia"/>
          <w:sz w:val="28"/>
          <w:szCs w:val="28"/>
          <w:lang w:val="en-GB"/>
        </w:rPr>
        <w:t>/</w:t>
      </w:r>
      <w:r w:rsidR="00092851" w:rsidRPr="00CE63CD">
        <w:rPr>
          <w:rFonts w:hint="eastAsia"/>
          <w:sz w:val="28"/>
          <w:szCs w:val="28"/>
          <w:lang w:val="en-GB"/>
        </w:rPr>
        <w:t xml:space="preserve"> </w:t>
      </w:r>
      <w:r w:rsidR="00D75ABC" w:rsidRPr="00CE63CD">
        <w:rPr>
          <w:rFonts w:hint="eastAsia"/>
          <w:sz w:val="28"/>
          <w:szCs w:val="28"/>
          <w:lang w:val="en-GB"/>
        </w:rPr>
        <w:t>recipients</w:t>
      </w:r>
      <w:r w:rsidR="00C05C2E" w:rsidRPr="00CE63CD">
        <w:rPr>
          <w:sz w:val="28"/>
          <w:szCs w:val="28"/>
          <w:lang w:val="en-GB"/>
        </w:rPr>
        <w:t xml:space="preserve"> to secure paid employment </w:t>
      </w:r>
      <w:r w:rsidR="00F03A6B" w:rsidRPr="00CE63CD">
        <w:rPr>
          <w:rFonts w:hint="eastAsia"/>
          <w:sz w:val="28"/>
          <w:szCs w:val="28"/>
          <w:lang w:val="en-GB"/>
        </w:rPr>
        <w:t>to</w:t>
      </w:r>
      <w:r w:rsidR="00F03A6B" w:rsidRPr="00CE63CD">
        <w:rPr>
          <w:sz w:val="28"/>
          <w:szCs w:val="28"/>
          <w:lang w:val="en-GB"/>
        </w:rPr>
        <w:t xml:space="preserve"> </w:t>
      </w:r>
      <w:r w:rsidR="00C05C2E" w:rsidRPr="00CE63CD">
        <w:rPr>
          <w:sz w:val="28"/>
          <w:szCs w:val="28"/>
          <w:lang w:val="en-GB"/>
        </w:rPr>
        <w:t>move towards self-reliance.</w:t>
      </w:r>
    </w:p>
    <w:p w:rsidR="00C05C2E" w:rsidRPr="00CE63CD" w:rsidRDefault="00C05C2E" w:rsidP="00C05C2E">
      <w:pPr>
        <w:snapToGrid w:val="0"/>
        <w:jc w:val="both"/>
        <w:rPr>
          <w:sz w:val="28"/>
          <w:szCs w:val="28"/>
          <w:lang w:val="en-GB"/>
        </w:rPr>
      </w:pPr>
    </w:p>
    <w:p w:rsidR="00C05C2E" w:rsidRPr="00CE63CD" w:rsidRDefault="00C05C2E" w:rsidP="00C05C2E">
      <w:pPr>
        <w:snapToGrid w:val="0"/>
        <w:jc w:val="both"/>
        <w:rPr>
          <w:sz w:val="28"/>
          <w:szCs w:val="28"/>
          <w:lang w:val="en-GB"/>
        </w:rPr>
      </w:pPr>
    </w:p>
    <w:p w:rsidR="00C05C2E" w:rsidRPr="00CE63CD" w:rsidRDefault="00C05C2E" w:rsidP="006901A6">
      <w:pPr>
        <w:snapToGrid w:val="0"/>
        <w:jc w:val="both"/>
        <w:rPr>
          <w:sz w:val="28"/>
          <w:szCs w:val="28"/>
          <w:lang w:val="en-GB"/>
        </w:rPr>
      </w:pPr>
      <w:r w:rsidRPr="00CE63CD">
        <w:rPr>
          <w:sz w:val="28"/>
          <w:szCs w:val="28"/>
          <w:lang w:val="en-GB"/>
        </w:rPr>
        <w:t>工作是自力更生的</w:t>
      </w:r>
      <w:r w:rsidRPr="00CE63CD">
        <w:rPr>
          <w:rFonts w:hint="eastAsia"/>
          <w:sz w:val="28"/>
          <w:szCs w:val="28"/>
          <w:lang w:val="en-GB"/>
        </w:rPr>
        <w:t>最佳</w:t>
      </w:r>
      <w:r w:rsidRPr="00CE63CD">
        <w:rPr>
          <w:sz w:val="28"/>
          <w:szCs w:val="28"/>
          <w:lang w:val="en-GB"/>
        </w:rPr>
        <w:t>途徑</w:t>
      </w:r>
    </w:p>
    <w:p w:rsidR="00C05C2E" w:rsidRPr="00CE63CD" w:rsidRDefault="00C05C2E" w:rsidP="006901A6">
      <w:pPr>
        <w:snapToGrid w:val="0"/>
        <w:jc w:val="both"/>
        <w:rPr>
          <w:sz w:val="28"/>
          <w:szCs w:val="28"/>
          <w:lang w:val="en-GB"/>
        </w:rPr>
      </w:pPr>
      <w:r w:rsidRPr="00CE63CD">
        <w:rPr>
          <w:sz w:val="28"/>
          <w:szCs w:val="28"/>
          <w:lang w:val="en-GB"/>
        </w:rPr>
        <w:t xml:space="preserve">Working is the </w:t>
      </w:r>
      <w:r w:rsidRPr="00CE63CD">
        <w:rPr>
          <w:sz w:val="28"/>
          <w:szCs w:val="28"/>
        </w:rPr>
        <w:t>best</w:t>
      </w:r>
      <w:r w:rsidRPr="00CE63CD">
        <w:rPr>
          <w:sz w:val="28"/>
          <w:szCs w:val="28"/>
          <w:lang w:val="en-GB"/>
        </w:rPr>
        <w:t xml:space="preserve"> way to achieve self-</w:t>
      </w:r>
      <w:r w:rsidR="006C51F8" w:rsidRPr="00CE63CD">
        <w:rPr>
          <w:sz w:val="28"/>
          <w:szCs w:val="28"/>
          <w:lang w:val="en-GB"/>
        </w:rPr>
        <w:t>reliance</w:t>
      </w:r>
    </w:p>
    <w:p w:rsidR="00C05C2E" w:rsidRPr="00CE63CD" w:rsidRDefault="00C05C2E" w:rsidP="00C05C2E">
      <w:pPr>
        <w:jc w:val="both"/>
        <w:rPr>
          <w:sz w:val="28"/>
          <w:szCs w:val="28"/>
          <w:lang w:val="en-GB"/>
        </w:rPr>
      </w:pPr>
    </w:p>
    <w:p w:rsidR="00C05C2E" w:rsidRPr="00CE63CD" w:rsidRDefault="00C05C2E" w:rsidP="00182239">
      <w:pPr>
        <w:jc w:val="both"/>
        <w:rPr>
          <w:sz w:val="28"/>
          <w:szCs w:val="28"/>
          <w:lang w:val="en-GB"/>
        </w:rPr>
      </w:pPr>
    </w:p>
    <w:p w:rsidR="00E85DE6" w:rsidRPr="00CE63CD" w:rsidRDefault="00E85DE6" w:rsidP="00C05C2E">
      <w:pPr>
        <w:snapToGrid w:val="0"/>
        <w:ind w:firstLineChars="171" w:firstLine="479"/>
        <w:jc w:val="both"/>
        <w:rPr>
          <w:b/>
          <w:sz w:val="28"/>
          <w:szCs w:val="28"/>
          <w:lang w:val="en-GB"/>
        </w:rPr>
      </w:pPr>
    </w:p>
    <w:p w:rsidR="00182239" w:rsidRPr="00CE63CD" w:rsidRDefault="00182239" w:rsidP="00C05C2E">
      <w:pPr>
        <w:snapToGrid w:val="0"/>
        <w:ind w:firstLineChars="171" w:firstLine="479"/>
        <w:jc w:val="both"/>
        <w:rPr>
          <w:b/>
          <w:sz w:val="28"/>
          <w:szCs w:val="28"/>
          <w:lang w:val="en-GB"/>
        </w:rPr>
      </w:pPr>
    </w:p>
    <w:p w:rsidR="001D2EA8" w:rsidRPr="00CE63CD" w:rsidRDefault="001D2EA8" w:rsidP="00182239">
      <w:pPr>
        <w:snapToGrid w:val="0"/>
        <w:jc w:val="both"/>
        <w:rPr>
          <w:sz w:val="28"/>
          <w:szCs w:val="28"/>
          <w:lang w:val="en-GB"/>
        </w:rPr>
      </w:pPr>
    </w:p>
    <w:p w:rsidR="001D2EA8" w:rsidRPr="00CE63CD" w:rsidRDefault="001D2EA8" w:rsidP="00182239">
      <w:pPr>
        <w:snapToGrid w:val="0"/>
        <w:jc w:val="both"/>
        <w:rPr>
          <w:sz w:val="28"/>
          <w:szCs w:val="28"/>
          <w:lang w:val="en-GB"/>
        </w:rPr>
      </w:pPr>
    </w:p>
    <w:p w:rsidR="001D2EA8" w:rsidRPr="00CE63CD" w:rsidRDefault="001D2EA8" w:rsidP="00182239">
      <w:pPr>
        <w:snapToGrid w:val="0"/>
        <w:jc w:val="both"/>
        <w:rPr>
          <w:sz w:val="28"/>
          <w:szCs w:val="28"/>
          <w:lang w:val="en-GB"/>
        </w:rPr>
      </w:pPr>
    </w:p>
    <w:p w:rsidR="008518FA" w:rsidRPr="00CE63CD" w:rsidRDefault="00F417D6" w:rsidP="00182239">
      <w:pPr>
        <w:snapToGrid w:val="0"/>
        <w:jc w:val="both"/>
        <w:rPr>
          <w:sz w:val="28"/>
          <w:szCs w:val="28"/>
          <w:lang w:val="en-GB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654A97" wp14:editId="73EB52BA">
                <wp:simplePos x="0" y="0"/>
                <wp:positionH relativeFrom="column">
                  <wp:posOffset>3014980</wp:posOffset>
                </wp:positionH>
                <wp:positionV relativeFrom="paragraph">
                  <wp:posOffset>203835</wp:posOffset>
                </wp:positionV>
                <wp:extent cx="2019300" cy="431165"/>
                <wp:effectExtent l="0" t="0" r="0" b="6985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431165"/>
                          <a:chOff x="774" y="851"/>
                          <a:chExt cx="3915" cy="690"/>
                        </a:xfrm>
                      </wpg:grpSpPr>
                      <wps:wsp>
                        <wps:cNvPr id="2" name="Freeform 43"/>
                        <wps:cNvSpPr>
                          <a:spLocks noEditPoints="1"/>
                        </wps:cNvSpPr>
                        <wps:spPr bwMode="auto">
                          <a:xfrm>
                            <a:off x="774" y="851"/>
                            <a:ext cx="600" cy="690"/>
                          </a:xfrm>
                          <a:custGeom>
                            <a:avLst/>
                            <a:gdLst>
                              <a:gd name="T0" fmla="*/ 650 w 1747"/>
                              <a:gd name="T1" fmla="*/ 161 h 1832"/>
                              <a:gd name="T2" fmla="*/ 420 w 1747"/>
                              <a:gd name="T3" fmla="*/ 288 h 1832"/>
                              <a:gd name="T4" fmla="*/ 296 w 1747"/>
                              <a:gd name="T5" fmla="*/ 384 h 1832"/>
                              <a:gd name="T6" fmla="*/ 187 w 1747"/>
                              <a:gd name="T7" fmla="*/ 498 h 1832"/>
                              <a:gd name="T8" fmla="*/ 88 w 1747"/>
                              <a:gd name="T9" fmla="*/ 661 h 1832"/>
                              <a:gd name="T10" fmla="*/ 42 w 1747"/>
                              <a:gd name="T11" fmla="*/ 807 h 1832"/>
                              <a:gd name="T12" fmla="*/ 39 w 1747"/>
                              <a:gd name="T13" fmla="*/ 914 h 1832"/>
                              <a:gd name="T14" fmla="*/ 59 w 1747"/>
                              <a:gd name="T15" fmla="*/ 1004 h 1832"/>
                              <a:gd name="T16" fmla="*/ 110 w 1747"/>
                              <a:gd name="T17" fmla="*/ 1102 h 1832"/>
                              <a:gd name="T18" fmla="*/ 179 w 1747"/>
                              <a:gd name="T19" fmla="*/ 1179 h 1832"/>
                              <a:gd name="T20" fmla="*/ 273 w 1747"/>
                              <a:gd name="T21" fmla="*/ 1245 h 1832"/>
                              <a:gd name="T22" fmla="*/ 394 w 1747"/>
                              <a:gd name="T23" fmla="*/ 1297 h 1832"/>
                              <a:gd name="T24" fmla="*/ 541 w 1747"/>
                              <a:gd name="T25" fmla="*/ 1333 h 1832"/>
                              <a:gd name="T26" fmla="*/ 718 w 1747"/>
                              <a:gd name="T27" fmla="*/ 1351 h 1832"/>
                              <a:gd name="T28" fmla="*/ 1067 w 1747"/>
                              <a:gd name="T29" fmla="*/ 1094 h 1832"/>
                              <a:gd name="T30" fmla="*/ 873 w 1747"/>
                              <a:gd name="T31" fmla="*/ 1094 h 1832"/>
                              <a:gd name="T32" fmla="*/ 662 w 1747"/>
                              <a:gd name="T33" fmla="*/ 1074 h 1832"/>
                              <a:gd name="T34" fmla="*/ 499 w 1747"/>
                              <a:gd name="T35" fmla="*/ 1032 h 1832"/>
                              <a:gd name="T36" fmla="*/ 415 w 1747"/>
                              <a:gd name="T37" fmla="*/ 994 h 1832"/>
                              <a:gd name="T38" fmla="*/ 349 w 1747"/>
                              <a:gd name="T39" fmla="*/ 941 h 1832"/>
                              <a:gd name="T40" fmla="*/ 303 w 1747"/>
                              <a:gd name="T41" fmla="*/ 873 h 1832"/>
                              <a:gd name="T42" fmla="*/ 283 w 1747"/>
                              <a:gd name="T43" fmla="*/ 790 h 1832"/>
                              <a:gd name="T44" fmla="*/ 291 w 1747"/>
                              <a:gd name="T45" fmla="*/ 690 h 1832"/>
                              <a:gd name="T46" fmla="*/ 325 w 1747"/>
                              <a:gd name="T47" fmla="*/ 592 h 1832"/>
                              <a:gd name="T48" fmla="*/ 382 w 1747"/>
                              <a:gd name="T49" fmla="*/ 502 h 1832"/>
                              <a:gd name="T50" fmla="*/ 486 w 1747"/>
                              <a:gd name="T51" fmla="*/ 397 h 1832"/>
                              <a:gd name="T52" fmla="*/ 616 w 1747"/>
                              <a:gd name="T53" fmla="*/ 307 h 1832"/>
                              <a:gd name="T54" fmla="*/ 798 w 1747"/>
                              <a:gd name="T55" fmla="*/ 221 h 1832"/>
                              <a:gd name="T56" fmla="*/ 988 w 1747"/>
                              <a:gd name="T57" fmla="*/ 164 h 1832"/>
                              <a:gd name="T58" fmla="*/ 1134 w 1747"/>
                              <a:gd name="T59" fmla="*/ 143 h 1832"/>
                              <a:gd name="T60" fmla="*/ 1747 w 1747"/>
                              <a:gd name="T61" fmla="*/ 0 h 1832"/>
                              <a:gd name="T62" fmla="*/ 1100 w 1747"/>
                              <a:gd name="T63" fmla="*/ 1671 h 1832"/>
                              <a:gd name="T64" fmla="*/ 1331 w 1747"/>
                              <a:gd name="T65" fmla="*/ 1545 h 1832"/>
                              <a:gd name="T66" fmla="*/ 1455 w 1747"/>
                              <a:gd name="T67" fmla="*/ 1448 h 1832"/>
                              <a:gd name="T68" fmla="*/ 1562 w 1747"/>
                              <a:gd name="T69" fmla="*/ 1333 h 1832"/>
                              <a:gd name="T70" fmla="*/ 1661 w 1747"/>
                              <a:gd name="T71" fmla="*/ 1172 h 1832"/>
                              <a:gd name="T72" fmla="*/ 1709 w 1747"/>
                              <a:gd name="T73" fmla="*/ 1025 h 1832"/>
                              <a:gd name="T74" fmla="*/ 1712 w 1747"/>
                              <a:gd name="T75" fmla="*/ 918 h 1832"/>
                              <a:gd name="T76" fmla="*/ 1692 w 1747"/>
                              <a:gd name="T77" fmla="*/ 828 h 1832"/>
                              <a:gd name="T78" fmla="*/ 1640 w 1747"/>
                              <a:gd name="T79" fmla="*/ 730 h 1832"/>
                              <a:gd name="T80" fmla="*/ 1572 w 1747"/>
                              <a:gd name="T81" fmla="*/ 654 h 1832"/>
                              <a:gd name="T82" fmla="*/ 1477 w 1747"/>
                              <a:gd name="T83" fmla="*/ 587 h 1832"/>
                              <a:gd name="T84" fmla="*/ 1357 w 1747"/>
                              <a:gd name="T85" fmla="*/ 536 h 1832"/>
                              <a:gd name="T86" fmla="*/ 1209 w 1747"/>
                              <a:gd name="T87" fmla="*/ 498 h 1832"/>
                              <a:gd name="T88" fmla="*/ 1033 w 1747"/>
                              <a:gd name="T89" fmla="*/ 481 h 1832"/>
                              <a:gd name="T90" fmla="*/ 684 w 1747"/>
                              <a:gd name="T91" fmla="*/ 739 h 1832"/>
                              <a:gd name="T92" fmla="*/ 878 w 1747"/>
                              <a:gd name="T93" fmla="*/ 738 h 1832"/>
                              <a:gd name="T94" fmla="*/ 1089 w 1747"/>
                              <a:gd name="T95" fmla="*/ 758 h 1832"/>
                              <a:gd name="T96" fmla="*/ 1252 w 1747"/>
                              <a:gd name="T97" fmla="*/ 800 h 1832"/>
                              <a:gd name="T98" fmla="*/ 1334 w 1747"/>
                              <a:gd name="T99" fmla="*/ 839 h 1832"/>
                              <a:gd name="T100" fmla="*/ 1400 w 1747"/>
                              <a:gd name="T101" fmla="*/ 892 h 1832"/>
                              <a:gd name="T102" fmla="*/ 1447 w 1747"/>
                              <a:gd name="T103" fmla="*/ 959 h 1832"/>
                              <a:gd name="T104" fmla="*/ 1468 w 1747"/>
                              <a:gd name="T105" fmla="*/ 1041 h 1832"/>
                              <a:gd name="T106" fmla="*/ 1460 w 1747"/>
                              <a:gd name="T107" fmla="*/ 1143 h 1832"/>
                              <a:gd name="T108" fmla="*/ 1425 w 1747"/>
                              <a:gd name="T109" fmla="*/ 1240 h 1832"/>
                              <a:gd name="T110" fmla="*/ 1369 w 1747"/>
                              <a:gd name="T111" fmla="*/ 1330 h 1832"/>
                              <a:gd name="T112" fmla="*/ 1263 w 1747"/>
                              <a:gd name="T113" fmla="*/ 1436 h 1832"/>
                              <a:gd name="T114" fmla="*/ 1135 w 1747"/>
                              <a:gd name="T115" fmla="*/ 1525 h 1832"/>
                              <a:gd name="T116" fmla="*/ 952 w 1747"/>
                              <a:gd name="T117" fmla="*/ 1611 h 1832"/>
                              <a:gd name="T118" fmla="*/ 763 w 1747"/>
                              <a:gd name="T119" fmla="*/ 1667 h 1832"/>
                              <a:gd name="T120" fmla="*/ 617 w 1747"/>
                              <a:gd name="T121" fmla="*/ 1690 h 1832"/>
                              <a:gd name="T122" fmla="*/ 0 w 1747"/>
                              <a:gd name="T123" fmla="*/ 1832 h 1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47" h="1832">
                                <a:moveTo>
                                  <a:pt x="1747" y="0"/>
                                </a:moveTo>
                                <a:lnTo>
                                  <a:pt x="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699" y="140"/>
                                </a:lnTo>
                                <a:lnTo>
                                  <a:pt x="650" y="161"/>
                                </a:lnTo>
                                <a:lnTo>
                                  <a:pt x="603" y="184"/>
                                </a:lnTo>
                                <a:lnTo>
                                  <a:pt x="555" y="208"/>
                                </a:lnTo>
                                <a:lnTo>
                                  <a:pt x="509" y="233"/>
                                </a:lnTo>
                                <a:lnTo>
                                  <a:pt x="463" y="259"/>
                                </a:lnTo>
                                <a:lnTo>
                                  <a:pt x="441" y="273"/>
                                </a:lnTo>
                                <a:lnTo>
                                  <a:pt x="420" y="288"/>
                                </a:lnTo>
                                <a:lnTo>
                                  <a:pt x="398" y="302"/>
                                </a:lnTo>
                                <a:lnTo>
                                  <a:pt x="376" y="317"/>
                                </a:lnTo>
                                <a:lnTo>
                                  <a:pt x="355" y="334"/>
                                </a:lnTo>
                                <a:lnTo>
                                  <a:pt x="335" y="350"/>
                                </a:lnTo>
                                <a:lnTo>
                                  <a:pt x="314" y="366"/>
                                </a:lnTo>
                                <a:lnTo>
                                  <a:pt x="296" y="384"/>
                                </a:lnTo>
                                <a:lnTo>
                                  <a:pt x="275" y="402"/>
                                </a:lnTo>
                                <a:lnTo>
                                  <a:pt x="258" y="420"/>
                                </a:lnTo>
                                <a:lnTo>
                                  <a:pt x="239" y="439"/>
                                </a:lnTo>
                                <a:lnTo>
                                  <a:pt x="222" y="458"/>
                                </a:lnTo>
                                <a:lnTo>
                                  <a:pt x="205" y="479"/>
                                </a:lnTo>
                                <a:lnTo>
                                  <a:pt x="187" y="498"/>
                                </a:lnTo>
                                <a:lnTo>
                                  <a:pt x="156" y="542"/>
                                </a:lnTo>
                                <a:lnTo>
                                  <a:pt x="141" y="564"/>
                                </a:lnTo>
                                <a:lnTo>
                                  <a:pt x="127" y="587"/>
                                </a:lnTo>
                                <a:lnTo>
                                  <a:pt x="114" y="611"/>
                                </a:lnTo>
                                <a:lnTo>
                                  <a:pt x="101" y="635"/>
                                </a:lnTo>
                                <a:lnTo>
                                  <a:pt x="88" y="661"/>
                                </a:lnTo>
                                <a:lnTo>
                                  <a:pt x="76" y="686"/>
                                </a:lnTo>
                                <a:lnTo>
                                  <a:pt x="71" y="700"/>
                                </a:lnTo>
                                <a:lnTo>
                                  <a:pt x="65" y="716"/>
                                </a:lnTo>
                                <a:lnTo>
                                  <a:pt x="55" y="746"/>
                                </a:lnTo>
                                <a:lnTo>
                                  <a:pt x="48" y="776"/>
                                </a:lnTo>
                                <a:lnTo>
                                  <a:pt x="42" y="807"/>
                                </a:lnTo>
                                <a:lnTo>
                                  <a:pt x="39" y="822"/>
                                </a:lnTo>
                                <a:lnTo>
                                  <a:pt x="37" y="837"/>
                                </a:lnTo>
                                <a:lnTo>
                                  <a:pt x="37" y="853"/>
                                </a:lnTo>
                                <a:lnTo>
                                  <a:pt x="36" y="869"/>
                                </a:lnTo>
                                <a:lnTo>
                                  <a:pt x="37" y="899"/>
                                </a:lnTo>
                                <a:lnTo>
                                  <a:pt x="39" y="914"/>
                                </a:lnTo>
                                <a:lnTo>
                                  <a:pt x="40" y="929"/>
                                </a:lnTo>
                                <a:lnTo>
                                  <a:pt x="43" y="945"/>
                                </a:lnTo>
                                <a:lnTo>
                                  <a:pt x="46" y="960"/>
                                </a:lnTo>
                                <a:lnTo>
                                  <a:pt x="49" y="975"/>
                                </a:lnTo>
                                <a:lnTo>
                                  <a:pt x="53" y="989"/>
                                </a:lnTo>
                                <a:lnTo>
                                  <a:pt x="59" y="1004"/>
                                </a:lnTo>
                                <a:lnTo>
                                  <a:pt x="63" y="1019"/>
                                </a:lnTo>
                                <a:lnTo>
                                  <a:pt x="71" y="1033"/>
                                </a:lnTo>
                                <a:lnTo>
                                  <a:pt x="76" y="1047"/>
                                </a:lnTo>
                                <a:lnTo>
                                  <a:pt x="92" y="1075"/>
                                </a:lnTo>
                                <a:lnTo>
                                  <a:pt x="101" y="1089"/>
                                </a:lnTo>
                                <a:lnTo>
                                  <a:pt x="110" y="1102"/>
                                </a:lnTo>
                                <a:lnTo>
                                  <a:pt x="120" y="1116"/>
                                </a:lnTo>
                                <a:lnTo>
                                  <a:pt x="130" y="1129"/>
                                </a:lnTo>
                                <a:lnTo>
                                  <a:pt x="141" y="1142"/>
                                </a:lnTo>
                                <a:lnTo>
                                  <a:pt x="153" y="1155"/>
                                </a:lnTo>
                                <a:lnTo>
                                  <a:pt x="166" y="1166"/>
                                </a:lnTo>
                                <a:lnTo>
                                  <a:pt x="179" y="1179"/>
                                </a:lnTo>
                                <a:lnTo>
                                  <a:pt x="193" y="1191"/>
                                </a:lnTo>
                                <a:lnTo>
                                  <a:pt x="208" y="1203"/>
                                </a:lnTo>
                                <a:lnTo>
                                  <a:pt x="222" y="1213"/>
                                </a:lnTo>
                                <a:lnTo>
                                  <a:pt x="238" y="1224"/>
                                </a:lnTo>
                                <a:lnTo>
                                  <a:pt x="255" y="1234"/>
                                </a:lnTo>
                                <a:lnTo>
                                  <a:pt x="273" y="1245"/>
                                </a:lnTo>
                                <a:lnTo>
                                  <a:pt x="291" y="1254"/>
                                </a:lnTo>
                                <a:lnTo>
                                  <a:pt x="310" y="1263"/>
                                </a:lnTo>
                                <a:lnTo>
                                  <a:pt x="330" y="1273"/>
                                </a:lnTo>
                                <a:lnTo>
                                  <a:pt x="350" y="1281"/>
                                </a:lnTo>
                                <a:lnTo>
                                  <a:pt x="371" y="1289"/>
                                </a:lnTo>
                                <a:lnTo>
                                  <a:pt x="394" y="1297"/>
                                </a:lnTo>
                                <a:lnTo>
                                  <a:pt x="415" y="1304"/>
                                </a:lnTo>
                                <a:lnTo>
                                  <a:pt x="440" y="1311"/>
                                </a:lnTo>
                                <a:lnTo>
                                  <a:pt x="463" y="1317"/>
                                </a:lnTo>
                                <a:lnTo>
                                  <a:pt x="489" y="1323"/>
                                </a:lnTo>
                                <a:lnTo>
                                  <a:pt x="515" y="1329"/>
                                </a:lnTo>
                                <a:lnTo>
                                  <a:pt x="541" y="1333"/>
                                </a:lnTo>
                                <a:lnTo>
                                  <a:pt x="568" y="1338"/>
                                </a:lnTo>
                                <a:lnTo>
                                  <a:pt x="597" y="1342"/>
                                </a:lnTo>
                                <a:lnTo>
                                  <a:pt x="626" y="1345"/>
                                </a:lnTo>
                                <a:lnTo>
                                  <a:pt x="656" y="1347"/>
                                </a:lnTo>
                                <a:lnTo>
                                  <a:pt x="687" y="1350"/>
                                </a:lnTo>
                                <a:lnTo>
                                  <a:pt x="718" y="1351"/>
                                </a:lnTo>
                                <a:lnTo>
                                  <a:pt x="750" y="1352"/>
                                </a:lnTo>
                                <a:lnTo>
                                  <a:pt x="783" y="1353"/>
                                </a:lnTo>
                                <a:lnTo>
                                  <a:pt x="852" y="1352"/>
                                </a:lnTo>
                                <a:lnTo>
                                  <a:pt x="924" y="1349"/>
                                </a:lnTo>
                                <a:lnTo>
                                  <a:pt x="1122" y="1090"/>
                                </a:lnTo>
                                <a:lnTo>
                                  <a:pt x="1067" y="1094"/>
                                </a:lnTo>
                                <a:lnTo>
                                  <a:pt x="1037" y="1094"/>
                                </a:lnTo>
                                <a:lnTo>
                                  <a:pt x="1007" y="1095"/>
                                </a:lnTo>
                                <a:lnTo>
                                  <a:pt x="974" y="1095"/>
                                </a:lnTo>
                                <a:lnTo>
                                  <a:pt x="940" y="1095"/>
                                </a:lnTo>
                                <a:lnTo>
                                  <a:pt x="907" y="1095"/>
                                </a:lnTo>
                                <a:lnTo>
                                  <a:pt x="873" y="1094"/>
                                </a:lnTo>
                                <a:lnTo>
                                  <a:pt x="838" y="1093"/>
                                </a:lnTo>
                                <a:lnTo>
                                  <a:pt x="802" y="1090"/>
                                </a:lnTo>
                                <a:lnTo>
                                  <a:pt x="767" y="1088"/>
                                </a:lnTo>
                                <a:lnTo>
                                  <a:pt x="731" y="1085"/>
                                </a:lnTo>
                                <a:lnTo>
                                  <a:pt x="697" y="1080"/>
                                </a:lnTo>
                                <a:lnTo>
                                  <a:pt x="662" y="1074"/>
                                </a:lnTo>
                                <a:lnTo>
                                  <a:pt x="627" y="1068"/>
                                </a:lnTo>
                                <a:lnTo>
                                  <a:pt x="594" y="1061"/>
                                </a:lnTo>
                                <a:lnTo>
                                  <a:pt x="561" y="1053"/>
                                </a:lnTo>
                                <a:lnTo>
                                  <a:pt x="529" y="1043"/>
                                </a:lnTo>
                                <a:lnTo>
                                  <a:pt x="513" y="1038"/>
                                </a:lnTo>
                                <a:lnTo>
                                  <a:pt x="499" y="1032"/>
                                </a:lnTo>
                                <a:lnTo>
                                  <a:pt x="485" y="1026"/>
                                </a:lnTo>
                                <a:lnTo>
                                  <a:pt x="470" y="1020"/>
                                </a:lnTo>
                                <a:lnTo>
                                  <a:pt x="456" y="1015"/>
                                </a:lnTo>
                                <a:lnTo>
                                  <a:pt x="441" y="1008"/>
                                </a:lnTo>
                                <a:lnTo>
                                  <a:pt x="428" y="1001"/>
                                </a:lnTo>
                                <a:lnTo>
                                  <a:pt x="415" y="994"/>
                                </a:lnTo>
                                <a:lnTo>
                                  <a:pt x="404" y="985"/>
                                </a:lnTo>
                                <a:lnTo>
                                  <a:pt x="392" y="977"/>
                                </a:lnTo>
                                <a:lnTo>
                                  <a:pt x="381" y="969"/>
                                </a:lnTo>
                                <a:lnTo>
                                  <a:pt x="369" y="960"/>
                                </a:lnTo>
                                <a:lnTo>
                                  <a:pt x="359" y="950"/>
                                </a:lnTo>
                                <a:lnTo>
                                  <a:pt x="349" y="941"/>
                                </a:lnTo>
                                <a:lnTo>
                                  <a:pt x="340" y="931"/>
                                </a:lnTo>
                                <a:lnTo>
                                  <a:pt x="332" y="920"/>
                                </a:lnTo>
                                <a:lnTo>
                                  <a:pt x="323" y="909"/>
                                </a:lnTo>
                                <a:lnTo>
                                  <a:pt x="316" y="898"/>
                                </a:lnTo>
                                <a:lnTo>
                                  <a:pt x="310" y="886"/>
                                </a:lnTo>
                                <a:lnTo>
                                  <a:pt x="303" y="873"/>
                                </a:lnTo>
                                <a:lnTo>
                                  <a:pt x="299" y="860"/>
                                </a:lnTo>
                                <a:lnTo>
                                  <a:pt x="294" y="848"/>
                                </a:lnTo>
                                <a:lnTo>
                                  <a:pt x="290" y="835"/>
                                </a:lnTo>
                                <a:lnTo>
                                  <a:pt x="287" y="820"/>
                                </a:lnTo>
                                <a:lnTo>
                                  <a:pt x="284" y="806"/>
                                </a:lnTo>
                                <a:lnTo>
                                  <a:pt x="283" y="790"/>
                                </a:lnTo>
                                <a:lnTo>
                                  <a:pt x="281" y="775"/>
                                </a:lnTo>
                                <a:lnTo>
                                  <a:pt x="283" y="759"/>
                                </a:lnTo>
                                <a:lnTo>
                                  <a:pt x="283" y="741"/>
                                </a:lnTo>
                                <a:lnTo>
                                  <a:pt x="284" y="724"/>
                                </a:lnTo>
                                <a:lnTo>
                                  <a:pt x="287" y="706"/>
                                </a:lnTo>
                                <a:lnTo>
                                  <a:pt x="291" y="690"/>
                                </a:lnTo>
                                <a:lnTo>
                                  <a:pt x="294" y="672"/>
                                </a:lnTo>
                                <a:lnTo>
                                  <a:pt x="300" y="656"/>
                                </a:lnTo>
                                <a:lnTo>
                                  <a:pt x="304" y="640"/>
                                </a:lnTo>
                                <a:lnTo>
                                  <a:pt x="312" y="623"/>
                                </a:lnTo>
                                <a:lnTo>
                                  <a:pt x="317" y="607"/>
                                </a:lnTo>
                                <a:lnTo>
                                  <a:pt x="325" y="592"/>
                                </a:lnTo>
                                <a:lnTo>
                                  <a:pt x="333" y="577"/>
                                </a:lnTo>
                                <a:lnTo>
                                  <a:pt x="342" y="562"/>
                                </a:lnTo>
                                <a:lnTo>
                                  <a:pt x="350" y="546"/>
                                </a:lnTo>
                                <a:lnTo>
                                  <a:pt x="361" y="531"/>
                                </a:lnTo>
                                <a:lnTo>
                                  <a:pt x="371" y="517"/>
                                </a:lnTo>
                                <a:lnTo>
                                  <a:pt x="382" y="502"/>
                                </a:lnTo>
                                <a:lnTo>
                                  <a:pt x="405" y="474"/>
                                </a:lnTo>
                                <a:lnTo>
                                  <a:pt x="431" y="447"/>
                                </a:lnTo>
                                <a:lnTo>
                                  <a:pt x="444" y="434"/>
                                </a:lnTo>
                                <a:lnTo>
                                  <a:pt x="457" y="421"/>
                                </a:lnTo>
                                <a:lnTo>
                                  <a:pt x="472" y="409"/>
                                </a:lnTo>
                                <a:lnTo>
                                  <a:pt x="486" y="397"/>
                                </a:lnTo>
                                <a:lnTo>
                                  <a:pt x="502" y="384"/>
                                </a:lnTo>
                                <a:lnTo>
                                  <a:pt x="516" y="372"/>
                                </a:lnTo>
                                <a:lnTo>
                                  <a:pt x="532" y="361"/>
                                </a:lnTo>
                                <a:lnTo>
                                  <a:pt x="548" y="350"/>
                                </a:lnTo>
                                <a:lnTo>
                                  <a:pt x="581" y="328"/>
                                </a:lnTo>
                                <a:lnTo>
                                  <a:pt x="616" y="307"/>
                                </a:lnTo>
                                <a:lnTo>
                                  <a:pt x="650" y="288"/>
                                </a:lnTo>
                                <a:lnTo>
                                  <a:pt x="669" y="279"/>
                                </a:lnTo>
                                <a:lnTo>
                                  <a:pt x="687" y="270"/>
                                </a:lnTo>
                                <a:lnTo>
                                  <a:pt x="724" y="252"/>
                                </a:lnTo>
                                <a:lnTo>
                                  <a:pt x="760" y="236"/>
                                </a:lnTo>
                                <a:lnTo>
                                  <a:pt x="798" y="221"/>
                                </a:lnTo>
                                <a:lnTo>
                                  <a:pt x="837" y="208"/>
                                </a:lnTo>
                                <a:lnTo>
                                  <a:pt x="874" y="195"/>
                                </a:lnTo>
                                <a:lnTo>
                                  <a:pt x="913" y="183"/>
                                </a:lnTo>
                                <a:lnTo>
                                  <a:pt x="932" y="178"/>
                                </a:lnTo>
                                <a:lnTo>
                                  <a:pt x="950" y="174"/>
                                </a:lnTo>
                                <a:lnTo>
                                  <a:pt x="988" y="164"/>
                                </a:lnTo>
                                <a:lnTo>
                                  <a:pt x="1007" y="161"/>
                                </a:lnTo>
                                <a:lnTo>
                                  <a:pt x="1025" y="157"/>
                                </a:lnTo>
                                <a:lnTo>
                                  <a:pt x="1062" y="152"/>
                                </a:lnTo>
                                <a:lnTo>
                                  <a:pt x="1080" y="148"/>
                                </a:lnTo>
                                <a:lnTo>
                                  <a:pt x="1098" y="147"/>
                                </a:lnTo>
                                <a:lnTo>
                                  <a:pt x="1134" y="143"/>
                                </a:lnTo>
                                <a:lnTo>
                                  <a:pt x="1151" y="142"/>
                                </a:lnTo>
                                <a:lnTo>
                                  <a:pt x="1167" y="141"/>
                                </a:lnTo>
                                <a:lnTo>
                                  <a:pt x="1184" y="140"/>
                                </a:lnTo>
                                <a:lnTo>
                                  <a:pt x="1200" y="140"/>
                                </a:lnTo>
                                <a:lnTo>
                                  <a:pt x="1747" y="140"/>
                                </a:lnTo>
                                <a:lnTo>
                                  <a:pt x="1747" y="0"/>
                                </a:lnTo>
                                <a:close/>
                                <a:moveTo>
                                  <a:pt x="0" y="1832"/>
                                </a:moveTo>
                                <a:lnTo>
                                  <a:pt x="873" y="1832"/>
                                </a:lnTo>
                                <a:lnTo>
                                  <a:pt x="1747" y="1832"/>
                                </a:lnTo>
                                <a:lnTo>
                                  <a:pt x="1747" y="1692"/>
                                </a:lnTo>
                                <a:lnTo>
                                  <a:pt x="1051" y="1692"/>
                                </a:lnTo>
                                <a:lnTo>
                                  <a:pt x="1100" y="1671"/>
                                </a:lnTo>
                                <a:lnTo>
                                  <a:pt x="1148" y="1649"/>
                                </a:lnTo>
                                <a:lnTo>
                                  <a:pt x="1196" y="1624"/>
                                </a:lnTo>
                                <a:lnTo>
                                  <a:pt x="1242" y="1600"/>
                                </a:lnTo>
                                <a:lnTo>
                                  <a:pt x="1286" y="1573"/>
                                </a:lnTo>
                                <a:lnTo>
                                  <a:pt x="1310" y="1559"/>
                                </a:lnTo>
                                <a:lnTo>
                                  <a:pt x="1331" y="1545"/>
                                </a:lnTo>
                                <a:lnTo>
                                  <a:pt x="1353" y="1530"/>
                                </a:lnTo>
                                <a:lnTo>
                                  <a:pt x="1374" y="1514"/>
                                </a:lnTo>
                                <a:lnTo>
                                  <a:pt x="1395" y="1498"/>
                                </a:lnTo>
                                <a:lnTo>
                                  <a:pt x="1415" y="1482"/>
                                </a:lnTo>
                                <a:lnTo>
                                  <a:pt x="1435" y="1465"/>
                                </a:lnTo>
                                <a:lnTo>
                                  <a:pt x="1455" y="1448"/>
                                </a:lnTo>
                                <a:lnTo>
                                  <a:pt x="1474" y="1430"/>
                                </a:lnTo>
                                <a:lnTo>
                                  <a:pt x="1493" y="1413"/>
                                </a:lnTo>
                                <a:lnTo>
                                  <a:pt x="1511" y="1394"/>
                                </a:lnTo>
                                <a:lnTo>
                                  <a:pt x="1529" y="1374"/>
                                </a:lnTo>
                                <a:lnTo>
                                  <a:pt x="1546" y="1354"/>
                                </a:lnTo>
                                <a:lnTo>
                                  <a:pt x="1562" y="1333"/>
                                </a:lnTo>
                                <a:lnTo>
                                  <a:pt x="1594" y="1290"/>
                                </a:lnTo>
                                <a:lnTo>
                                  <a:pt x="1610" y="1268"/>
                                </a:lnTo>
                                <a:lnTo>
                                  <a:pt x="1623" y="1245"/>
                                </a:lnTo>
                                <a:lnTo>
                                  <a:pt x="1637" y="1221"/>
                                </a:lnTo>
                                <a:lnTo>
                                  <a:pt x="1650" y="1197"/>
                                </a:lnTo>
                                <a:lnTo>
                                  <a:pt x="1661" y="1172"/>
                                </a:lnTo>
                                <a:lnTo>
                                  <a:pt x="1673" y="1147"/>
                                </a:lnTo>
                                <a:lnTo>
                                  <a:pt x="1680" y="1131"/>
                                </a:lnTo>
                                <a:lnTo>
                                  <a:pt x="1686" y="1116"/>
                                </a:lnTo>
                                <a:lnTo>
                                  <a:pt x="1695" y="1086"/>
                                </a:lnTo>
                                <a:lnTo>
                                  <a:pt x="1703" y="1055"/>
                                </a:lnTo>
                                <a:lnTo>
                                  <a:pt x="1709" y="1025"/>
                                </a:lnTo>
                                <a:lnTo>
                                  <a:pt x="1711" y="1010"/>
                                </a:lnTo>
                                <a:lnTo>
                                  <a:pt x="1712" y="995"/>
                                </a:lnTo>
                                <a:lnTo>
                                  <a:pt x="1713" y="980"/>
                                </a:lnTo>
                                <a:lnTo>
                                  <a:pt x="1713" y="964"/>
                                </a:lnTo>
                                <a:lnTo>
                                  <a:pt x="1712" y="933"/>
                                </a:lnTo>
                                <a:lnTo>
                                  <a:pt x="1712" y="918"/>
                                </a:lnTo>
                                <a:lnTo>
                                  <a:pt x="1709" y="902"/>
                                </a:lnTo>
                                <a:lnTo>
                                  <a:pt x="1708" y="887"/>
                                </a:lnTo>
                                <a:lnTo>
                                  <a:pt x="1705" y="872"/>
                                </a:lnTo>
                                <a:lnTo>
                                  <a:pt x="1700" y="858"/>
                                </a:lnTo>
                                <a:lnTo>
                                  <a:pt x="1696" y="843"/>
                                </a:lnTo>
                                <a:lnTo>
                                  <a:pt x="1692" y="828"/>
                                </a:lnTo>
                                <a:lnTo>
                                  <a:pt x="1686" y="814"/>
                                </a:lnTo>
                                <a:lnTo>
                                  <a:pt x="1680" y="799"/>
                                </a:lnTo>
                                <a:lnTo>
                                  <a:pt x="1673" y="785"/>
                                </a:lnTo>
                                <a:lnTo>
                                  <a:pt x="1659" y="757"/>
                                </a:lnTo>
                                <a:lnTo>
                                  <a:pt x="1650" y="743"/>
                                </a:lnTo>
                                <a:lnTo>
                                  <a:pt x="1640" y="730"/>
                                </a:lnTo>
                                <a:lnTo>
                                  <a:pt x="1631" y="716"/>
                                </a:lnTo>
                                <a:lnTo>
                                  <a:pt x="1620" y="703"/>
                                </a:lnTo>
                                <a:lnTo>
                                  <a:pt x="1610" y="690"/>
                                </a:lnTo>
                                <a:lnTo>
                                  <a:pt x="1597" y="677"/>
                                </a:lnTo>
                                <a:lnTo>
                                  <a:pt x="1585" y="665"/>
                                </a:lnTo>
                                <a:lnTo>
                                  <a:pt x="1572" y="654"/>
                                </a:lnTo>
                                <a:lnTo>
                                  <a:pt x="1558" y="642"/>
                                </a:lnTo>
                                <a:lnTo>
                                  <a:pt x="1543" y="630"/>
                                </a:lnTo>
                                <a:lnTo>
                                  <a:pt x="1527" y="619"/>
                                </a:lnTo>
                                <a:lnTo>
                                  <a:pt x="1511" y="608"/>
                                </a:lnTo>
                                <a:lnTo>
                                  <a:pt x="1494" y="598"/>
                                </a:lnTo>
                                <a:lnTo>
                                  <a:pt x="1477" y="587"/>
                                </a:lnTo>
                                <a:lnTo>
                                  <a:pt x="1460" y="578"/>
                                </a:lnTo>
                                <a:lnTo>
                                  <a:pt x="1441" y="569"/>
                                </a:lnTo>
                                <a:lnTo>
                                  <a:pt x="1421" y="560"/>
                                </a:lnTo>
                                <a:lnTo>
                                  <a:pt x="1400" y="551"/>
                                </a:lnTo>
                                <a:lnTo>
                                  <a:pt x="1379" y="543"/>
                                </a:lnTo>
                                <a:lnTo>
                                  <a:pt x="1357" y="536"/>
                                </a:lnTo>
                                <a:lnTo>
                                  <a:pt x="1334" y="528"/>
                                </a:lnTo>
                                <a:lnTo>
                                  <a:pt x="1311" y="522"/>
                                </a:lnTo>
                                <a:lnTo>
                                  <a:pt x="1286" y="515"/>
                                </a:lnTo>
                                <a:lnTo>
                                  <a:pt x="1262" y="509"/>
                                </a:lnTo>
                                <a:lnTo>
                                  <a:pt x="1236" y="504"/>
                                </a:lnTo>
                                <a:lnTo>
                                  <a:pt x="1209" y="498"/>
                                </a:lnTo>
                                <a:lnTo>
                                  <a:pt x="1181" y="495"/>
                                </a:lnTo>
                                <a:lnTo>
                                  <a:pt x="1154" y="490"/>
                                </a:lnTo>
                                <a:lnTo>
                                  <a:pt x="1125" y="488"/>
                                </a:lnTo>
                                <a:lnTo>
                                  <a:pt x="1095" y="484"/>
                                </a:lnTo>
                                <a:lnTo>
                                  <a:pt x="1064" y="482"/>
                                </a:lnTo>
                                <a:lnTo>
                                  <a:pt x="1033" y="481"/>
                                </a:lnTo>
                                <a:lnTo>
                                  <a:pt x="999" y="480"/>
                                </a:lnTo>
                                <a:lnTo>
                                  <a:pt x="966" y="480"/>
                                </a:lnTo>
                                <a:lnTo>
                                  <a:pt x="897" y="481"/>
                                </a:lnTo>
                                <a:lnTo>
                                  <a:pt x="825" y="484"/>
                                </a:lnTo>
                                <a:lnTo>
                                  <a:pt x="627" y="741"/>
                                </a:lnTo>
                                <a:lnTo>
                                  <a:pt x="684" y="739"/>
                                </a:lnTo>
                                <a:lnTo>
                                  <a:pt x="712" y="738"/>
                                </a:lnTo>
                                <a:lnTo>
                                  <a:pt x="744" y="737"/>
                                </a:lnTo>
                                <a:lnTo>
                                  <a:pt x="776" y="737"/>
                                </a:lnTo>
                                <a:lnTo>
                                  <a:pt x="809" y="737"/>
                                </a:lnTo>
                                <a:lnTo>
                                  <a:pt x="844" y="737"/>
                                </a:lnTo>
                                <a:lnTo>
                                  <a:pt x="878" y="738"/>
                                </a:lnTo>
                                <a:lnTo>
                                  <a:pt x="913" y="739"/>
                                </a:lnTo>
                                <a:lnTo>
                                  <a:pt x="948" y="741"/>
                                </a:lnTo>
                                <a:lnTo>
                                  <a:pt x="984" y="745"/>
                                </a:lnTo>
                                <a:lnTo>
                                  <a:pt x="1018" y="748"/>
                                </a:lnTo>
                                <a:lnTo>
                                  <a:pt x="1054" y="753"/>
                                </a:lnTo>
                                <a:lnTo>
                                  <a:pt x="1089" y="758"/>
                                </a:lnTo>
                                <a:lnTo>
                                  <a:pt x="1122" y="764"/>
                                </a:lnTo>
                                <a:lnTo>
                                  <a:pt x="1157" y="772"/>
                                </a:lnTo>
                                <a:lnTo>
                                  <a:pt x="1188" y="780"/>
                                </a:lnTo>
                                <a:lnTo>
                                  <a:pt x="1220" y="789"/>
                                </a:lnTo>
                                <a:lnTo>
                                  <a:pt x="1236" y="794"/>
                                </a:lnTo>
                                <a:lnTo>
                                  <a:pt x="1252" y="800"/>
                                </a:lnTo>
                                <a:lnTo>
                                  <a:pt x="1266" y="806"/>
                                </a:lnTo>
                                <a:lnTo>
                                  <a:pt x="1281" y="811"/>
                                </a:lnTo>
                                <a:lnTo>
                                  <a:pt x="1295" y="818"/>
                                </a:lnTo>
                                <a:lnTo>
                                  <a:pt x="1308" y="824"/>
                                </a:lnTo>
                                <a:lnTo>
                                  <a:pt x="1321" y="831"/>
                                </a:lnTo>
                                <a:lnTo>
                                  <a:pt x="1334" y="839"/>
                                </a:lnTo>
                                <a:lnTo>
                                  <a:pt x="1347" y="846"/>
                                </a:lnTo>
                                <a:lnTo>
                                  <a:pt x="1359" y="855"/>
                                </a:lnTo>
                                <a:lnTo>
                                  <a:pt x="1370" y="864"/>
                                </a:lnTo>
                                <a:lnTo>
                                  <a:pt x="1380" y="872"/>
                                </a:lnTo>
                                <a:lnTo>
                                  <a:pt x="1392" y="881"/>
                                </a:lnTo>
                                <a:lnTo>
                                  <a:pt x="1400" y="892"/>
                                </a:lnTo>
                                <a:lnTo>
                                  <a:pt x="1411" y="901"/>
                                </a:lnTo>
                                <a:lnTo>
                                  <a:pt x="1419" y="912"/>
                                </a:lnTo>
                                <a:lnTo>
                                  <a:pt x="1426" y="924"/>
                                </a:lnTo>
                                <a:lnTo>
                                  <a:pt x="1434" y="934"/>
                                </a:lnTo>
                                <a:lnTo>
                                  <a:pt x="1441" y="947"/>
                                </a:lnTo>
                                <a:lnTo>
                                  <a:pt x="1447" y="959"/>
                                </a:lnTo>
                                <a:lnTo>
                                  <a:pt x="1452" y="971"/>
                                </a:lnTo>
                                <a:lnTo>
                                  <a:pt x="1457" y="984"/>
                                </a:lnTo>
                                <a:lnTo>
                                  <a:pt x="1461" y="998"/>
                                </a:lnTo>
                                <a:lnTo>
                                  <a:pt x="1464" y="1012"/>
                                </a:lnTo>
                                <a:lnTo>
                                  <a:pt x="1465" y="1026"/>
                                </a:lnTo>
                                <a:lnTo>
                                  <a:pt x="1468" y="1041"/>
                                </a:lnTo>
                                <a:lnTo>
                                  <a:pt x="1468" y="1058"/>
                                </a:lnTo>
                                <a:lnTo>
                                  <a:pt x="1468" y="1073"/>
                                </a:lnTo>
                                <a:lnTo>
                                  <a:pt x="1467" y="1090"/>
                                </a:lnTo>
                                <a:lnTo>
                                  <a:pt x="1465" y="1108"/>
                                </a:lnTo>
                                <a:lnTo>
                                  <a:pt x="1462" y="1126"/>
                                </a:lnTo>
                                <a:lnTo>
                                  <a:pt x="1460" y="1143"/>
                                </a:lnTo>
                                <a:lnTo>
                                  <a:pt x="1455" y="1159"/>
                                </a:lnTo>
                                <a:lnTo>
                                  <a:pt x="1451" y="1176"/>
                                </a:lnTo>
                                <a:lnTo>
                                  <a:pt x="1445" y="1192"/>
                                </a:lnTo>
                                <a:lnTo>
                                  <a:pt x="1439" y="1208"/>
                                </a:lnTo>
                                <a:lnTo>
                                  <a:pt x="1432" y="1225"/>
                                </a:lnTo>
                                <a:lnTo>
                                  <a:pt x="1425" y="1240"/>
                                </a:lnTo>
                                <a:lnTo>
                                  <a:pt x="1418" y="1256"/>
                                </a:lnTo>
                                <a:lnTo>
                                  <a:pt x="1409" y="1271"/>
                                </a:lnTo>
                                <a:lnTo>
                                  <a:pt x="1399" y="1287"/>
                                </a:lnTo>
                                <a:lnTo>
                                  <a:pt x="1389" y="1301"/>
                                </a:lnTo>
                                <a:lnTo>
                                  <a:pt x="1379" y="1316"/>
                                </a:lnTo>
                                <a:lnTo>
                                  <a:pt x="1369" y="1330"/>
                                </a:lnTo>
                                <a:lnTo>
                                  <a:pt x="1344" y="1358"/>
                                </a:lnTo>
                                <a:lnTo>
                                  <a:pt x="1320" y="1385"/>
                                </a:lnTo>
                                <a:lnTo>
                                  <a:pt x="1307" y="1398"/>
                                </a:lnTo>
                                <a:lnTo>
                                  <a:pt x="1292" y="1410"/>
                                </a:lnTo>
                                <a:lnTo>
                                  <a:pt x="1278" y="1423"/>
                                </a:lnTo>
                                <a:lnTo>
                                  <a:pt x="1263" y="1436"/>
                                </a:lnTo>
                                <a:lnTo>
                                  <a:pt x="1249" y="1448"/>
                                </a:lnTo>
                                <a:lnTo>
                                  <a:pt x="1233" y="1459"/>
                                </a:lnTo>
                                <a:lnTo>
                                  <a:pt x="1217" y="1471"/>
                                </a:lnTo>
                                <a:lnTo>
                                  <a:pt x="1201" y="1483"/>
                                </a:lnTo>
                                <a:lnTo>
                                  <a:pt x="1168" y="1504"/>
                                </a:lnTo>
                                <a:lnTo>
                                  <a:pt x="1135" y="1525"/>
                                </a:lnTo>
                                <a:lnTo>
                                  <a:pt x="1099" y="1545"/>
                                </a:lnTo>
                                <a:lnTo>
                                  <a:pt x="1082" y="1554"/>
                                </a:lnTo>
                                <a:lnTo>
                                  <a:pt x="1063" y="1563"/>
                                </a:lnTo>
                                <a:lnTo>
                                  <a:pt x="1027" y="1580"/>
                                </a:lnTo>
                                <a:lnTo>
                                  <a:pt x="989" y="1596"/>
                                </a:lnTo>
                                <a:lnTo>
                                  <a:pt x="952" y="1611"/>
                                </a:lnTo>
                                <a:lnTo>
                                  <a:pt x="914" y="1625"/>
                                </a:lnTo>
                                <a:lnTo>
                                  <a:pt x="875" y="1637"/>
                                </a:lnTo>
                                <a:lnTo>
                                  <a:pt x="838" y="1649"/>
                                </a:lnTo>
                                <a:lnTo>
                                  <a:pt x="819" y="1653"/>
                                </a:lnTo>
                                <a:lnTo>
                                  <a:pt x="800" y="1659"/>
                                </a:lnTo>
                                <a:lnTo>
                                  <a:pt x="763" y="1667"/>
                                </a:lnTo>
                                <a:lnTo>
                                  <a:pt x="744" y="1671"/>
                                </a:lnTo>
                                <a:lnTo>
                                  <a:pt x="725" y="1674"/>
                                </a:lnTo>
                                <a:lnTo>
                                  <a:pt x="688" y="1681"/>
                                </a:lnTo>
                                <a:lnTo>
                                  <a:pt x="671" y="1684"/>
                                </a:lnTo>
                                <a:lnTo>
                                  <a:pt x="652" y="1686"/>
                                </a:lnTo>
                                <a:lnTo>
                                  <a:pt x="617" y="1690"/>
                                </a:lnTo>
                                <a:lnTo>
                                  <a:pt x="600" y="1691"/>
                                </a:lnTo>
                                <a:lnTo>
                                  <a:pt x="583" y="1692"/>
                                </a:lnTo>
                                <a:lnTo>
                                  <a:pt x="567" y="1692"/>
                                </a:lnTo>
                                <a:lnTo>
                                  <a:pt x="550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4"/>
                        <wpg:cNvGrpSpPr>
                          <a:grpSpLocks/>
                        </wpg:cNvGrpSpPr>
                        <wpg:grpSpPr bwMode="auto">
                          <a:xfrm>
                            <a:off x="1449" y="854"/>
                            <a:ext cx="3240" cy="627"/>
                            <a:chOff x="1449" y="689"/>
                            <a:chExt cx="3240" cy="627"/>
                          </a:xfrm>
                        </wpg:grpSpPr>
                        <wps:wsp>
                          <wps:cNvPr id="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2" y="689"/>
                              <a:ext cx="180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04F1" w:rsidRPr="007D2455" w:rsidRDefault="002B04F1" w:rsidP="002B04F1">
                                <w:pPr>
                                  <w:rPr>
                                    <w:rFonts w:eastAsia="SimHei"/>
                                    <w:sz w:val="20"/>
                                    <w:szCs w:val="20"/>
                                  </w:rPr>
                                </w:pPr>
                                <w:r w:rsidRPr="007D2455">
                                  <w:rPr>
                                    <w:rFonts w:eastAsia="SimHei" w:hint="eastAsia"/>
                                    <w:sz w:val="20"/>
                                    <w:szCs w:val="20"/>
                                  </w:rPr>
                                  <w:t>社會福利署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9" y="986"/>
                              <a:ext cx="324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04F1" w:rsidRPr="004B466D" w:rsidRDefault="002B04F1" w:rsidP="002B04F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A6BC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4B466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ocial Welfare Department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4" y="1031"/>
                              <a:ext cx="2625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0" y="1305"/>
                              <a:ext cx="2625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54A97" id="Group 42" o:spid="_x0000_s1026" style="position:absolute;left:0;text-align:left;margin-left:237.4pt;margin-top:16.05pt;width:159pt;height:33.95pt;z-index:251657728" coordorigin="774,851" coordsize="391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">
                <v:shape id="Freeform 43" o:spid="_x0000_s1027" style="position:absolute;left:774;top:851;width:600;height:690;visibility:visible;mso-wrap-style:square;v-text-anchor:top" coordsize="1747,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9vYMIA&#10;AADaAAAADwAAAGRycy9kb3ducmV2LnhtbESPT2sCMRTE7wW/Q3hCbzWrh1JWo/iHBfHmtgjenpvn&#10;7urmJSRR129vCoUeh5n5DTNb9KYTd/KhtaxgPMpAEFdWt1wr+PkuPr5AhIissbNMCp4UYDEfvM0w&#10;1/bBe7qXsRYJwiFHBU2MLpcyVA0ZDCPriJN3tt5gTNLXUnt8JLjp5CTLPqXBltNCg47WDVXX8mYU&#10;3IrDLutLdxpfNltfufa4Kp5Hpd6H/XIKIlIf/8N/7a1WMIHfK+k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29gwgAAANoAAAAPAAAAAAAAAAAAAAAAAJgCAABkcnMvZG93&#10;bnJldi54bWxQSwUGAAAAAAQABAD1AAAAhwMAAAAA&#10;" path="m1747,l873,,,,,140r699,l650,161r-47,23l555,208r-46,25l463,259r-22,14l420,288r-22,14l376,317r-21,17l335,350r-21,16l296,384r-21,18l258,420r-19,19l222,458r-17,21l187,498r-31,44l141,564r-14,23l114,611r-13,24l88,661,76,686r-5,14l65,716,55,746r-7,30l42,807r-3,15l37,837r,16l36,869r1,30l39,914r1,15l43,945r3,15l49,975r4,14l59,1004r4,15l71,1033r5,14l92,1075r9,14l110,1102r10,14l130,1129r11,13l153,1155r13,11l179,1179r14,12l208,1203r14,10l238,1224r17,10l273,1245r18,9l310,1263r20,10l350,1281r21,8l394,1297r21,7l440,1311r23,6l489,1323r26,6l541,1333r27,5l597,1342r29,3l656,1347r31,3l718,1351r32,1l783,1353r69,-1l924,1349r198,-259l1067,1094r-30,l1007,1095r-33,l940,1095r-33,l873,1094r-35,-1l802,1090r-35,-2l731,1085r-34,-5l662,1074r-35,-6l594,1061r-33,-8l529,1043r-16,-5l499,1032r-14,-6l470,1020r-14,-5l441,1008r-13,-7l415,994r-11,-9l392,977r-11,-8l369,960,359,950r-10,-9l340,931r-8,-11l323,909r-7,-11l310,886r-7,-13l299,860r-5,-12l290,835r-3,-15l284,806r-1,-16l281,775r2,-16l283,741r1,-17l287,706r4,-16l294,672r6,-16l304,640r8,-17l317,607r8,-15l333,577r9,-15l350,546r11,-15l371,517r11,-15l405,474r26,-27l444,434r13,-13l472,409r14,-12l502,384r14,-12l532,361r16,-11l581,328r35,-21l650,288r19,-9l687,270r37,-18l760,236r38,-15l837,208r37,-13l913,183r19,-5l950,174r38,-10l1007,161r18,-4l1062,152r18,-4l1098,147r36,-4l1151,142r16,-1l1184,140r16,l1747,140,1747,xm,1832r873,l1747,1832r,-140l1051,1692r49,-21l1148,1649r48,-25l1242,1600r44,-27l1310,1559r21,-14l1353,1530r21,-16l1395,1498r20,-16l1435,1465r20,-17l1474,1430r19,-17l1511,1394r18,-20l1546,1354r16,-21l1594,1290r16,-22l1623,1245r14,-24l1650,1197r11,-25l1673,1147r7,-16l1686,1116r9,-30l1703,1055r6,-30l1711,1010r1,-15l1713,980r,-16l1712,933r,-15l1709,902r-1,-15l1705,872r-5,-14l1696,843r-4,-15l1686,814r-6,-15l1673,785r-14,-28l1650,743r-10,-13l1631,716r-11,-13l1610,690r-13,-13l1585,665r-13,-11l1558,642r-15,-12l1527,619r-16,-11l1494,598r-17,-11l1460,578r-19,-9l1421,560r-21,-9l1379,543r-22,-7l1334,528r-23,-6l1286,515r-24,-6l1236,504r-27,-6l1181,495r-27,-5l1125,488r-30,-4l1064,482r-31,-1l999,480r-33,l897,481r-72,3l627,741r57,-2l712,738r32,-1l776,737r33,l844,737r34,1l913,739r35,2l984,745r34,3l1054,753r35,5l1122,764r35,8l1188,780r32,9l1236,794r16,6l1266,806r15,5l1295,818r13,6l1321,831r13,8l1347,846r12,9l1370,864r10,8l1392,881r8,11l1411,901r8,11l1426,924r8,10l1441,947r6,12l1452,971r5,13l1461,998r3,14l1465,1026r3,15l1468,1058r,15l1467,1090r-2,18l1462,1126r-2,17l1455,1159r-4,17l1445,1192r-6,16l1432,1225r-7,15l1418,1256r-9,15l1399,1287r-10,14l1379,1316r-10,14l1344,1358r-24,27l1307,1398r-15,12l1278,1423r-15,13l1249,1448r-16,11l1217,1471r-16,12l1168,1504r-33,21l1099,1545r-17,9l1063,1563r-36,17l989,1596r-37,15l914,1625r-39,12l838,1649r-19,4l800,1659r-37,8l744,1671r-19,3l688,1681r-17,3l652,1686r-35,4l600,1691r-17,1l567,1692r-17,l,1692r,140xe" fillcolor="red" stroked="f">
                  <v:path arrowok="t" o:connecttype="custom" o:connectlocs="223,61;144,108;102,145;64,188;30,249;14,304;13,344;20,378;38,415;61,444;94,469;135,488;186,502;247,509;366,412;300,412;227,405;171,389;143,374;120,354;104,329;97,298;100,260;112,223;131,189;167,150;212,116;274,83;339,62;389,54;600,0;378,629;457,582;500,545;536,502;570,441;587,386;588,346;581,312;563,275;540,246;507,221;466,202;415,188;355,181;235,278;302,278;374,285;430,301;458,316;481,336;497,361;504,392;501,430;489,467;470,501;434,541;390,574;327,607;262,628;212,637;0,690" o:connectangles="0,0,0,0,0,0,0,0,0,0,0,0,0,0,0,0,0,0,0,0,0,0,0,0,0,0,0,0,0,0,0,0,0,0,0,0,0,0,0,0,0,0,0,0,0,0,0,0,0,0,0,0,0,0,0,0,0,0,0,0,0,0"/>
                  <o:lock v:ext="edit" verticies="t"/>
                </v:shape>
                <v:group id="Group 44" o:spid="_x0000_s1028" style="position:absolute;left:1449;top:854;width:3240;height:627" coordorigin="1449,689" coordsize="3240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" o:spid="_x0000_s1029" type="#_x0000_t202" style="position:absolute;left:1452;top:689;width:1800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2B04F1" w:rsidRPr="007D2455" w:rsidRDefault="002B04F1" w:rsidP="002B04F1">
                          <w:pPr>
                            <w:rPr>
                              <w:rFonts w:eastAsia="SimHei"/>
                              <w:sz w:val="20"/>
                              <w:szCs w:val="20"/>
                            </w:rPr>
                          </w:pPr>
                          <w:r w:rsidRPr="007D2455">
                            <w:rPr>
                              <w:rFonts w:eastAsia="SimHei" w:hint="eastAsia"/>
                              <w:sz w:val="20"/>
                              <w:szCs w:val="20"/>
                            </w:rPr>
                            <w:t>社會福利署</w:t>
                          </w:r>
                        </w:p>
                      </w:txbxContent>
                    </v:textbox>
                  </v:shape>
                  <v:shape id="Text Box 46" o:spid="_x0000_s1030" type="#_x0000_t202" style="position:absolute;left:1449;top:986;width:324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  <v:textbox inset="0,0,0,0">
                      <w:txbxContent>
                        <w:p w:rsidR="002B04F1" w:rsidRPr="004B466D" w:rsidRDefault="002B04F1" w:rsidP="002B04F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6BC7">
                            <w:rPr>
                              <w:b/>
                              <w:sz w:val="18"/>
                              <w:szCs w:val="18"/>
                            </w:rPr>
                            <w:t>S</w:t>
                          </w:r>
                          <w:r w:rsidRPr="004B466D">
                            <w:rPr>
                              <w:b/>
                              <w:sz w:val="18"/>
                              <w:szCs w:val="18"/>
                            </w:rPr>
                            <w:t>ocial Welfare Department</w:t>
                          </w:r>
                        </w:p>
                      </w:txbxContent>
                    </v:textbox>
                  </v:shape>
                  <v:line id="Line 47" o:spid="_x0000_s1031" style="position:absolute;visibility:visible;mso-wrap-style:square" from="1464,1031" to="4089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zZ/cUAAADaAAAADwAAAGRycy9kb3ducmV2LnhtbESP3WrCQBSE7wu+w3IKvRHdJBehRFdJ&#10;LcUitKL2AQ7ZY36aPRuyq0af3i0UvBxm5htmvhxMK87Uu9qygngagSAurK65VPBz+Ji8gnAeWWNr&#10;mRRcycFyMXqaY6bthXd03vtSBAi7DBVU3neZlK6oyKCb2o44eEfbG/RB9qXUPV4C3LQyiaJUGqw5&#10;LFTY0aqi4nd/Mgq+cCt3zXgcF+nbOt/47/fk2NyUenke8hkIT4N/hP/bn1pBCn9Xwg2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zZ/cUAAADaAAAADwAAAAAAAAAA&#10;AAAAAAChAgAAZHJzL2Rvd25yZXYueG1sUEsFBgAAAAAEAAQA+QAAAJMDAAAAAA==&#10;" strokecolor="red" strokeweight="1.5pt"/>
                  <v:line id="Line 48" o:spid="_x0000_s1032" style="position:absolute;visibility:visible;mso-wrap-style:square" from="1470,1305" to="4095,1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B8ZsQAAADaAAAADwAAAGRycy9kb3ducmV2LnhtbESP3YrCMBSE7xd8h3AEb0RTvXClGsUf&#10;ZBdBxZ8HODTHttqclCZq9emNsLCXw8x8w4yntSnEnSqXW1bQ60YgiBOrc04VnI6rzhCE88gaC8uk&#10;4EkOppPG1xhjbR+8p/vBpyJA2MWoIPO+jKV0SUYGXdeWxME728qgD7JKpa7wEeCmkP0oGkiDOYeF&#10;DEtaZJRcDzejYIM7ub+0271kMP+Zrf122T9fXkq1mvVsBMJT7f/Df+1freAbPlfCDZCT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IHxmxAAAANoAAAAPAAAAAAAAAAAA&#10;AAAAAKECAABkcnMvZG93bnJldi54bWxQSwUGAAAAAAQABAD5AAAAkgMAAAAA&#10;" strokecolor="red" strokeweight="1.5pt"/>
                </v:group>
              </v:group>
            </w:pict>
          </mc:Fallback>
        </mc:AlternateContent>
      </w:r>
    </w:p>
    <w:p w:rsidR="001D2EA8" w:rsidRPr="00CE63CD" w:rsidRDefault="001D2EA8" w:rsidP="00182239">
      <w:pPr>
        <w:snapToGrid w:val="0"/>
        <w:jc w:val="both"/>
        <w:rPr>
          <w:sz w:val="28"/>
          <w:szCs w:val="28"/>
          <w:lang w:val="en-GB"/>
        </w:rPr>
      </w:pPr>
    </w:p>
    <w:p w:rsidR="0043295F" w:rsidRPr="00CE63CD" w:rsidRDefault="0043295F" w:rsidP="0043295F">
      <w:pPr>
        <w:snapToGrid w:val="0"/>
        <w:jc w:val="both"/>
        <w:rPr>
          <w:sz w:val="28"/>
          <w:szCs w:val="28"/>
          <w:lang w:val="en-GB" w:eastAsia="zh-HK"/>
        </w:rPr>
      </w:pPr>
      <w:r w:rsidRPr="00CE63CD">
        <w:rPr>
          <w:rFonts w:hint="eastAsia"/>
          <w:sz w:val="28"/>
          <w:szCs w:val="28"/>
          <w:lang w:val="en-GB"/>
        </w:rPr>
        <w:t>20</w:t>
      </w:r>
      <w:r w:rsidRPr="00CE63CD">
        <w:rPr>
          <w:sz w:val="28"/>
          <w:szCs w:val="28"/>
          <w:lang w:val="en-GB"/>
        </w:rPr>
        <w:t>20</w:t>
      </w:r>
      <w:r w:rsidRPr="00CE63CD">
        <w:rPr>
          <w:sz w:val="28"/>
          <w:szCs w:val="28"/>
          <w:lang w:val="en-GB"/>
        </w:rPr>
        <w:t>年</w:t>
      </w:r>
      <w:r w:rsidRPr="00CE63CD">
        <w:rPr>
          <w:rFonts w:hint="eastAsia"/>
          <w:sz w:val="28"/>
          <w:szCs w:val="28"/>
          <w:lang w:val="en-GB"/>
        </w:rPr>
        <w:t>4</w:t>
      </w:r>
      <w:r w:rsidRPr="00CE63CD">
        <w:rPr>
          <w:sz w:val="28"/>
          <w:szCs w:val="28"/>
          <w:lang w:val="en-GB"/>
        </w:rPr>
        <w:t>月</w:t>
      </w:r>
      <w:proofErr w:type="gramStart"/>
      <w:r w:rsidRPr="00CE63CD">
        <w:rPr>
          <w:rFonts w:hint="eastAsia"/>
          <w:sz w:val="28"/>
          <w:szCs w:val="28"/>
          <w:lang w:val="en-GB"/>
        </w:rPr>
        <w:t>‧</w:t>
      </w:r>
      <w:proofErr w:type="gramEnd"/>
      <w:r w:rsidRPr="00CE63CD">
        <w:rPr>
          <w:rFonts w:hint="eastAsia"/>
          <w:sz w:val="28"/>
          <w:szCs w:val="28"/>
          <w:lang w:val="en-GB"/>
        </w:rPr>
        <w:t>April</w:t>
      </w:r>
      <w:r w:rsidRPr="00CE63CD">
        <w:rPr>
          <w:rFonts w:hint="eastAsia"/>
          <w:sz w:val="28"/>
          <w:szCs w:val="28"/>
        </w:rPr>
        <w:t xml:space="preserve"> </w:t>
      </w:r>
      <w:r w:rsidRPr="00CE63CD">
        <w:rPr>
          <w:sz w:val="28"/>
          <w:szCs w:val="28"/>
          <w:lang w:val="en-GB"/>
        </w:rPr>
        <w:t>2020</w:t>
      </w:r>
    </w:p>
    <w:p w:rsidR="00393A32" w:rsidRPr="00CE63CD" w:rsidRDefault="00C05C2E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szCs w:val="28"/>
          <w:lang w:val="en-GB"/>
        </w:rPr>
      </w:pPr>
      <w:r w:rsidRPr="00CE63CD">
        <w:rPr>
          <w:lang w:val="en-GB"/>
        </w:rPr>
        <w:br w:type="page"/>
      </w:r>
      <w:r w:rsidR="001015F6" w:rsidRPr="00CE63CD">
        <w:rPr>
          <w:rFonts w:ascii="細明體" w:eastAsia="細明體" w:hAnsi="細明體"/>
          <w:sz w:val="28"/>
          <w:szCs w:val="28"/>
          <w:lang w:val="en-GB"/>
        </w:rPr>
        <w:lastRenderedPageBreak/>
        <w:t>引言</w:t>
      </w:r>
      <w:r w:rsidR="00393A32" w:rsidRPr="00CE63CD">
        <w:rPr>
          <w:rFonts w:ascii="細明體" w:eastAsia="細明體" w:hAnsi="細明體" w:hint="eastAsia"/>
          <w:b w:val="0"/>
          <w:sz w:val="28"/>
          <w:szCs w:val="28"/>
          <w:lang w:val="en-GB"/>
        </w:rPr>
        <w:t xml:space="preserve"> </w:t>
      </w:r>
      <w:r w:rsidR="00393A32" w:rsidRPr="00CE63CD">
        <w:rPr>
          <w:rFonts w:ascii="Times New Roman" w:hAnsi="Times New Roman"/>
          <w:sz w:val="28"/>
          <w:szCs w:val="28"/>
          <w:lang w:val="en-GB"/>
        </w:rPr>
        <w:t>Introduction</w:t>
      </w:r>
    </w:p>
    <w:p w:rsidR="001015F6" w:rsidRPr="00CE63CD" w:rsidRDefault="001015F6" w:rsidP="00F417D6">
      <w:pPr>
        <w:snapToGrid w:val="0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1015F6" w:rsidRPr="00CE63CD" w:rsidRDefault="001015F6" w:rsidP="00F417D6">
      <w:pPr>
        <w:snapToGrid w:val="0"/>
        <w:spacing w:line="320" w:lineRule="exact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自力更生支援計劃是綜合社會保障援助(</w:t>
      </w:r>
      <w:proofErr w:type="gramStart"/>
      <w:r w:rsidRPr="00CE63CD">
        <w:rPr>
          <w:rFonts w:ascii="細明體" w:eastAsia="細明體" w:hAnsi="細明體"/>
          <w:lang w:val="en-GB"/>
        </w:rPr>
        <w:t>綜援</w:t>
      </w:r>
      <w:proofErr w:type="gramEnd"/>
      <w:r w:rsidRPr="00CE63CD">
        <w:rPr>
          <w:rFonts w:ascii="細明體" w:eastAsia="細明體" w:hAnsi="細明體"/>
          <w:lang w:val="en-GB"/>
        </w:rPr>
        <w:t>)計劃下的一項計劃，目的是</w:t>
      </w:r>
      <w:r w:rsidRPr="00CE63CD">
        <w:rPr>
          <w:rFonts w:ascii="細明體" w:eastAsia="細明體" w:hAnsi="細明體" w:hint="eastAsia"/>
          <w:lang w:val="en-GB"/>
        </w:rPr>
        <w:t>為下列年齡</w:t>
      </w:r>
      <w:proofErr w:type="gramStart"/>
      <w:r w:rsidRPr="00CE63CD">
        <w:rPr>
          <w:rFonts w:ascii="細明體" w:eastAsia="細明體" w:hAnsi="細明體" w:hint="eastAsia"/>
          <w:lang w:val="en-GB"/>
        </w:rPr>
        <w:t>介</w:t>
      </w:r>
      <w:proofErr w:type="gramEnd"/>
      <w:r w:rsidRPr="00CE63CD">
        <w:rPr>
          <w:rFonts w:ascii="細明體" w:eastAsia="細明體" w:hAnsi="細明體" w:hint="eastAsia"/>
          <w:lang w:val="en-GB"/>
        </w:rPr>
        <w:t>乎</w:t>
      </w:r>
      <w:r w:rsidRPr="00CE63CD">
        <w:rPr>
          <w:rFonts w:eastAsia="細明體"/>
          <w:lang w:val="en-GB"/>
        </w:rPr>
        <w:t>15</w:t>
      </w:r>
      <w:r w:rsidRPr="00CE63CD">
        <w:rPr>
          <w:rFonts w:ascii="細明體" w:eastAsia="細明體" w:hAnsi="細明體"/>
          <w:lang w:val="en-GB"/>
        </w:rPr>
        <w:t>至</w:t>
      </w:r>
      <w:r w:rsidR="00CF4863" w:rsidRPr="00CE63CD">
        <w:rPr>
          <w:rFonts w:eastAsia="細明體" w:hint="eastAsia"/>
          <w:lang w:val="en-GB" w:eastAsia="zh-HK"/>
        </w:rPr>
        <w:t>64</w:t>
      </w:r>
      <w:r w:rsidRPr="00CE63CD">
        <w:rPr>
          <w:rFonts w:ascii="細明體" w:eastAsia="細明體" w:hAnsi="細明體"/>
          <w:lang w:val="en-GB"/>
        </w:rPr>
        <w:t>歲</w:t>
      </w:r>
      <w:r w:rsidR="00D75ABC" w:rsidRPr="00CE63CD">
        <w:rPr>
          <w:rFonts w:ascii="細明體" w:eastAsia="細明體" w:hAnsi="細明體" w:hint="eastAsia"/>
          <w:lang w:val="en-GB"/>
        </w:rPr>
        <w:t>、</w:t>
      </w:r>
      <w:r w:rsidRPr="00CE63CD">
        <w:rPr>
          <w:rFonts w:ascii="細明體" w:eastAsia="細明體" w:hAnsi="細明體" w:hint="eastAsia"/>
        </w:rPr>
        <w:t>身體健全</w:t>
      </w:r>
      <w:r w:rsidR="00EA7F61" w:rsidRPr="00CE63CD">
        <w:rPr>
          <w:rFonts w:ascii="細明體" w:eastAsia="細明體" w:hAnsi="細明體" w:hint="eastAsia"/>
        </w:rPr>
        <w:t>的</w:t>
      </w:r>
      <w:proofErr w:type="gramStart"/>
      <w:r w:rsidRPr="00CE63CD">
        <w:rPr>
          <w:rFonts w:ascii="細明體" w:eastAsia="細明體" w:hAnsi="細明體"/>
          <w:lang w:val="en-GB"/>
        </w:rPr>
        <w:t>綜援</w:t>
      </w:r>
      <w:r w:rsidR="00EA7F61" w:rsidRPr="00CE63CD">
        <w:rPr>
          <w:rFonts w:ascii="細明體" w:hAnsi="細明體" w:hint="eastAsia"/>
        </w:rPr>
        <w:t>申</w:t>
      </w:r>
      <w:proofErr w:type="gramEnd"/>
      <w:r w:rsidR="00EA7F61" w:rsidRPr="00CE63CD">
        <w:rPr>
          <w:rFonts w:ascii="細明體" w:hAnsi="細明體" w:hint="eastAsia"/>
        </w:rPr>
        <w:t>領</w:t>
      </w:r>
      <w:r w:rsidR="00EA7F61" w:rsidRPr="00CE63CD">
        <w:rPr>
          <w:rFonts w:ascii="細明體" w:eastAsia="細明體" w:hAnsi="細明體" w:hint="eastAsia"/>
        </w:rPr>
        <w:t>人</w:t>
      </w:r>
      <w:r w:rsidR="00F652A1" w:rsidRPr="00CE63CD">
        <w:rPr>
          <w:rFonts w:hint="eastAsia"/>
          <w:bCs/>
          <w:position w:val="6"/>
          <w:vertAlign w:val="superscript"/>
          <w:lang w:val="en-GB"/>
        </w:rPr>
        <w:t>#</w:t>
      </w:r>
      <w:r w:rsidRPr="00CE63CD">
        <w:rPr>
          <w:rFonts w:ascii="細明體" w:eastAsia="細明體" w:hAnsi="細明體"/>
          <w:lang w:val="en-GB"/>
        </w:rPr>
        <w:t>，</w:t>
      </w:r>
      <w:r w:rsidRPr="00CE63CD">
        <w:rPr>
          <w:rFonts w:ascii="細明體" w:eastAsia="細明體" w:hAnsi="細明體" w:hint="eastAsia"/>
          <w:lang w:val="en-GB"/>
        </w:rPr>
        <w:t>提供現金援助的同時</w:t>
      </w:r>
      <w:r w:rsidRPr="00CE63CD">
        <w:rPr>
          <w:rFonts w:ascii="細明體" w:eastAsia="細明體" w:hAnsi="細明體"/>
          <w:lang w:val="en-GB"/>
        </w:rPr>
        <w:t>，</w:t>
      </w:r>
      <w:r w:rsidRPr="00CE63CD">
        <w:rPr>
          <w:rFonts w:ascii="細明體" w:eastAsia="細明體" w:hAnsi="細明體" w:hint="eastAsia"/>
          <w:lang w:val="en-GB"/>
        </w:rPr>
        <w:t>協助他們</w:t>
      </w:r>
      <w:r w:rsidRPr="00CE63CD">
        <w:rPr>
          <w:rFonts w:ascii="細明體" w:eastAsia="細明體" w:hAnsi="細明體"/>
          <w:lang w:val="en-GB"/>
        </w:rPr>
        <w:t>尋找工作，達致</w:t>
      </w:r>
      <w:r w:rsidRPr="00CE63CD">
        <w:rPr>
          <w:rFonts w:ascii="細明體" w:eastAsia="細明體" w:hAnsi="細明體" w:hint="eastAsia"/>
          <w:lang w:val="en-GB"/>
        </w:rPr>
        <w:t>自力更生：</w:t>
      </w:r>
    </w:p>
    <w:p w:rsidR="001015F6" w:rsidRPr="00D420D2" w:rsidRDefault="001015F6" w:rsidP="00F417D6">
      <w:pPr>
        <w:snapToGrid w:val="0"/>
        <w:spacing w:line="320" w:lineRule="exact"/>
        <w:ind w:leftChars="225" w:left="540"/>
        <w:jc w:val="both"/>
        <w:rPr>
          <w:rFonts w:ascii="細明體" w:eastAsia="細明體" w:hAnsi="細明體"/>
          <w:lang w:val="en-GB"/>
        </w:rPr>
      </w:pPr>
    </w:p>
    <w:p w:rsidR="001015F6" w:rsidRPr="00CE63CD" w:rsidRDefault="001015F6" w:rsidP="00F417D6">
      <w:pPr>
        <w:numPr>
          <w:ilvl w:val="0"/>
          <w:numId w:val="17"/>
        </w:numPr>
        <w:snapToGrid w:val="0"/>
        <w:spacing w:line="320" w:lineRule="exact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失業</w:t>
      </w:r>
      <w:r w:rsidRPr="00CE63CD">
        <w:rPr>
          <w:rFonts w:ascii="細明體" w:eastAsia="細明體" w:hAnsi="細明體" w:hint="eastAsia"/>
          <w:lang w:val="en-GB"/>
        </w:rPr>
        <w:t>或</w:t>
      </w:r>
      <w:r w:rsidRPr="00CE63CD">
        <w:rPr>
          <w:rFonts w:ascii="細明體" w:eastAsia="細明體" w:hAnsi="細明體"/>
          <w:lang w:val="en-GB"/>
        </w:rPr>
        <w:t>每月從工作中所賺取的收入或工作時數少於</w:t>
      </w:r>
      <w:r w:rsidRPr="00CE63CD">
        <w:rPr>
          <w:rFonts w:ascii="細明體" w:eastAsia="細明體" w:hAnsi="細明體" w:hint="eastAsia"/>
          <w:lang w:val="en-GB"/>
        </w:rPr>
        <w:t>社會</w:t>
      </w:r>
      <w:proofErr w:type="gramStart"/>
      <w:r w:rsidRPr="00CE63CD">
        <w:rPr>
          <w:rFonts w:ascii="細明體" w:eastAsia="細明體" w:hAnsi="細明體" w:hint="eastAsia"/>
          <w:lang w:val="en-GB"/>
        </w:rPr>
        <w:t>褔利</w:t>
      </w:r>
      <w:r w:rsidRPr="00CE63CD">
        <w:rPr>
          <w:rFonts w:ascii="細明體" w:eastAsia="細明體" w:hAnsi="細明體"/>
          <w:lang w:val="en-GB"/>
        </w:rPr>
        <w:t>署</w:t>
      </w:r>
      <w:r w:rsidRPr="00CE63CD">
        <w:rPr>
          <w:rFonts w:ascii="細明體" w:eastAsia="細明體" w:hAnsi="細明體" w:hint="eastAsia"/>
          <w:lang w:val="en-GB"/>
        </w:rPr>
        <w:t>(社署</w:t>
      </w:r>
      <w:proofErr w:type="gramEnd"/>
      <w:r w:rsidRPr="00CE63CD">
        <w:rPr>
          <w:rFonts w:ascii="細明體" w:eastAsia="細明體" w:hAnsi="細明體" w:hint="eastAsia"/>
          <w:lang w:val="en-GB"/>
        </w:rPr>
        <w:t>)</w:t>
      </w:r>
      <w:r w:rsidRPr="00CE63CD">
        <w:rPr>
          <w:rFonts w:ascii="細明體" w:eastAsia="細明體" w:hAnsi="細明體"/>
          <w:lang w:val="en-GB"/>
        </w:rPr>
        <w:t>所定標準</w:t>
      </w:r>
      <w:r w:rsidRPr="00CE63CD">
        <w:rPr>
          <w:rFonts w:ascii="細明體" w:eastAsia="細明體" w:hAnsi="細明體" w:hint="eastAsia"/>
          <w:lang w:val="en-GB"/>
        </w:rPr>
        <w:t>的人</w:t>
      </w:r>
      <w:r w:rsidR="00D75ABC" w:rsidRPr="00CE63CD">
        <w:rPr>
          <w:rFonts w:ascii="細明體" w:eastAsia="細明體" w:hAnsi="細明體" w:hint="eastAsia"/>
          <w:lang w:val="en-GB"/>
        </w:rPr>
        <w:t>士</w:t>
      </w:r>
      <w:r w:rsidRPr="00CE63CD">
        <w:rPr>
          <w:rFonts w:ascii="細明體" w:eastAsia="細明體" w:hAnsi="細明體"/>
          <w:lang w:val="en-GB"/>
        </w:rPr>
        <w:t>(</w:t>
      </w:r>
      <w:r w:rsidRPr="00CE63CD">
        <w:rPr>
          <w:rFonts w:ascii="細明體" w:eastAsia="細明體" w:hAnsi="細明體" w:hint="eastAsia"/>
          <w:lang w:val="en-GB"/>
        </w:rPr>
        <w:t>以下統稱失業</w:t>
      </w:r>
      <w:proofErr w:type="gramStart"/>
      <w:r w:rsidRPr="00CE63CD">
        <w:rPr>
          <w:rFonts w:ascii="細明體" w:eastAsia="細明體" w:hAnsi="細明體" w:hint="eastAsia"/>
          <w:lang w:val="en-GB"/>
        </w:rPr>
        <w:t>綜援</w:t>
      </w:r>
      <w:r w:rsidR="00CE63CD">
        <w:rPr>
          <w:rFonts w:ascii="細明體" w:eastAsia="細明體" w:hAnsi="細明體" w:hint="eastAsia"/>
          <w:lang w:val="en-GB"/>
        </w:rPr>
        <w:t>申</w:t>
      </w:r>
      <w:proofErr w:type="gramEnd"/>
      <w:r w:rsidR="00CE63CD">
        <w:rPr>
          <w:rFonts w:ascii="細明體" w:eastAsia="細明體" w:hAnsi="細明體" w:hint="eastAsia"/>
          <w:lang w:val="en-GB"/>
        </w:rPr>
        <w:t>領人</w:t>
      </w:r>
      <w:r w:rsidRPr="00CE63CD">
        <w:rPr>
          <w:rFonts w:eastAsia="細明體"/>
          <w:vertAlign w:val="superscript"/>
          <w:lang w:val="en-GB"/>
        </w:rPr>
        <w:t>*</w:t>
      </w:r>
      <w:r w:rsidRPr="00CE63CD">
        <w:rPr>
          <w:rFonts w:ascii="細明體" w:eastAsia="細明體" w:hAnsi="細明體" w:hint="eastAsia"/>
          <w:lang w:val="en-GB"/>
        </w:rPr>
        <w:t>)；以及</w:t>
      </w:r>
    </w:p>
    <w:p w:rsidR="008F0FCF" w:rsidRPr="00CE63CD" w:rsidRDefault="008F0FCF" w:rsidP="00F417D6">
      <w:pPr>
        <w:snapToGrid w:val="0"/>
        <w:spacing w:line="320" w:lineRule="exact"/>
        <w:ind w:left="601"/>
        <w:jc w:val="both"/>
        <w:rPr>
          <w:rFonts w:ascii="細明體" w:eastAsia="細明體" w:hAnsi="細明體"/>
          <w:lang w:val="en-GB"/>
        </w:rPr>
      </w:pPr>
    </w:p>
    <w:p w:rsidR="001015F6" w:rsidRPr="00CE63CD" w:rsidRDefault="001015F6" w:rsidP="00F417D6">
      <w:pPr>
        <w:snapToGrid w:val="0"/>
        <w:spacing w:line="320" w:lineRule="exact"/>
        <w:ind w:left="567" w:hanging="567"/>
        <w:jc w:val="both"/>
        <w:rPr>
          <w:rFonts w:ascii="細明體" w:eastAsia="細明體" w:hAnsi="細明體"/>
          <w:b/>
          <w:lang w:val="en-GB"/>
        </w:rPr>
      </w:pPr>
      <w:r w:rsidRPr="00CE63CD">
        <w:rPr>
          <w:rFonts w:ascii="細明體" w:eastAsia="細明體" w:hAnsi="細明體" w:hint="eastAsia"/>
          <w:lang w:val="en-GB"/>
        </w:rPr>
        <w:t>(二) 最年幼子女年齡</w:t>
      </w:r>
      <w:proofErr w:type="gramStart"/>
      <w:r w:rsidRPr="00CE63CD">
        <w:rPr>
          <w:rFonts w:ascii="細明體" w:eastAsia="細明體" w:hAnsi="細明體" w:hint="eastAsia"/>
          <w:lang w:val="en-GB"/>
        </w:rPr>
        <w:t>介</w:t>
      </w:r>
      <w:proofErr w:type="gramEnd"/>
      <w:r w:rsidRPr="00CE63CD">
        <w:rPr>
          <w:rFonts w:ascii="細明體" w:eastAsia="細明體" w:hAnsi="細明體" w:hint="eastAsia"/>
          <w:lang w:val="en-GB"/>
        </w:rPr>
        <w:t>乎</w:t>
      </w:r>
      <w:r w:rsidRPr="00CE63CD">
        <w:rPr>
          <w:rFonts w:eastAsia="細明體" w:hint="eastAsia"/>
          <w:lang w:val="en-GB"/>
        </w:rPr>
        <w:t>12</w:t>
      </w:r>
      <w:r w:rsidRPr="00CE63CD">
        <w:rPr>
          <w:rFonts w:ascii="細明體" w:eastAsia="細明體" w:hAnsi="細明體" w:hint="eastAsia"/>
          <w:lang w:val="en-GB"/>
        </w:rPr>
        <w:t>至</w:t>
      </w:r>
      <w:r w:rsidRPr="00CE63CD">
        <w:rPr>
          <w:rFonts w:eastAsia="細明體" w:hint="eastAsia"/>
          <w:lang w:val="en-GB"/>
        </w:rPr>
        <w:t>14</w:t>
      </w:r>
      <w:r w:rsidRPr="00CE63CD">
        <w:rPr>
          <w:rFonts w:ascii="細明體" w:eastAsia="細明體" w:hAnsi="細明體" w:hint="eastAsia"/>
          <w:lang w:val="en-GB"/>
        </w:rPr>
        <w:t>歲的單親家長和兒童照顧者。</w:t>
      </w:r>
    </w:p>
    <w:p w:rsidR="001015F6" w:rsidRPr="00CE63CD" w:rsidRDefault="001015F6" w:rsidP="00F417D6">
      <w:pPr>
        <w:snapToGrid w:val="0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393A32" w:rsidRPr="00CE63CD" w:rsidRDefault="00393A32" w:rsidP="00F417D6">
      <w:pPr>
        <w:pStyle w:val="a6"/>
        <w:spacing w:line="320" w:lineRule="exact"/>
        <w:jc w:val="both"/>
        <w:rPr>
          <w:rFonts w:ascii="Times New Roman" w:hAnsi="Times New Roman"/>
          <w:b w:val="0"/>
          <w:bCs w:val="0"/>
          <w:sz w:val="24"/>
          <w:lang w:val="en-GB"/>
        </w:rPr>
      </w:pPr>
      <w:r w:rsidRPr="00CE63CD">
        <w:rPr>
          <w:rFonts w:ascii="Times New Roman" w:hAnsi="Times New Roman"/>
          <w:b w:val="0"/>
          <w:bCs w:val="0"/>
          <w:sz w:val="24"/>
          <w:lang w:val="en-GB"/>
        </w:rPr>
        <w:t>The Support for Self-reliance (SFS) Scheme is a programme under the Comprehensive Social Security Assistance (CSSA) Scheme which aims to assist the following able-bodied CSSA applicants</w:t>
      </w:r>
      <w:r w:rsidR="0090159E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 xml:space="preserve"> </w:t>
      </w:r>
      <w:r w:rsidR="00D75ABC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>/</w:t>
      </w:r>
      <w:r w:rsidR="0090159E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 xml:space="preserve"> </w:t>
      </w:r>
      <w:r w:rsidR="00D75ABC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>recipients</w:t>
      </w:r>
      <w:r w:rsidRPr="00CE63CD">
        <w:rPr>
          <w:rFonts w:ascii="Times New Roman" w:hAnsi="Times New Roman"/>
          <w:b w:val="0"/>
          <w:bCs w:val="0"/>
          <w:sz w:val="24"/>
          <w:lang w:val="en-GB"/>
        </w:rPr>
        <w:t xml:space="preserve"> aged 15 to </w:t>
      </w:r>
      <w:r w:rsidR="0095424B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>64</w:t>
      </w:r>
      <w:r w:rsidR="00F652A1" w:rsidRPr="00CE63CD">
        <w:rPr>
          <w:rFonts w:ascii="Times New Roman" w:hAnsi="Times New Roman" w:hint="eastAsia"/>
          <w:b w:val="0"/>
          <w:bCs w:val="0"/>
          <w:position w:val="6"/>
          <w:sz w:val="24"/>
          <w:vertAlign w:val="superscript"/>
          <w:lang w:val="en-GB"/>
        </w:rPr>
        <w:t>#</w:t>
      </w:r>
      <w:r w:rsidRPr="00CE63CD">
        <w:rPr>
          <w:rFonts w:ascii="Times New Roman" w:hAnsi="Times New Roman"/>
          <w:b w:val="0"/>
          <w:bCs w:val="0"/>
          <w:sz w:val="24"/>
          <w:lang w:val="en-GB"/>
        </w:rPr>
        <w:t xml:space="preserve"> to secure employment to move towards self-reliance while providing them with financial assistance:</w:t>
      </w:r>
    </w:p>
    <w:p w:rsidR="00393A32" w:rsidRPr="00CE63CD" w:rsidRDefault="00393A32" w:rsidP="00F417D6">
      <w:pPr>
        <w:pStyle w:val="a6"/>
        <w:spacing w:line="320" w:lineRule="exact"/>
        <w:ind w:leftChars="225" w:left="540"/>
        <w:jc w:val="both"/>
        <w:rPr>
          <w:rFonts w:ascii="Times New Roman" w:hAnsi="Times New Roman"/>
          <w:b w:val="0"/>
          <w:bCs w:val="0"/>
          <w:sz w:val="24"/>
          <w:lang w:val="en-GB"/>
        </w:rPr>
      </w:pPr>
    </w:p>
    <w:p w:rsidR="00393A32" w:rsidRPr="00CE63CD" w:rsidRDefault="00092851" w:rsidP="00F417D6">
      <w:pPr>
        <w:pStyle w:val="a6"/>
        <w:numPr>
          <w:ilvl w:val="0"/>
          <w:numId w:val="11"/>
        </w:numPr>
        <w:spacing w:line="320" w:lineRule="exact"/>
        <w:ind w:hanging="960"/>
        <w:jc w:val="both"/>
        <w:rPr>
          <w:rFonts w:ascii="Times New Roman" w:hAnsi="Times New Roman"/>
          <w:b w:val="0"/>
          <w:bCs w:val="0"/>
          <w:sz w:val="24"/>
          <w:lang w:val="en-GB"/>
        </w:rPr>
      </w:pPr>
      <w:r w:rsidRPr="00CE63CD">
        <w:rPr>
          <w:rFonts w:ascii="Times New Roman" w:hAnsi="Times New Roman" w:hint="eastAsia"/>
          <w:b w:val="0"/>
          <w:bCs w:val="0"/>
          <w:sz w:val="24"/>
          <w:lang w:val="en-GB"/>
        </w:rPr>
        <w:t>a</w:t>
      </w:r>
      <w:r w:rsidR="00393A32" w:rsidRPr="00CE63CD">
        <w:rPr>
          <w:rFonts w:ascii="Times New Roman" w:hAnsi="Times New Roman"/>
          <w:b w:val="0"/>
          <w:bCs w:val="0"/>
          <w:sz w:val="24"/>
          <w:lang w:val="en-GB"/>
        </w:rPr>
        <w:t>pplicants</w:t>
      </w:r>
      <w:r w:rsidRPr="00CE63CD">
        <w:rPr>
          <w:rFonts w:ascii="Times New Roman" w:hAnsi="Times New Roman" w:hint="eastAsia"/>
          <w:b w:val="0"/>
          <w:bCs w:val="0"/>
          <w:sz w:val="24"/>
          <w:lang w:val="en-GB"/>
        </w:rPr>
        <w:t xml:space="preserve"> </w:t>
      </w:r>
      <w:r w:rsidR="00D75ABC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>/</w:t>
      </w:r>
      <w:r w:rsidRPr="00CE63CD">
        <w:rPr>
          <w:rFonts w:ascii="Times New Roman" w:hAnsi="Times New Roman" w:hint="eastAsia"/>
          <w:b w:val="0"/>
          <w:bCs w:val="0"/>
          <w:sz w:val="24"/>
          <w:lang w:val="en-GB"/>
        </w:rPr>
        <w:t xml:space="preserve"> </w:t>
      </w:r>
      <w:r w:rsidR="00D75ABC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>recipients</w:t>
      </w:r>
      <w:r w:rsidR="00393A32" w:rsidRPr="00CE63CD">
        <w:rPr>
          <w:rFonts w:ascii="Times New Roman" w:hAnsi="Times New Roman"/>
          <w:b w:val="0"/>
          <w:bCs w:val="0"/>
          <w:sz w:val="24"/>
          <w:lang w:val="en-GB"/>
        </w:rPr>
        <w:t xml:space="preserve"> being unemployed</w:t>
      </w:r>
      <w:r w:rsidR="00393A32" w:rsidRPr="00CE63CD">
        <w:rPr>
          <w:rFonts w:ascii="Times New Roman" w:hAnsi="Times New Roman"/>
          <w:b w:val="0"/>
          <w:bCs w:val="0"/>
          <w:sz w:val="24"/>
          <w:vertAlign w:val="superscript"/>
          <w:lang w:val="en-GB"/>
        </w:rPr>
        <w:t xml:space="preserve"> </w:t>
      </w:r>
      <w:r w:rsidR="00393A32" w:rsidRPr="00CE63CD">
        <w:rPr>
          <w:rFonts w:ascii="Times New Roman" w:hAnsi="Times New Roman"/>
          <w:b w:val="0"/>
          <w:bCs w:val="0"/>
          <w:sz w:val="24"/>
          <w:lang w:val="en-GB"/>
        </w:rPr>
        <w:t xml:space="preserve">or with monthly earnings or working hours less than the prescribed level set by the Social Welfare Department (SWD) (thereafter collectively referred </w:t>
      </w:r>
      <w:r w:rsidR="009E548C" w:rsidRPr="00CE63CD">
        <w:rPr>
          <w:rFonts w:ascii="Times New Roman" w:hAnsi="Times New Roman" w:hint="eastAsia"/>
          <w:b w:val="0"/>
          <w:bCs w:val="0"/>
          <w:sz w:val="24"/>
          <w:lang w:val="en-GB"/>
        </w:rPr>
        <w:t xml:space="preserve">to </w:t>
      </w:r>
      <w:r w:rsidR="00393A32" w:rsidRPr="00CE63CD">
        <w:rPr>
          <w:rFonts w:ascii="Times New Roman" w:hAnsi="Times New Roman"/>
          <w:b w:val="0"/>
          <w:bCs w:val="0"/>
          <w:sz w:val="24"/>
          <w:lang w:val="en-GB"/>
        </w:rPr>
        <w:t>as unemployed CSSA applicants</w:t>
      </w:r>
      <w:r w:rsidR="00D453A0">
        <w:rPr>
          <w:rFonts w:ascii="Times New Roman" w:hAnsi="Times New Roman" w:hint="eastAsia"/>
          <w:b w:val="0"/>
          <w:bCs w:val="0"/>
          <w:sz w:val="24"/>
          <w:lang w:val="en-GB"/>
        </w:rPr>
        <w:t xml:space="preserve"> / recipients</w:t>
      </w:r>
      <w:r w:rsidR="00393A32" w:rsidRPr="00CE63CD">
        <w:rPr>
          <w:rFonts w:ascii="Times New Roman" w:hAnsi="Times New Roman"/>
          <w:b w:val="0"/>
          <w:bCs w:val="0"/>
          <w:sz w:val="24"/>
          <w:vertAlign w:val="superscript"/>
          <w:lang w:val="en-GB"/>
        </w:rPr>
        <w:t>*</w:t>
      </w:r>
      <w:r w:rsidR="00393A32" w:rsidRPr="00CE63CD">
        <w:rPr>
          <w:rFonts w:ascii="Times New Roman" w:hAnsi="Times New Roman"/>
          <w:b w:val="0"/>
          <w:bCs w:val="0"/>
          <w:sz w:val="24"/>
          <w:lang w:val="en-GB"/>
        </w:rPr>
        <w:t>); and</w:t>
      </w:r>
    </w:p>
    <w:p w:rsidR="007743D5" w:rsidRPr="00CE63CD" w:rsidRDefault="007743D5" w:rsidP="00F417D6">
      <w:pPr>
        <w:pStyle w:val="a6"/>
        <w:spacing w:line="320" w:lineRule="exact"/>
        <w:ind w:left="958"/>
        <w:jc w:val="both"/>
        <w:rPr>
          <w:rFonts w:ascii="Times New Roman" w:hAnsi="Times New Roman"/>
          <w:b w:val="0"/>
          <w:bCs w:val="0"/>
          <w:sz w:val="24"/>
          <w:lang w:val="en-GB"/>
        </w:rPr>
      </w:pPr>
    </w:p>
    <w:p w:rsidR="00393A32" w:rsidRPr="00CE63CD" w:rsidRDefault="00393A32" w:rsidP="00F417D6">
      <w:pPr>
        <w:pStyle w:val="a6"/>
        <w:numPr>
          <w:ilvl w:val="0"/>
          <w:numId w:val="11"/>
        </w:numPr>
        <w:spacing w:line="320" w:lineRule="exact"/>
        <w:ind w:hanging="960"/>
        <w:jc w:val="both"/>
        <w:rPr>
          <w:rFonts w:ascii="Times New Roman" w:hAnsi="Times New Roman"/>
          <w:b w:val="0"/>
          <w:bCs w:val="0"/>
          <w:sz w:val="24"/>
          <w:lang w:val="en-GB"/>
        </w:rPr>
      </w:pPr>
      <w:proofErr w:type="gramStart"/>
      <w:r w:rsidRPr="00CE63CD">
        <w:rPr>
          <w:rFonts w:ascii="Times New Roman" w:hAnsi="Times New Roman"/>
          <w:b w:val="0"/>
          <w:sz w:val="24"/>
          <w:lang w:val="en-GB"/>
        </w:rPr>
        <w:t>single</w:t>
      </w:r>
      <w:proofErr w:type="gramEnd"/>
      <w:r w:rsidRPr="00CE63CD">
        <w:rPr>
          <w:rFonts w:ascii="Times New Roman" w:hAnsi="Times New Roman"/>
          <w:b w:val="0"/>
          <w:sz w:val="24"/>
          <w:lang w:val="en-GB"/>
        </w:rPr>
        <w:t xml:space="preserve"> </w:t>
      </w:r>
      <w:r w:rsidRPr="00CE63CD">
        <w:rPr>
          <w:rFonts w:ascii="Times New Roman" w:hAnsi="Times New Roman"/>
          <w:b w:val="0"/>
          <w:bCs w:val="0"/>
          <w:sz w:val="24"/>
          <w:lang w:val="en-GB"/>
        </w:rPr>
        <w:t>parents</w:t>
      </w:r>
      <w:r w:rsidRPr="00CE63CD">
        <w:rPr>
          <w:rFonts w:ascii="Times New Roman" w:hAnsi="Times New Roman"/>
          <w:b w:val="0"/>
          <w:sz w:val="24"/>
          <w:lang w:val="en-GB"/>
        </w:rPr>
        <w:t xml:space="preserve"> and child carers with their youngest child aged 12 to 14.</w:t>
      </w:r>
    </w:p>
    <w:p w:rsidR="00393A32" w:rsidRPr="00CE63CD" w:rsidRDefault="00393A32" w:rsidP="00F417D6">
      <w:pPr>
        <w:snapToGrid w:val="0"/>
        <w:spacing w:line="320" w:lineRule="exact"/>
        <w:jc w:val="both"/>
        <w:rPr>
          <w:rFonts w:ascii="細明體" w:eastAsia="細明體" w:hAnsi="細明體"/>
          <w:sz w:val="20"/>
          <w:szCs w:val="20"/>
          <w:lang w:val="en-GB"/>
        </w:rPr>
      </w:pPr>
    </w:p>
    <w:p w:rsidR="00F652A1" w:rsidRPr="00CE63CD" w:rsidRDefault="00F652A1" w:rsidP="00F417D6">
      <w:pPr>
        <w:snapToGrid w:val="0"/>
        <w:spacing w:line="320" w:lineRule="exact"/>
        <w:jc w:val="both"/>
        <w:rPr>
          <w:rFonts w:ascii="細明體" w:eastAsia="細明體" w:hAnsi="細明體"/>
          <w:sz w:val="22"/>
          <w:szCs w:val="22"/>
          <w:lang w:val="en-GB"/>
        </w:rPr>
      </w:pPr>
      <w:r w:rsidRPr="00CE63CD">
        <w:rPr>
          <w:rFonts w:hint="eastAsia"/>
          <w:bCs/>
          <w:position w:val="6"/>
          <w:sz w:val="22"/>
          <w:szCs w:val="22"/>
          <w:vertAlign w:val="superscript"/>
          <w:lang w:val="en-GB"/>
        </w:rPr>
        <w:t>#</w:t>
      </w:r>
      <w:r w:rsidRPr="00CE63CD">
        <w:rPr>
          <w:rFonts w:eastAsia="細明體"/>
          <w:sz w:val="22"/>
          <w:szCs w:val="22"/>
          <w:lang w:val="en-GB"/>
        </w:rPr>
        <w:t>60</w:t>
      </w:r>
      <w:r w:rsidRPr="00CE63CD">
        <w:rPr>
          <w:rFonts w:ascii="細明體" w:eastAsia="細明體" w:hAnsi="細明體" w:hint="eastAsia"/>
          <w:sz w:val="22"/>
          <w:szCs w:val="22"/>
          <w:lang w:val="en-GB"/>
        </w:rPr>
        <w:t>至</w:t>
      </w:r>
      <w:r w:rsidRPr="00CE63CD">
        <w:rPr>
          <w:rFonts w:eastAsia="細明體"/>
          <w:sz w:val="22"/>
          <w:szCs w:val="22"/>
          <w:lang w:val="en-GB"/>
        </w:rPr>
        <w:t>64</w:t>
      </w:r>
      <w:r w:rsidRPr="00CE63CD">
        <w:rPr>
          <w:rFonts w:ascii="細明體" w:eastAsia="細明體" w:hAnsi="細明體" w:hint="eastAsia"/>
          <w:sz w:val="22"/>
          <w:szCs w:val="22"/>
          <w:lang w:val="en-GB"/>
        </w:rPr>
        <w:t>歲而申</w:t>
      </w:r>
      <w:proofErr w:type="gramStart"/>
      <w:r w:rsidRPr="00CE63CD">
        <w:rPr>
          <w:rFonts w:ascii="細明體" w:eastAsia="細明體" w:hAnsi="細明體" w:hint="eastAsia"/>
          <w:sz w:val="22"/>
          <w:szCs w:val="22"/>
          <w:lang w:val="en-GB"/>
        </w:rPr>
        <w:t>領綜援</w:t>
      </w:r>
      <w:proofErr w:type="gramEnd"/>
      <w:r w:rsidRPr="00CE63CD">
        <w:rPr>
          <w:rFonts w:ascii="細明體" w:eastAsia="細明體" w:hAnsi="細明體" w:hint="eastAsia"/>
          <w:sz w:val="22"/>
          <w:szCs w:val="22"/>
          <w:lang w:val="en-GB"/>
        </w:rPr>
        <w:t>的健全成人可按意願參加自力更生支援計劃，即若他們沒有參加計劃，也不會受罰則影響。</w:t>
      </w:r>
    </w:p>
    <w:p w:rsidR="006833B5" w:rsidRPr="00CE63CD" w:rsidRDefault="006833B5" w:rsidP="00F417D6">
      <w:pPr>
        <w:snapToGrid w:val="0"/>
        <w:spacing w:line="320" w:lineRule="exact"/>
        <w:jc w:val="both"/>
        <w:rPr>
          <w:rFonts w:ascii="細明體" w:eastAsia="細明體" w:hAnsi="細明體"/>
          <w:sz w:val="22"/>
          <w:szCs w:val="22"/>
          <w:lang w:val="en-GB"/>
        </w:rPr>
      </w:pPr>
    </w:p>
    <w:p w:rsidR="00F652A1" w:rsidRPr="00CE63CD" w:rsidRDefault="001015F6" w:rsidP="00F417D6">
      <w:pPr>
        <w:snapToGrid w:val="0"/>
        <w:spacing w:line="320" w:lineRule="exact"/>
        <w:jc w:val="both"/>
        <w:rPr>
          <w:rFonts w:ascii="細明體" w:eastAsia="細明體" w:hAnsi="細明體"/>
          <w:sz w:val="22"/>
          <w:szCs w:val="22"/>
          <w:lang w:val="en-GB"/>
        </w:rPr>
      </w:pPr>
      <w:r w:rsidRPr="00CE63CD">
        <w:rPr>
          <w:rFonts w:eastAsia="細明體"/>
          <w:sz w:val="22"/>
          <w:szCs w:val="22"/>
          <w:vertAlign w:val="superscript"/>
          <w:lang w:val="en-GB"/>
        </w:rPr>
        <w:t>*</w:t>
      </w:r>
      <w:r w:rsidR="00CF4863" w:rsidRPr="00CE63CD">
        <w:rPr>
          <w:rFonts w:eastAsia="細明體"/>
          <w:sz w:val="22"/>
          <w:szCs w:val="22"/>
          <w:lang w:val="en-GB"/>
        </w:rPr>
        <w:t>15</w:t>
      </w:r>
      <w:r w:rsidR="00CF4863" w:rsidRPr="00CE63CD">
        <w:rPr>
          <w:rFonts w:ascii="細明體" w:eastAsia="細明體" w:hAnsi="細明體" w:hint="eastAsia"/>
          <w:sz w:val="22"/>
          <w:szCs w:val="22"/>
          <w:lang w:val="en-GB"/>
        </w:rPr>
        <w:t>至</w:t>
      </w:r>
      <w:r w:rsidR="00CF4863" w:rsidRPr="00CE63CD">
        <w:rPr>
          <w:rFonts w:eastAsia="細明體"/>
          <w:sz w:val="22"/>
          <w:szCs w:val="22"/>
          <w:lang w:val="en-GB"/>
        </w:rPr>
        <w:t>59</w:t>
      </w:r>
      <w:r w:rsidR="00CF4863" w:rsidRPr="00CE63CD">
        <w:rPr>
          <w:rFonts w:ascii="細明體" w:eastAsia="細明體" w:hAnsi="細明體" w:hint="eastAsia"/>
          <w:sz w:val="22"/>
          <w:szCs w:val="22"/>
          <w:lang w:val="en-GB"/>
        </w:rPr>
        <w:t>歲的</w:t>
      </w:r>
      <w:r w:rsidRPr="00CE63CD">
        <w:rPr>
          <w:rFonts w:ascii="細明體" w:eastAsia="細明體" w:hAnsi="細明體" w:hint="eastAsia"/>
          <w:sz w:val="22"/>
          <w:szCs w:val="22"/>
          <w:lang w:val="en-GB"/>
        </w:rPr>
        <w:t>失業</w:t>
      </w:r>
      <w:proofErr w:type="gramStart"/>
      <w:r w:rsidRPr="00CE63CD">
        <w:rPr>
          <w:rFonts w:ascii="細明體" w:eastAsia="細明體" w:hAnsi="細明體" w:hint="eastAsia"/>
          <w:sz w:val="22"/>
          <w:szCs w:val="22"/>
          <w:lang w:val="en-GB"/>
        </w:rPr>
        <w:t>綜援</w:t>
      </w:r>
      <w:r w:rsidR="00CE63CD">
        <w:rPr>
          <w:rFonts w:ascii="細明體" w:eastAsia="細明體" w:hAnsi="細明體" w:hint="eastAsia"/>
          <w:sz w:val="22"/>
          <w:szCs w:val="22"/>
          <w:lang w:val="en-GB"/>
        </w:rPr>
        <w:t>申</w:t>
      </w:r>
      <w:proofErr w:type="gramEnd"/>
      <w:r w:rsidR="00CE63CD">
        <w:rPr>
          <w:rFonts w:ascii="細明體" w:eastAsia="細明體" w:hAnsi="細明體" w:hint="eastAsia"/>
          <w:sz w:val="22"/>
          <w:szCs w:val="22"/>
          <w:lang w:val="en-GB"/>
        </w:rPr>
        <w:t>領人</w:t>
      </w:r>
      <w:r w:rsidRPr="00CE63CD">
        <w:rPr>
          <w:rFonts w:ascii="細明體" w:eastAsia="細明體" w:hAnsi="細明體"/>
          <w:sz w:val="22"/>
          <w:szCs w:val="22"/>
          <w:lang w:val="en-GB"/>
        </w:rPr>
        <w:t>除了要符合</w:t>
      </w:r>
      <w:proofErr w:type="gramStart"/>
      <w:r w:rsidRPr="00CE63CD">
        <w:rPr>
          <w:rFonts w:ascii="細明體" w:eastAsia="細明體" w:hAnsi="細明體"/>
          <w:sz w:val="22"/>
          <w:szCs w:val="22"/>
          <w:lang w:val="en-GB"/>
        </w:rPr>
        <w:t>居港年期</w:t>
      </w:r>
      <w:proofErr w:type="gramEnd"/>
      <w:r w:rsidRPr="00CE63CD">
        <w:rPr>
          <w:rFonts w:ascii="細明體" w:eastAsia="細明體" w:hAnsi="細明體"/>
          <w:sz w:val="22"/>
          <w:szCs w:val="22"/>
          <w:lang w:val="en-GB"/>
        </w:rPr>
        <w:t>的要求及通過經濟審查外，亦必須參加自力更生支援計劃，才符合</w:t>
      </w:r>
      <w:proofErr w:type="gramStart"/>
      <w:r w:rsidRPr="00CE63CD">
        <w:rPr>
          <w:rFonts w:ascii="細明體" w:eastAsia="細明體" w:hAnsi="細明體"/>
          <w:sz w:val="22"/>
          <w:szCs w:val="22"/>
          <w:lang w:val="en-GB"/>
        </w:rPr>
        <w:t>領取綜援的</w:t>
      </w:r>
      <w:proofErr w:type="gramEnd"/>
      <w:r w:rsidRPr="00CE63CD">
        <w:rPr>
          <w:rFonts w:ascii="細明體" w:eastAsia="細明體" w:hAnsi="細明體"/>
          <w:sz w:val="22"/>
          <w:szCs w:val="22"/>
          <w:lang w:val="en-GB"/>
        </w:rPr>
        <w:t>資格。</w:t>
      </w:r>
    </w:p>
    <w:p w:rsidR="00F652A1" w:rsidRPr="00CE63CD" w:rsidRDefault="00F652A1" w:rsidP="00F417D6">
      <w:pPr>
        <w:snapToGrid w:val="0"/>
        <w:spacing w:line="320" w:lineRule="exact"/>
        <w:jc w:val="both"/>
        <w:rPr>
          <w:rFonts w:ascii="細明體" w:eastAsia="細明體" w:hAnsi="細明體"/>
          <w:sz w:val="22"/>
          <w:szCs w:val="22"/>
          <w:lang w:val="en-GB"/>
        </w:rPr>
      </w:pPr>
    </w:p>
    <w:p w:rsidR="00C41AB6" w:rsidRPr="00CE63CD" w:rsidRDefault="00C41AB6" w:rsidP="00F417D6">
      <w:pPr>
        <w:spacing w:line="320" w:lineRule="exact"/>
        <w:jc w:val="both"/>
        <w:rPr>
          <w:rFonts w:eastAsia="標楷體"/>
          <w:sz w:val="22"/>
          <w:szCs w:val="22"/>
          <w:lang w:val="en-GB"/>
        </w:rPr>
      </w:pPr>
      <w:r w:rsidRPr="00CE63CD">
        <w:rPr>
          <w:rFonts w:hint="eastAsia"/>
          <w:bCs/>
          <w:position w:val="6"/>
          <w:sz w:val="22"/>
          <w:szCs w:val="22"/>
          <w:vertAlign w:val="superscript"/>
          <w:lang w:val="en-GB"/>
        </w:rPr>
        <w:t>#</w:t>
      </w:r>
      <w:r w:rsidRPr="00CE63CD">
        <w:rPr>
          <w:rFonts w:eastAsia="標楷體" w:hint="eastAsia"/>
          <w:sz w:val="22"/>
          <w:szCs w:val="22"/>
          <w:lang w:val="en-GB"/>
        </w:rPr>
        <w:t xml:space="preserve">Able-bodied </w:t>
      </w:r>
      <w:r w:rsidRPr="00CE63CD">
        <w:rPr>
          <w:rFonts w:eastAsia="標楷體"/>
          <w:sz w:val="22"/>
          <w:szCs w:val="22"/>
          <w:lang w:val="en-GB"/>
        </w:rPr>
        <w:t>CSSA adult</w:t>
      </w:r>
      <w:r w:rsidR="0090159E" w:rsidRPr="00CE63CD">
        <w:rPr>
          <w:rFonts w:eastAsia="標楷體" w:hint="eastAsia"/>
          <w:sz w:val="22"/>
          <w:szCs w:val="22"/>
          <w:lang w:val="en-GB"/>
        </w:rPr>
        <w:t>s</w:t>
      </w:r>
      <w:r w:rsidRPr="00CE63CD">
        <w:rPr>
          <w:rFonts w:eastAsia="標楷體"/>
          <w:sz w:val="22"/>
          <w:szCs w:val="22"/>
          <w:lang w:val="en-GB"/>
        </w:rPr>
        <w:t xml:space="preserve"> aged 60 to 64 may </w:t>
      </w:r>
      <w:r w:rsidRPr="00CE63CD">
        <w:rPr>
          <w:rFonts w:eastAsia="標楷體" w:hint="eastAsia"/>
          <w:sz w:val="22"/>
          <w:szCs w:val="22"/>
          <w:lang w:val="en-GB"/>
        </w:rPr>
        <w:t xml:space="preserve">participate in the SFS Scheme </w:t>
      </w:r>
      <w:r w:rsidRPr="00CE63CD">
        <w:rPr>
          <w:rFonts w:eastAsia="標楷體"/>
          <w:sz w:val="22"/>
          <w:szCs w:val="22"/>
          <w:lang w:val="en-GB"/>
        </w:rPr>
        <w:t xml:space="preserve">on a voluntary basis and will not </w:t>
      </w:r>
      <w:r w:rsidR="001738C0">
        <w:rPr>
          <w:rFonts w:eastAsia="標楷體"/>
          <w:sz w:val="22"/>
          <w:szCs w:val="22"/>
          <w:lang w:val="en-GB"/>
        </w:rPr>
        <w:t xml:space="preserve">be </w:t>
      </w:r>
      <w:r w:rsidRPr="00CE63CD">
        <w:rPr>
          <w:rFonts w:eastAsia="標楷體"/>
          <w:sz w:val="22"/>
          <w:szCs w:val="22"/>
          <w:lang w:val="en-GB"/>
        </w:rPr>
        <w:t xml:space="preserve">subject to sanction if they do not join the </w:t>
      </w:r>
      <w:r w:rsidRPr="00CE63CD">
        <w:rPr>
          <w:rFonts w:eastAsia="標楷體" w:hint="eastAsia"/>
          <w:sz w:val="22"/>
          <w:szCs w:val="22"/>
          <w:lang w:val="en-GB"/>
        </w:rPr>
        <w:t>scheme</w:t>
      </w:r>
      <w:r w:rsidRPr="00CE63CD">
        <w:rPr>
          <w:rFonts w:eastAsia="標楷體"/>
          <w:sz w:val="22"/>
          <w:szCs w:val="22"/>
          <w:lang w:val="en-GB"/>
        </w:rPr>
        <w:t>.</w:t>
      </w:r>
    </w:p>
    <w:p w:rsidR="00A35A27" w:rsidRPr="00CE63CD" w:rsidRDefault="00A35A27" w:rsidP="00F417D6">
      <w:pPr>
        <w:pStyle w:val="a6"/>
        <w:spacing w:line="320" w:lineRule="exact"/>
        <w:jc w:val="both"/>
        <w:rPr>
          <w:rFonts w:ascii="細明體" w:eastAsia="細明體" w:hAnsi="細明體"/>
          <w:sz w:val="22"/>
          <w:szCs w:val="22"/>
          <w:lang w:val="en-GB"/>
        </w:rPr>
      </w:pPr>
    </w:p>
    <w:p w:rsidR="001D2EA8" w:rsidRPr="00CE63CD" w:rsidRDefault="00393A32" w:rsidP="00F417D6">
      <w:pPr>
        <w:pStyle w:val="a6"/>
        <w:spacing w:line="320" w:lineRule="exact"/>
        <w:jc w:val="both"/>
        <w:rPr>
          <w:rFonts w:ascii="Times New Roman" w:hAnsi="Times New Roman"/>
          <w:b w:val="0"/>
          <w:bCs w:val="0"/>
          <w:sz w:val="22"/>
          <w:szCs w:val="22"/>
          <w:lang w:val="en-GB"/>
        </w:rPr>
      </w:pPr>
      <w:r w:rsidRPr="00CE63CD">
        <w:rPr>
          <w:rFonts w:ascii="Times New Roman" w:hAnsi="Times New Roman"/>
          <w:b w:val="0"/>
          <w:bCs w:val="0"/>
          <w:sz w:val="22"/>
          <w:szCs w:val="22"/>
          <w:vertAlign w:val="superscript"/>
          <w:lang w:val="en-GB"/>
        </w:rPr>
        <w:t>*</w:t>
      </w:r>
      <w:r w:rsidRPr="00CE63CD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In addition to satisfying the residence requirement and financial tests, </w:t>
      </w:r>
      <w:r w:rsidRPr="00CE63CD">
        <w:rPr>
          <w:rFonts w:ascii="Times New Roman" w:hAnsi="Times New Roman"/>
          <w:b w:val="0"/>
          <w:bCs w:val="0"/>
          <w:sz w:val="22"/>
          <w:szCs w:val="22"/>
          <w:lang w:val="en-GB" w:eastAsia="zh-HK"/>
        </w:rPr>
        <w:t>an</w:t>
      </w:r>
      <w:r w:rsidRPr="00CE63CD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unemployed CSSA </w:t>
      </w:r>
      <w:r w:rsidR="00D453A0">
        <w:rPr>
          <w:rFonts w:ascii="Times New Roman" w:hAnsi="Times New Roman"/>
          <w:b w:val="0"/>
          <w:bCs w:val="0"/>
          <w:sz w:val="22"/>
          <w:szCs w:val="22"/>
          <w:lang w:val="en-GB"/>
        </w:rPr>
        <w:t>applicant / recipient</w:t>
      </w:r>
      <w:r w:rsidRPr="00CE63CD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</w:t>
      </w:r>
      <w:r w:rsidR="0095424B" w:rsidRPr="00CE63CD">
        <w:rPr>
          <w:rFonts w:ascii="Times New Roman" w:hAnsi="Times New Roman" w:hint="eastAsia"/>
          <w:b w:val="0"/>
          <w:bCs w:val="0"/>
          <w:sz w:val="22"/>
          <w:szCs w:val="22"/>
          <w:lang w:val="en-GB"/>
        </w:rPr>
        <w:t xml:space="preserve">aged 15 to 59 </w:t>
      </w:r>
      <w:r w:rsidRPr="00CE63CD">
        <w:rPr>
          <w:rFonts w:ascii="Times New Roman" w:hAnsi="Times New Roman"/>
          <w:b w:val="0"/>
          <w:bCs w:val="0"/>
          <w:sz w:val="22"/>
          <w:szCs w:val="22"/>
          <w:lang w:val="en-GB" w:eastAsia="zh-HK"/>
        </w:rPr>
        <w:t>is required</w:t>
      </w:r>
      <w:r w:rsidRPr="00CE63CD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to participate in the SFS Scheme as a condition of receiving CSSA payment</w:t>
      </w:r>
      <w:r w:rsidR="00A35A27" w:rsidRPr="00CE63CD">
        <w:rPr>
          <w:rFonts w:ascii="Times New Roman" w:hAnsi="Times New Roman"/>
          <w:b w:val="0"/>
          <w:bCs w:val="0"/>
          <w:sz w:val="22"/>
          <w:szCs w:val="22"/>
          <w:lang w:val="en-GB"/>
        </w:rPr>
        <w:t>.</w:t>
      </w:r>
    </w:p>
    <w:p w:rsidR="001015F6" w:rsidRPr="00CE63CD" w:rsidRDefault="008518FA" w:rsidP="00F417D6">
      <w:pPr>
        <w:pStyle w:val="a6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  <w:r w:rsidRPr="00CE63CD">
        <w:rPr>
          <w:rFonts w:ascii="細明體" w:eastAsia="細明體" w:hAnsi="細明體"/>
          <w:sz w:val="28"/>
          <w:szCs w:val="28"/>
          <w:lang w:val="en-GB"/>
        </w:rPr>
        <w:br w:type="page"/>
      </w:r>
      <w:r w:rsidR="001015F6" w:rsidRPr="00CE63CD">
        <w:rPr>
          <w:rFonts w:ascii="細明體" w:eastAsia="細明體" w:hAnsi="細明體"/>
          <w:sz w:val="28"/>
          <w:szCs w:val="28"/>
          <w:lang w:val="en-GB"/>
        </w:rPr>
        <w:lastRenderedPageBreak/>
        <w:t>自力更生支援計劃</w:t>
      </w:r>
      <w:r w:rsidR="001015F6" w:rsidRPr="00CE63CD">
        <w:rPr>
          <w:rFonts w:ascii="細明體" w:eastAsia="細明體" w:hAnsi="細明體" w:hint="eastAsia"/>
          <w:sz w:val="28"/>
          <w:szCs w:val="28"/>
          <w:lang w:val="en-GB"/>
        </w:rPr>
        <w:t>的</w:t>
      </w:r>
      <w:r w:rsidR="001015F6" w:rsidRPr="00CE63CD">
        <w:rPr>
          <w:rFonts w:ascii="細明體" w:eastAsia="細明體" w:hAnsi="細明體"/>
          <w:sz w:val="28"/>
          <w:szCs w:val="28"/>
          <w:lang w:val="en-GB"/>
        </w:rPr>
        <w:t>內容</w:t>
      </w:r>
    </w:p>
    <w:p w:rsidR="001015F6" w:rsidRPr="00CE63CD" w:rsidRDefault="001015F6" w:rsidP="00F417D6">
      <w:pPr>
        <w:pStyle w:val="a6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1015F6" w:rsidRPr="00CE63CD" w:rsidRDefault="001015F6" w:rsidP="00F417D6">
      <w:pPr>
        <w:pStyle w:val="3"/>
        <w:snapToGrid w:val="0"/>
        <w:spacing w:line="320" w:lineRule="exact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自力更生支援計劃</w:t>
      </w:r>
      <w:r w:rsidRPr="00CE63CD">
        <w:rPr>
          <w:rFonts w:ascii="細明體" w:eastAsia="細明體" w:hAnsi="細明體" w:hint="eastAsia"/>
          <w:lang w:val="en-GB"/>
        </w:rPr>
        <w:t>的</w:t>
      </w:r>
      <w:r w:rsidRPr="00CE63CD">
        <w:rPr>
          <w:rFonts w:ascii="細明體" w:eastAsia="細明體" w:hAnsi="細明體"/>
          <w:lang w:val="en-GB"/>
        </w:rPr>
        <w:t>目的是協助</w:t>
      </w:r>
      <w:proofErr w:type="gramStart"/>
      <w:r w:rsidR="00D01532" w:rsidRPr="00CE63CD">
        <w:rPr>
          <w:rFonts w:ascii="細明體" w:eastAsia="細明體" w:hAnsi="細明體" w:hint="eastAsia"/>
          <w:lang w:val="en-GB"/>
        </w:rPr>
        <w:t>健全綜援</w:t>
      </w:r>
      <w:r w:rsidR="008F0FCF" w:rsidRPr="00CE63CD">
        <w:rPr>
          <w:rFonts w:ascii="細明體" w:eastAsia="細明體" w:hAnsi="細明體" w:hint="eastAsia"/>
          <w:lang w:val="en-GB"/>
        </w:rPr>
        <w:t>申</w:t>
      </w:r>
      <w:proofErr w:type="gramEnd"/>
      <w:r w:rsidR="00D01532" w:rsidRPr="00CE63CD">
        <w:rPr>
          <w:rFonts w:ascii="細明體" w:eastAsia="細明體" w:hAnsi="細明體" w:hint="eastAsia"/>
          <w:lang w:val="en-GB"/>
        </w:rPr>
        <w:t>領</w:t>
      </w:r>
      <w:r w:rsidR="008F0FCF" w:rsidRPr="00CE63CD">
        <w:rPr>
          <w:rFonts w:ascii="細明體" w:eastAsia="細明體" w:hAnsi="細明體" w:hint="eastAsia"/>
          <w:lang w:val="en-GB"/>
        </w:rPr>
        <w:t>人</w:t>
      </w:r>
      <w:r w:rsidRPr="00CE63CD">
        <w:rPr>
          <w:rFonts w:ascii="細明體" w:eastAsia="細明體" w:hAnsi="細明體"/>
          <w:lang w:val="en-GB"/>
        </w:rPr>
        <w:t>增強受</w:t>
      </w:r>
      <w:proofErr w:type="gramStart"/>
      <w:r w:rsidRPr="00CE63CD">
        <w:rPr>
          <w:rFonts w:ascii="細明體" w:eastAsia="細明體" w:hAnsi="細明體"/>
          <w:lang w:val="en-GB"/>
        </w:rPr>
        <w:t>僱</w:t>
      </w:r>
      <w:proofErr w:type="gramEnd"/>
      <w:r w:rsidRPr="00CE63CD">
        <w:rPr>
          <w:rFonts w:ascii="細明體" w:eastAsia="細明體" w:hAnsi="細明體"/>
          <w:lang w:val="en-GB"/>
        </w:rPr>
        <w:t>能力及增加受聘機會</w:t>
      </w:r>
      <w:r w:rsidRPr="00CE63CD">
        <w:rPr>
          <w:rFonts w:ascii="細明體" w:eastAsia="細明體" w:hAnsi="細明體" w:hint="eastAsia"/>
          <w:lang w:val="en-GB"/>
        </w:rPr>
        <w:t>。</w:t>
      </w:r>
      <w:r w:rsidRPr="00CE63CD">
        <w:rPr>
          <w:rFonts w:ascii="細明體" w:eastAsia="細明體" w:hAnsi="細明體"/>
          <w:lang w:val="en-GB"/>
        </w:rPr>
        <w:t>計劃的內容包括</w:t>
      </w:r>
      <w:r w:rsidRPr="00CE63CD">
        <w:rPr>
          <w:rFonts w:ascii="細明體" w:eastAsia="細明體" w:hAnsi="細明體" w:hint="eastAsia"/>
          <w:lang w:val="en-GB"/>
        </w:rPr>
        <w:t>兩</w:t>
      </w:r>
      <w:r w:rsidRPr="00CE63CD">
        <w:rPr>
          <w:rFonts w:ascii="細明體" w:eastAsia="細明體" w:hAnsi="細明體"/>
          <w:lang w:val="en-GB"/>
        </w:rPr>
        <w:t>個部分：</w:t>
      </w:r>
      <w:r w:rsidRPr="00CE63CD">
        <w:rPr>
          <w:rFonts w:ascii="細明體" w:eastAsia="細明體" w:hAnsi="細明體"/>
          <w:lang w:val="en-GB"/>
        </w:rPr>
        <w:br/>
      </w:r>
    </w:p>
    <w:p w:rsidR="001015F6" w:rsidRPr="00CE63CD" w:rsidRDefault="001015F6" w:rsidP="00F417D6">
      <w:pPr>
        <w:numPr>
          <w:ilvl w:val="0"/>
          <w:numId w:val="1"/>
        </w:numPr>
        <w:snapToGrid w:val="0"/>
        <w:spacing w:line="320" w:lineRule="exact"/>
        <w:ind w:left="709" w:right="238" w:hanging="709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就業</w:t>
      </w:r>
      <w:r w:rsidR="00810647" w:rsidRPr="00CE63CD">
        <w:rPr>
          <w:rFonts w:ascii="細明體" w:eastAsia="細明體" w:hAnsi="細明體" w:hint="eastAsia"/>
          <w:lang w:val="en-GB" w:eastAsia="zh-HK"/>
        </w:rPr>
        <w:t>支</w:t>
      </w:r>
      <w:r w:rsidRPr="00CE63CD">
        <w:rPr>
          <w:rFonts w:ascii="細明體" w:eastAsia="細明體" w:hAnsi="細明體"/>
          <w:lang w:val="en-GB"/>
        </w:rPr>
        <w:t>援</w:t>
      </w:r>
      <w:r w:rsidR="00810647" w:rsidRPr="00CE63CD">
        <w:rPr>
          <w:rFonts w:ascii="細明體" w:eastAsia="細明體" w:hAnsi="細明體" w:hint="eastAsia"/>
          <w:lang w:val="en-GB" w:eastAsia="zh-HK"/>
        </w:rPr>
        <w:t>服務</w:t>
      </w:r>
    </w:p>
    <w:p w:rsidR="001015F6" w:rsidRPr="00CE63CD" w:rsidRDefault="001015F6" w:rsidP="00F417D6">
      <w:pPr>
        <w:numPr>
          <w:ilvl w:val="0"/>
          <w:numId w:val="1"/>
        </w:numPr>
        <w:snapToGrid w:val="0"/>
        <w:spacing w:line="320" w:lineRule="exact"/>
        <w:ind w:left="709" w:right="238" w:hanging="709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豁免計算入息</w:t>
      </w:r>
    </w:p>
    <w:p w:rsidR="001015F6" w:rsidRPr="00CE63CD" w:rsidRDefault="001015F6" w:rsidP="00F417D6">
      <w:pPr>
        <w:pStyle w:val="a6"/>
        <w:spacing w:line="320" w:lineRule="exact"/>
        <w:jc w:val="both"/>
        <w:rPr>
          <w:rFonts w:ascii="細明體" w:hAnsi="細明體"/>
          <w:sz w:val="20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細明體" w:hAnsi="細明體"/>
          <w:sz w:val="20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ind w:left="479" w:hangingChars="171" w:hanging="479"/>
        <w:jc w:val="both"/>
        <w:rPr>
          <w:rFonts w:ascii="細明體" w:eastAsia="細明體" w:hAnsi="細明體"/>
          <w:sz w:val="28"/>
          <w:szCs w:val="28"/>
          <w:lang w:val="en-GB"/>
        </w:rPr>
      </w:pPr>
      <w:r w:rsidRPr="00CE63CD">
        <w:rPr>
          <w:rFonts w:ascii="細明體" w:eastAsia="細明體" w:hAnsi="細明體"/>
          <w:sz w:val="28"/>
          <w:szCs w:val="28"/>
          <w:lang w:val="en-GB"/>
        </w:rPr>
        <w:t>相關的承諾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ind w:left="1"/>
        <w:jc w:val="both"/>
        <w:rPr>
          <w:rFonts w:ascii="細明體" w:eastAsia="細明體" w:hAnsi="細明體"/>
          <w:lang w:val="en-GB"/>
        </w:rPr>
      </w:pPr>
      <w:r w:rsidRPr="00CE63CD">
        <w:rPr>
          <w:rFonts w:eastAsia="細明體"/>
          <w:lang w:val="en-GB"/>
        </w:rPr>
        <w:t>15</w:t>
      </w:r>
      <w:r w:rsidRPr="00CE63CD">
        <w:rPr>
          <w:rFonts w:ascii="細明體" w:eastAsia="細明體" w:hAnsi="細明體" w:hint="eastAsia"/>
          <w:lang w:val="en-GB"/>
        </w:rPr>
        <w:t>至</w:t>
      </w:r>
      <w:r w:rsidRPr="00CE63CD">
        <w:rPr>
          <w:rFonts w:eastAsia="細明體"/>
          <w:lang w:val="en-GB"/>
        </w:rPr>
        <w:t>59</w:t>
      </w:r>
      <w:r w:rsidRPr="00CE63CD">
        <w:rPr>
          <w:rFonts w:ascii="細明體" w:eastAsia="細明體" w:hAnsi="細明體" w:hint="eastAsia"/>
          <w:lang w:val="en-GB"/>
        </w:rPr>
        <w:t>歲的</w:t>
      </w:r>
      <w:r w:rsidR="00CE63CD">
        <w:rPr>
          <w:rFonts w:ascii="細明體" w:eastAsia="細明體" w:hAnsi="細明體" w:hint="eastAsia"/>
          <w:lang w:val="en-GB"/>
        </w:rPr>
        <w:t>申領人</w:t>
      </w:r>
      <w:r w:rsidRPr="00CE63CD">
        <w:rPr>
          <w:rFonts w:ascii="細明體" w:eastAsia="細明體" w:hAnsi="細明體" w:hint="eastAsia"/>
          <w:lang w:val="en-GB"/>
        </w:rPr>
        <w:t>須承諾</w:t>
      </w:r>
      <w:r w:rsidRPr="00CE63CD">
        <w:rPr>
          <w:rFonts w:ascii="細明體" w:eastAsia="細明體" w:hAnsi="細明體"/>
          <w:lang w:val="en-GB"/>
        </w:rPr>
        <w:t>在</w:t>
      </w:r>
      <w:proofErr w:type="gramStart"/>
      <w:r w:rsidRPr="00CE63CD">
        <w:rPr>
          <w:rFonts w:ascii="細明體" w:eastAsia="細明體" w:hAnsi="細明體"/>
          <w:lang w:val="en-GB"/>
        </w:rPr>
        <w:t>領取綜援的</w:t>
      </w:r>
      <w:proofErr w:type="gramEnd"/>
      <w:r w:rsidRPr="00CE63CD">
        <w:rPr>
          <w:rFonts w:ascii="細明體" w:eastAsia="細明體" w:hAnsi="細明體"/>
          <w:lang w:val="en-GB"/>
        </w:rPr>
        <w:t>同時，參與</w:t>
      </w:r>
      <w:proofErr w:type="gramStart"/>
      <w:r w:rsidRPr="00CE63CD">
        <w:rPr>
          <w:rFonts w:ascii="細明體" w:eastAsia="細明體" w:hAnsi="細明體"/>
          <w:lang w:val="en-GB"/>
        </w:rPr>
        <w:t>由社署</w:t>
      </w:r>
      <w:r w:rsidRPr="00CE63CD">
        <w:rPr>
          <w:rFonts w:ascii="細明體" w:eastAsia="細明體" w:hAnsi="細明體" w:hint="eastAsia"/>
          <w:lang w:val="en-GB"/>
        </w:rPr>
        <w:t>委託</w:t>
      </w:r>
      <w:proofErr w:type="gramEnd"/>
      <w:r w:rsidRPr="00CE63CD">
        <w:rPr>
          <w:rFonts w:ascii="細明體" w:eastAsia="細明體" w:hAnsi="細明體"/>
          <w:lang w:val="en-GB"/>
        </w:rPr>
        <w:t>非政府機構所營運的</w:t>
      </w:r>
      <w:r w:rsidRPr="00CE63CD">
        <w:rPr>
          <w:rFonts w:ascii="細明體" w:eastAsia="細明體" w:hAnsi="細明體" w:hint="eastAsia"/>
          <w:lang w:val="en-GB"/>
        </w:rPr>
        <w:t>就業</w:t>
      </w:r>
      <w:r w:rsidRPr="00CE63CD">
        <w:rPr>
          <w:rFonts w:ascii="細明體" w:eastAsia="細明體" w:hAnsi="細明體" w:hint="eastAsia"/>
          <w:lang w:val="en-GB" w:eastAsia="zh-HK"/>
        </w:rPr>
        <w:t>支</w:t>
      </w:r>
      <w:r w:rsidRPr="00CE63CD">
        <w:rPr>
          <w:rFonts w:ascii="細明體" w:eastAsia="細明體" w:hAnsi="細明體" w:hint="eastAsia"/>
          <w:lang w:val="en-GB"/>
        </w:rPr>
        <w:t>援</w:t>
      </w:r>
      <w:r w:rsidRPr="00CE63CD">
        <w:rPr>
          <w:rFonts w:ascii="細明體" w:eastAsia="細明體" w:hAnsi="細明體" w:hint="eastAsia"/>
          <w:lang w:val="en-GB" w:eastAsia="zh-HK"/>
        </w:rPr>
        <w:t>服務下</w:t>
      </w:r>
      <w:r w:rsidRPr="00CE63CD">
        <w:rPr>
          <w:rFonts w:ascii="細明體" w:eastAsia="細明體" w:hAnsi="細明體"/>
          <w:lang w:val="en-GB"/>
        </w:rPr>
        <w:t>協助</w:t>
      </w:r>
      <w:r w:rsidRPr="00CE63CD">
        <w:rPr>
          <w:rFonts w:ascii="細明體" w:eastAsia="細明體" w:hAnsi="細明體" w:hint="eastAsia"/>
          <w:lang w:val="en-GB"/>
        </w:rPr>
        <w:t>他們</w:t>
      </w:r>
      <w:r w:rsidRPr="00CE63CD">
        <w:rPr>
          <w:rFonts w:ascii="細明體" w:eastAsia="細明體" w:hAnsi="細明體"/>
          <w:lang w:val="en-GB"/>
        </w:rPr>
        <w:t>尋找有薪工作的</w:t>
      </w:r>
      <w:r w:rsidRPr="00CE63CD">
        <w:rPr>
          <w:rFonts w:ascii="細明體" w:eastAsia="細明體" w:hAnsi="細明體" w:hint="eastAsia"/>
          <w:lang w:val="en-GB"/>
        </w:rPr>
        <w:t>相關</w:t>
      </w:r>
      <w:r w:rsidRPr="00CE63CD">
        <w:rPr>
          <w:rFonts w:ascii="細明體" w:eastAsia="細明體" w:hAnsi="細明體"/>
          <w:lang w:val="en-GB"/>
        </w:rPr>
        <w:t>活動。</w:t>
      </w:r>
      <w:r w:rsidR="00CE63CD">
        <w:rPr>
          <w:rFonts w:ascii="細明體" w:eastAsia="細明體" w:hAnsi="細明體" w:hint="eastAsia"/>
          <w:lang w:val="en-GB"/>
        </w:rPr>
        <w:t>申領人</w:t>
      </w:r>
      <w:r w:rsidRPr="00CE63CD">
        <w:rPr>
          <w:rFonts w:ascii="細明體" w:eastAsia="細明體" w:hAnsi="細明體"/>
          <w:lang w:val="en-GB"/>
        </w:rPr>
        <w:t>必須簽署一份求職人士承諾書，以表示清楚明白</w:t>
      </w:r>
      <w:r w:rsidRPr="00CE63CD">
        <w:rPr>
          <w:rFonts w:ascii="細明體" w:eastAsia="細明體" w:hAnsi="細明體" w:hint="eastAsia"/>
          <w:lang w:val="en-GB"/>
        </w:rPr>
        <w:t>他們</w:t>
      </w:r>
      <w:r w:rsidRPr="00CE63CD">
        <w:rPr>
          <w:rFonts w:ascii="細明體" w:eastAsia="細明體" w:hAnsi="細明體"/>
          <w:lang w:val="en-GB"/>
        </w:rPr>
        <w:t>必須履行所有在自力更生支援計劃下所需要履行的承諾。</w:t>
      </w: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ind w:left="479" w:hangingChars="171" w:hanging="479"/>
        <w:jc w:val="both"/>
        <w:rPr>
          <w:rFonts w:ascii="細明體" w:eastAsia="細明體" w:hAnsi="細明體"/>
          <w:sz w:val="28"/>
          <w:szCs w:val="28"/>
          <w:lang w:val="en-GB"/>
        </w:rPr>
      </w:pPr>
      <w:r w:rsidRPr="00CE63CD">
        <w:rPr>
          <w:rFonts w:ascii="細明體" w:eastAsia="細明體" w:hAnsi="細明體"/>
          <w:sz w:val="28"/>
          <w:szCs w:val="28"/>
          <w:lang w:val="en-GB"/>
        </w:rPr>
        <w:t>未能履行求職人士承諾書內所列明的事項的後果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ind w:left="1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若</w:t>
      </w:r>
      <w:r w:rsidRPr="00CE63CD">
        <w:rPr>
          <w:rFonts w:eastAsia="細明體"/>
          <w:lang w:val="en-GB"/>
        </w:rPr>
        <w:t>15</w:t>
      </w:r>
      <w:r w:rsidRPr="00CE63CD">
        <w:rPr>
          <w:rFonts w:ascii="細明體" w:eastAsia="細明體" w:hAnsi="細明體" w:hint="eastAsia"/>
          <w:lang w:val="en-GB"/>
        </w:rPr>
        <w:t>至</w:t>
      </w:r>
      <w:r w:rsidRPr="00CE63CD">
        <w:rPr>
          <w:rFonts w:eastAsia="細明體"/>
          <w:lang w:val="en-GB"/>
        </w:rPr>
        <w:t>59</w:t>
      </w:r>
      <w:r w:rsidRPr="00CE63CD">
        <w:rPr>
          <w:rFonts w:ascii="細明體" w:eastAsia="細明體" w:hAnsi="細明體" w:hint="eastAsia"/>
          <w:lang w:val="en-GB"/>
        </w:rPr>
        <w:t>歲的</w:t>
      </w:r>
      <w:r w:rsidR="00CE63CD">
        <w:rPr>
          <w:rFonts w:ascii="細明體" w:eastAsia="細明體" w:hAnsi="細明體" w:hint="eastAsia"/>
          <w:lang w:val="en-GB"/>
        </w:rPr>
        <w:t>申領人</w:t>
      </w:r>
      <w:r w:rsidRPr="00CE63CD">
        <w:rPr>
          <w:rFonts w:ascii="細明體" w:eastAsia="細明體" w:hAnsi="細明體"/>
          <w:lang w:val="en-GB"/>
        </w:rPr>
        <w:t>拒絕簽署求職人士承諾書或未能履行該承諾書內所列明的事項，</w:t>
      </w:r>
      <w:proofErr w:type="gramStart"/>
      <w:r w:rsidRPr="00CE63CD">
        <w:rPr>
          <w:rFonts w:ascii="細明體" w:eastAsia="細明體" w:hAnsi="細明體"/>
          <w:lang w:val="en-GB"/>
        </w:rPr>
        <w:t>社署</w:t>
      </w:r>
      <w:r w:rsidRPr="00CE63CD">
        <w:rPr>
          <w:rFonts w:ascii="細明體" w:eastAsia="細明體" w:hAnsi="細明體" w:hint="eastAsia"/>
          <w:lang w:val="en-GB"/>
        </w:rPr>
        <w:t>會</w:t>
      </w:r>
      <w:proofErr w:type="gramEnd"/>
      <w:r w:rsidRPr="00CE63CD">
        <w:rPr>
          <w:rFonts w:ascii="細明體" w:eastAsia="細明體" w:hAnsi="細明體" w:hint="eastAsia"/>
          <w:lang w:val="en-GB"/>
        </w:rPr>
        <w:t>向</w:t>
      </w:r>
      <w:proofErr w:type="gramStart"/>
      <w:r w:rsidRPr="00CE63CD">
        <w:rPr>
          <w:rFonts w:ascii="細明體" w:eastAsia="細明體" w:hAnsi="細明體" w:hint="eastAsia"/>
          <w:lang w:val="en-GB"/>
        </w:rPr>
        <w:t>失業綜援</w:t>
      </w:r>
      <w:r w:rsidR="00CE63CD">
        <w:rPr>
          <w:rFonts w:ascii="細明體" w:eastAsia="細明體" w:hAnsi="細明體" w:hint="eastAsia"/>
          <w:lang w:val="en-GB"/>
        </w:rPr>
        <w:t>申領人</w:t>
      </w:r>
      <w:proofErr w:type="gramEnd"/>
      <w:r w:rsidRPr="00CE63CD">
        <w:rPr>
          <w:rFonts w:ascii="細明體" w:eastAsia="細明體" w:hAnsi="細明體"/>
          <w:lang w:val="en-GB"/>
        </w:rPr>
        <w:t>：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lang w:val="en-GB"/>
        </w:rPr>
      </w:pP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  <w:tab w:val="left" w:pos="1276"/>
        </w:tabs>
        <w:snapToGrid w:val="0"/>
        <w:spacing w:line="320" w:lineRule="exact"/>
        <w:ind w:left="1980" w:hanging="1980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停止處理他</w:t>
      </w:r>
      <w:proofErr w:type="gramStart"/>
      <w:r w:rsidRPr="00CE63CD">
        <w:rPr>
          <w:rFonts w:ascii="細明體" w:eastAsia="細明體" w:hAnsi="細明體" w:hint="eastAsia"/>
          <w:lang w:val="en-GB"/>
        </w:rPr>
        <w:t>∕</w:t>
      </w:r>
      <w:proofErr w:type="gramEnd"/>
      <w:r w:rsidRPr="00CE63CD">
        <w:rPr>
          <w:rFonts w:ascii="細明體" w:eastAsia="細明體" w:hAnsi="細明體"/>
          <w:lang w:val="en-GB"/>
        </w:rPr>
        <w:t>她</w:t>
      </w:r>
      <w:proofErr w:type="gramStart"/>
      <w:r w:rsidRPr="00CE63CD">
        <w:rPr>
          <w:rFonts w:ascii="細明體" w:eastAsia="細明體" w:hAnsi="細明體"/>
          <w:lang w:val="en-GB"/>
        </w:rPr>
        <w:t>的綜援個案</w:t>
      </w:r>
      <w:proofErr w:type="gramEnd"/>
      <w:r w:rsidRPr="00CE63CD">
        <w:rPr>
          <w:rFonts w:ascii="細明體" w:eastAsia="細明體" w:hAnsi="細明體"/>
          <w:lang w:val="en-GB"/>
        </w:rPr>
        <w:t xml:space="preserve">； </w:t>
      </w: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</w:tabs>
        <w:snapToGrid w:val="0"/>
        <w:spacing w:line="320" w:lineRule="exact"/>
        <w:ind w:left="2940" w:hanging="2940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終止向他</w:t>
      </w:r>
      <w:proofErr w:type="gramStart"/>
      <w:r w:rsidRPr="00CE63CD">
        <w:rPr>
          <w:rFonts w:ascii="細明體" w:eastAsia="細明體" w:hAnsi="細明體" w:hint="eastAsia"/>
          <w:lang w:val="en-GB"/>
        </w:rPr>
        <w:t>∕</w:t>
      </w:r>
      <w:proofErr w:type="gramEnd"/>
      <w:r w:rsidRPr="00CE63CD">
        <w:rPr>
          <w:rFonts w:ascii="細明體" w:eastAsia="細明體" w:hAnsi="細明體"/>
          <w:lang w:val="en-GB"/>
        </w:rPr>
        <w:t>她及其家庭成員繼續發放已批核</w:t>
      </w:r>
      <w:proofErr w:type="gramStart"/>
      <w:r w:rsidRPr="00CE63CD">
        <w:rPr>
          <w:rFonts w:ascii="細明體" w:eastAsia="細明體" w:hAnsi="細明體"/>
          <w:lang w:val="en-GB"/>
        </w:rPr>
        <w:t>的綜援金</w:t>
      </w:r>
      <w:proofErr w:type="gramEnd"/>
      <w:r w:rsidRPr="00CE63CD">
        <w:rPr>
          <w:rFonts w:ascii="細明體" w:eastAsia="細明體" w:hAnsi="細明體"/>
          <w:lang w:val="en-GB"/>
        </w:rPr>
        <w:t>；</w:t>
      </w:r>
      <w:r w:rsidRPr="00CE63CD">
        <w:rPr>
          <w:rFonts w:ascii="細明體" w:eastAsia="細明體" w:hAnsi="細明體" w:hint="eastAsia"/>
          <w:lang w:val="en-GB"/>
        </w:rPr>
        <w:t>以</w:t>
      </w:r>
      <w:r w:rsidRPr="00CE63CD">
        <w:rPr>
          <w:rFonts w:ascii="細明體" w:eastAsia="細明體" w:hAnsi="細明體"/>
          <w:lang w:val="en-GB"/>
        </w:rPr>
        <w:t>及</w:t>
      </w:r>
    </w:p>
    <w:p w:rsidR="008518FA" w:rsidRPr="00CE63CD" w:rsidRDefault="008518FA" w:rsidP="0050186A">
      <w:pPr>
        <w:numPr>
          <w:ilvl w:val="0"/>
          <w:numId w:val="2"/>
        </w:numPr>
        <w:tabs>
          <w:tab w:val="clear" w:pos="1080"/>
          <w:tab w:val="num" w:pos="709"/>
        </w:tabs>
        <w:snapToGrid w:val="0"/>
        <w:spacing w:line="320" w:lineRule="exact"/>
        <w:ind w:left="709" w:hanging="709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要求他</w:t>
      </w:r>
      <w:proofErr w:type="gramStart"/>
      <w:r w:rsidRPr="00CE63CD">
        <w:rPr>
          <w:rFonts w:ascii="細明體" w:eastAsia="細明體" w:hAnsi="細明體" w:hint="eastAsia"/>
          <w:lang w:val="en-GB"/>
        </w:rPr>
        <w:t>∕</w:t>
      </w:r>
      <w:proofErr w:type="gramEnd"/>
      <w:r w:rsidRPr="00CE63CD">
        <w:rPr>
          <w:rFonts w:ascii="細明體" w:eastAsia="細明體" w:hAnsi="細明體"/>
          <w:lang w:val="en-GB"/>
        </w:rPr>
        <w:t>她償還任何因未能履行承諾而引致多領</w:t>
      </w:r>
      <w:proofErr w:type="gramStart"/>
      <w:r w:rsidRPr="00CE63CD">
        <w:rPr>
          <w:rFonts w:ascii="細明體" w:eastAsia="細明體" w:hAnsi="細明體"/>
          <w:lang w:val="en-GB"/>
        </w:rPr>
        <w:t>的綜援金</w:t>
      </w:r>
      <w:proofErr w:type="gramEnd"/>
      <w:r w:rsidRPr="00CE63CD">
        <w:rPr>
          <w:rFonts w:ascii="細明體" w:eastAsia="細明體" w:hAnsi="細明體"/>
          <w:lang w:val="en-GB"/>
        </w:rPr>
        <w:t>。</w:t>
      </w:r>
    </w:p>
    <w:p w:rsidR="008518FA" w:rsidRPr="00CE63CD" w:rsidRDefault="008518FA" w:rsidP="00F417D6">
      <w:pPr>
        <w:pStyle w:val="a3"/>
        <w:snapToGrid w:val="0"/>
        <w:spacing w:line="320" w:lineRule="exact"/>
        <w:ind w:leftChars="200" w:left="522" w:rightChars="-439" w:right="-1054" w:hangingChars="21" w:hanging="42"/>
        <w:rPr>
          <w:rFonts w:ascii="細明體" w:hAnsi="細明體"/>
          <w:sz w:val="20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hAnsi="細明體"/>
          <w:sz w:val="28"/>
          <w:lang w:val="en-GB"/>
        </w:rPr>
      </w:pPr>
      <w:proofErr w:type="gramStart"/>
      <w:r w:rsidRPr="00CE63CD">
        <w:rPr>
          <w:rFonts w:ascii="細明體" w:eastAsia="細明體" w:hAnsi="細明體" w:hint="eastAsia"/>
          <w:lang w:val="en-GB"/>
        </w:rPr>
        <w:t>社署亦</w:t>
      </w:r>
      <w:proofErr w:type="gramEnd"/>
      <w:r w:rsidRPr="00CE63CD">
        <w:rPr>
          <w:rFonts w:ascii="細明體" w:eastAsia="細明體" w:hAnsi="細明體" w:hint="eastAsia"/>
          <w:lang w:val="en-GB"/>
        </w:rPr>
        <w:t>會扣減</w:t>
      </w:r>
      <w:r w:rsidRPr="00CE63CD">
        <w:rPr>
          <w:rFonts w:eastAsia="細明體"/>
          <w:lang w:val="en-GB"/>
        </w:rPr>
        <w:t>15</w:t>
      </w:r>
      <w:r w:rsidRPr="00CE63CD">
        <w:rPr>
          <w:rFonts w:ascii="細明體" w:eastAsia="細明體" w:hAnsi="細明體" w:hint="eastAsia"/>
          <w:lang w:val="en-GB"/>
        </w:rPr>
        <w:t>至</w:t>
      </w:r>
      <w:r w:rsidRPr="00CE63CD">
        <w:rPr>
          <w:rFonts w:eastAsia="細明體"/>
          <w:lang w:val="en-GB"/>
        </w:rPr>
        <w:t>59</w:t>
      </w:r>
      <w:r w:rsidRPr="00CE63CD">
        <w:rPr>
          <w:rFonts w:ascii="細明體" w:eastAsia="細明體" w:hAnsi="細明體" w:hint="eastAsia"/>
          <w:lang w:val="en-GB"/>
        </w:rPr>
        <w:t>歲而其最年幼子女年齡</w:t>
      </w:r>
      <w:proofErr w:type="gramStart"/>
      <w:r w:rsidRPr="00CE63CD">
        <w:rPr>
          <w:rFonts w:ascii="細明體" w:eastAsia="細明體" w:hAnsi="細明體" w:hint="eastAsia"/>
          <w:lang w:val="en-GB"/>
        </w:rPr>
        <w:t>介</w:t>
      </w:r>
      <w:proofErr w:type="gramEnd"/>
      <w:r w:rsidRPr="00CE63CD">
        <w:rPr>
          <w:rFonts w:ascii="細明體" w:eastAsia="細明體" w:hAnsi="細明體" w:hint="eastAsia"/>
          <w:lang w:val="en-GB"/>
        </w:rPr>
        <w:t>乎</w:t>
      </w:r>
      <w:r w:rsidRPr="00CE63CD">
        <w:rPr>
          <w:rFonts w:eastAsia="細明體" w:hint="eastAsia"/>
          <w:lang w:val="en-GB"/>
        </w:rPr>
        <w:t>12</w:t>
      </w:r>
      <w:r w:rsidRPr="00CE63CD">
        <w:rPr>
          <w:rFonts w:ascii="細明體" w:eastAsia="細明體" w:hAnsi="細明體" w:hint="eastAsia"/>
          <w:lang w:val="en-GB"/>
        </w:rPr>
        <w:t>至</w:t>
      </w:r>
      <w:r w:rsidRPr="00CE63CD">
        <w:rPr>
          <w:rFonts w:eastAsia="細明體" w:hint="eastAsia"/>
          <w:lang w:val="en-GB"/>
        </w:rPr>
        <w:t>14</w:t>
      </w:r>
      <w:r w:rsidRPr="00CE63CD">
        <w:rPr>
          <w:rFonts w:ascii="細明體" w:eastAsia="細明體" w:hAnsi="細明體" w:hint="eastAsia"/>
          <w:lang w:val="en-GB"/>
        </w:rPr>
        <w:t>歲的</w:t>
      </w:r>
      <w:proofErr w:type="gramStart"/>
      <w:r w:rsidRPr="00CE63CD">
        <w:rPr>
          <w:rFonts w:ascii="細明體" w:eastAsia="細明體" w:hAnsi="細明體" w:hint="eastAsia"/>
          <w:lang w:val="en-GB"/>
        </w:rPr>
        <w:t>綜援單</w:t>
      </w:r>
      <w:proofErr w:type="gramEnd"/>
      <w:r w:rsidRPr="00CE63CD">
        <w:rPr>
          <w:rFonts w:ascii="細明體" w:eastAsia="細明體" w:hAnsi="細明體" w:hint="eastAsia"/>
          <w:lang w:val="en-GB"/>
        </w:rPr>
        <w:t>親家長和兒童照顧者</w:t>
      </w:r>
      <w:proofErr w:type="gramStart"/>
      <w:r w:rsidRPr="00CE63CD">
        <w:rPr>
          <w:rFonts w:ascii="細明體" w:eastAsia="細明體" w:hAnsi="細明體" w:hint="eastAsia"/>
          <w:lang w:val="en-GB"/>
        </w:rPr>
        <w:t>的綜援金</w:t>
      </w:r>
      <w:proofErr w:type="gramEnd"/>
      <w:r w:rsidRPr="00CE63CD">
        <w:rPr>
          <w:rFonts w:ascii="細明體" w:eastAsia="細明體" w:hAnsi="細明體" w:hint="eastAsia"/>
          <w:lang w:val="en-GB"/>
        </w:rPr>
        <w:t>每月</w:t>
      </w:r>
      <w:r w:rsidRPr="00CE63CD">
        <w:rPr>
          <w:rFonts w:eastAsia="細明體" w:hint="eastAsia"/>
          <w:lang w:val="en-GB"/>
        </w:rPr>
        <w:t>200</w:t>
      </w:r>
      <w:r w:rsidRPr="00CE63CD">
        <w:rPr>
          <w:rFonts w:ascii="細明體" w:eastAsia="細明體" w:hAnsi="細明體" w:hint="eastAsia"/>
          <w:lang w:val="en-GB"/>
        </w:rPr>
        <w:t>元。</w:t>
      </w: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lang w:val="en-GB"/>
        </w:rPr>
      </w:pPr>
    </w:p>
    <w:p w:rsidR="008518FA" w:rsidRPr="00CE63CD" w:rsidRDefault="008518FA" w:rsidP="00F417D6">
      <w:pPr>
        <w:pStyle w:val="a3"/>
        <w:snapToGrid w:val="0"/>
        <w:spacing w:line="320" w:lineRule="exact"/>
        <w:ind w:rightChars="-439" w:right="-1054"/>
        <w:rPr>
          <w:rFonts w:ascii="細明體" w:eastAsia="細明體" w:hAnsi="細明體"/>
          <w:b/>
          <w:sz w:val="28"/>
          <w:szCs w:val="28"/>
          <w:lang w:val="en-GB"/>
        </w:rPr>
      </w:pPr>
      <w:r w:rsidRPr="00CE63CD">
        <w:rPr>
          <w:rFonts w:ascii="細明體" w:eastAsia="細明體" w:hAnsi="細明體"/>
          <w:b/>
          <w:sz w:val="28"/>
          <w:szCs w:val="28"/>
          <w:lang w:val="en-GB"/>
        </w:rPr>
        <w:br w:type="page"/>
      </w:r>
      <w:r w:rsidRPr="00CE63CD">
        <w:rPr>
          <w:rFonts w:ascii="細明體" w:eastAsia="細明體" w:hAnsi="細明體"/>
          <w:b/>
          <w:sz w:val="28"/>
          <w:szCs w:val="28"/>
          <w:lang w:val="en-GB"/>
        </w:rPr>
        <w:lastRenderedPageBreak/>
        <w:t>就業</w:t>
      </w:r>
      <w:r w:rsidRPr="00CE63CD">
        <w:rPr>
          <w:rFonts w:ascii="細明體" w:eastAsia="細明體" w:hAnsi="細明體" w:hint="eastAsia"/>
          <w:b/>
          <w:sz w:val="28"/>
          <w:szCs w:val="28"/>
          <w:lang w:val="en-GB" w:eastAsia="zh-HK"/>
        </w:rPr>
        <w:t>支</w:t>
      </w:r>
      <w:r w:rsidRPr="00CE63CD">
        <w:rPr>
          <w:rFonts w:ascii="細明體" w:eastAsia="細明體" w:hAnsi="細明體"/>
          <w:b/>
          <w:sz w:val="28"/>
          <w:szCs w:val="28"/>
          <w:lang w:val="en-GB"/>
        </w:rPr>
        <w:t>援</w:t>
      </w:r>
      <w:r w:rsidRPr="00CE63CD">
        <w:rPr>
          <w:rFonts w:ascii="細明體" w:eastAsia="細明體" w:hAnsi="細明體" w:hint="eastAsia"/>
          <w:b/>
          <w:sz w:val="28"/>
          <w:szCs w:val="28"/>
          <w:lang w:val="en-GB" w:eastAsia="zh-HK"/>
        </w:rPr>
        <w:t>服務</w:t>
      </w:r>
    </w:p>
    <w:p w:rsidR="008518FA" w:rsidRPr="00CE63CD" w:rsidRDefault="008518FA" w:rsidP="00F417D6">
      <w:pPr>
        <w:pStyle w:val="a3"/>
        <w:snapToGrid w:val="0"/>
        <w:spacing w:line="320" w:lineRule="exact"/>
        <w:ind w:rightChars="-439" w:right="-1054"/>
        <w:rPr>
          <w:rFonts w:ascii="細明體" w:eastAsia="細明體" w:hAnsi="細明體"/>
          <w:b/>
          <w:sz w:val="28"/>
          <w:szCs w:val="28"/>
          <w:u w:val="single"/>
          <w:lang w:val="en-GB"/>
        </w:rPr>
      </w:pPr>
    </w:p>
    <w:p w:rsidR="008518FA" w:rsidRPr="00CE63CD" w:rsidRDefault="008518FA" w:rsidP="00F417D6">
      <w:pPr>
        <w:pStyle w:val="a3"/>
        <w:snapToGrid w:val="0"/>
        <w:spacing w:line="320" w:lineRule="exact"/>
        <w:ind w:rightChars="29" w:right="70"/>
        <w:rPr>
          <w:rFonts w:ascii="細明體" w:eastAsia="細明體" w:hAnsi="細明體"/>
          <w:sz w:val="24"/>
          <w:lang w:val="en-GB"/>
        </w:rPr>
      </w:pPr>
      <w:proofErr w:type="gramStart"/>
      <w:r w:rsidRPr="00CE63CD">
        <w:rPr>
          <w:rFonts w:ascii="細明體" w:eastAsia="細明體" w:hAnsi="細明體" w:hint="eastAsia"/>
          <w:sz w:val="24"/>
          <w:lang w:val="en-GB"/>
        </w:rPr>
        <w:t>由</w:t>
      </w:r>
      <w:r w:rsidRPr="00CE63CD">
        <w:rPr>
          <w:rFonts w:ascii="細明體" w:eastAsia="細明體" w:hAnsi="細明體"/>
          <w:sz w:val="24"/>
          <w:lang w:val="en-GB"/>
        </w:rPr>
        <w:t>社署</w:t>
      </w:r>
      <w:r w:rsidRPr="00CE63CD">
        <w:rPr>
          <w:rFonts w:ascii="細明體" w:eastAsia="細明體" w:hAnsi="細明體" w:hint="eastAsia"/>
          <w:sz w:val="24"/>
          <w:lang w:val="en-GB"/>
        </w:rPr>
        <w:t>委託</w:t>
      </w:r>
      <w:proofErr w:type="gramEnd"/>
      <w:r w:rsidRPr="00CE63CD">
        <w:rPr>
          <w:rFonts w:ascii="細明體" w:eastAsia="細明體" w:hAnsi="細明體"/>
          <w:sz w:val="24"/>
          <w:lang w:val="en-GB"/>
        </w:rPr>
        <w:t>非政府機構營</w:t>
      </w:r>
      <w:r w:rsidRPr="00CE63CD">
        <w:rPr>
          <w:rFonts w:ascii="細明體" w:eastAsia="細明體" w:hAnsi="細明體" w:hint="eastAsia"/>
          <w:sz w:val="24"/>
          <w:lang w:val="en-GB"/>
        </w:rPr>
        <w:t>運</w:t>
      </w:r>
      <w:r w:rsidRPr="00CE63CD">
        <w:rPr>
          <w:rFonts w:ascii="細明體" w:eastAsia="細明體" w:hAnsi="細明體"/>
          <w:sz w:val="24"/>
          <w:lang w:val="en-GB"/>
        </w:rPr>
        <w:t>的就業</w:t>
      </w:r>
      <w:r w:rsidRPr="00CE63CD">
        <w:rPr>
          <w:rFonts w:ascii="細明體" w:eastAsia="細明體" w:hAnsi="細明體" w:hint="eastAsia"/>
          <w:sz w:val="24"/>
          <w:lang w:val="en-GB" w:eastAsia="zh-HK"/>
        </w:rPr>
        <w:t>支</w:t>
      </w:r>
      <w:r w:rsidRPr="00CE63CD">
        <w:rPr>
          <w:rFonts w:ascii="細明體" w:eastAsia="細明體" w:hAnsi="細明體"/>
          <w:sz w:val="24"/>
          <w:lang w:val="en-GB"/>
        </w:rPr>
        <w:t>援</w:t>
      </w:r>
      <w:r w:rsidRPr="00CE63CD">
        <w:rPr>
          <w:rFonts w:ascii="細明體" w:eastAsia="細明體" w:hAnsi="細明體" w:hint="eastAsia"/>
          <w:sz w:val="24"/>
          <w:lang w:val="en-GB" w:eastAsia="zh-HK"/>
        </w:rPr>
        <w:t>服務</w:t>
      </w:r>
      <w:r w:rsidRPr="00CE63CD">
        <w:rPr>
          <w:rFonts w:ascii="細明體" w:eastAsia="細明體" w:hAnsi="細明體"/>
          <w:sz w:val="24"/>
          <w:lang w:val="en-GB"/>
        </w:rPr>
        <w:t>，</w:t>
      </w:r>
      <w:r w:rsidRPr="00CE63CD">
        <w:rPr>
          <w:rFonts w:ascii="細明體" w:eastAsia="細明體" w:hAnsi="細明體" w:hint="eastAsia"/>
          <w:sz w:val="24"/>
          <w:lang w:val="en-GB"/>
        </w:rPr>
        <w:t>目的是</w:t>
      </w:r>
      <w:r w:rsidRPr="00CE63CD">
        <w:rPr>
          <w:rFonts w:ascii="細明體" w:eastAsia="細明體" w:hAnsi="細明體"/>
          <w:sz w:val="24"/>
          <w:lang w:val="en-GB"/>
        </w:rPr>
        <w:t>透過</w:t>
      </w:r>
      <w:r w:rsidRPr="00CE63CD">
        <w:rPr>
          <w:rFonts w:ascii="細明體" w:eastAsia="細明體" w:hAnsi="細明體" w:hint="eastAsia"/>
          <w:sz w:val="24"/>
          <w:lang w:val="en-GB"/>
        </w:rPr>
        <w:t>以家庭為基礎的綜合就業支援服務，</w:t>
      </w:r>
      <w:r w:rsidRPr="00CE63CD">
        <w:rPr>
          <w:rFonts w:ascii="細明體" w:eastAsia="細明體" w:hAnsi="細明體"/>
          <w:sz w:val="24"/>
          <w:lang w:val="en-GB"/>
        </w:rPr>
        <w:t>協助</w:t>
      </w:r>
      <w:proofErr w:type="gramStart"/>
      <w:r w:rsidRPr="00CE63CD">
        <w:rPr>
          <w:rFonts w:ascii="細明體" w:eastAsia="細明體" w:hAnsi="細明體" w:hint="eastAsia"/>
          <w:sz w:val="24"/>
          <w:lang w:val="en-GB"/>
        </w:rPr>
        <w:t>健全綜援</w:t>
      </w:r>
      <w:proofErr w:type="gramEnd"/>
      <w:r w:rsidRPr="00CE63CD">
        <w:rPr>
          <w:rFonts w:ascii="細明體" w:eastAsia="細明體" w:hAnsi="細明體" w:hint="eastAsia"/>
          <w:sz w:val="24"/>
          <w:lang w:val="en-GB"/>
        </w:rPr>
        <w:t>申領人</w:t>
      </w:r>
      <w:r w:rsidRPr="00CE63CD">
        <w:rPr>
          <w:rFonts w:ascii="細明體" w:eastAsia="細明體" w:hAnsi="細明體"/>
          <w:sz w:val="24"/>
          <w:lang w:val="en-GB"/>
        </w:rPr>
        <w:t>克服就業障礙，增強受</w:t>
      </w:r>
      <w:proofErr w:type="gramStart"/>
      <w:r w:rsidRPr="00CE63CD">
        <w:rPr>
          <w:rFonts w:ascii="細明體" w:eastAsia="細明體" w:hAnsi="細明體"/>
          <w:sz w:val="24"/>
          <w:lang w:val="en-GB"/>
        </w:rPr>
        <w:t>僱</w:t>
      </w:r>
      <w:proofErr w:type="gramEnd"/>
      <w:r w:rsidRPr="00CE63CD">
        <w:rPr>
          <w:rFonts w:ascii="細明體" w:eastAsia="細明體" w:hAnsi="細明體"/>
          <w:sz w:val="24"/>
          <w:lang w:val="en-GB"/>
        </w:rPr>
        <w:t>能力，</w:t>
      </w:r>
      <w:r w:rsidRPr="00CE63CD">
        <w:rPr>
          <w:rFonts w:ascii="細明體" w:eastAsia="細明體" w:hAnsi="細明體" w:hint="eastAsia"/>
          <w:sz w:val="24"/>
          <w:lang w:val="en-GB"/>
        </w:rPr>
        <w:t>以便</w:t>
      </w:r>
      <w:r w:rsidRPr="00CE63CD">
        <w:rPr>
          <w:rFonts w:ascii="細明體" w:eastAsia="細明體" w:hAnsi="細明體"/>
          <w:sz w:val="24"/>
          <w:lang w:val="en-GB"/>
        </w:rPr>
        <w:t>早日覓得有薪工作</w:t>
      </w:r>
      <w:r w:rsidRPr="00CE63CD">
        <w:rPr>
          <w:rFonts w:eastAsia="細明體"/>
          <w:sz w:val="24"/>
          <w:vertAlign w:val="superscript"/>
          <w:lang w:val="en-GB"/>
        </w:rPr>
        <w:t>##</w:t>
      </w:r>
      <w:r w:rsidRPr="00CE63CD">
        <w:rPr>
          <w:rFonts w:ascii="細明體" w:eastAsia="細明體" w:hAnsi="細明體"/>
          <w:sz w:val="24"/>
          <w:lang w:val="en-GB"/>
        </w:rPr>
        <w:t>。這些服務包括</w:t>
      </w:r>
      <w:r w:rsidR="006B4C9F" w:rsidRPr="00CE63CD">
        <w:rPr>
          <w:rFonts w:ascii="細明體" w:eastAsia="細明體" w:hAnsi="細明體"/>
          <w:lang w:val="en-GB"/>
        </w:rPr>
        <w:t>：</w:t>
      </w:r>
      <w:r w:rsidRPr="00CE63CD">
        <w:rPr>
          <w:rFonts w:ascii="細明體" w:eastAsia="細明體" w:hAnsi="細明體"/>
          <w:sz w:val="24"/>
          <w:lang w:val="en-GB"/>
        </w:rPr>
        <w:t xml:space="preserve"> </w:t>
      </w:r>
    </w:p>
    <w:p w:rsidR="008518FA" w:rsidRPr="00CE63CD" w:rsidRDefault="008518FA" w:rsidP="00F417D6">
      <w:pPr>
        <w:spacing w:line="320" w:lineRule="exact"/>
        <w:ind w:left="480"/>
        <w:jc w:val="both"/>
        <w:rPr>
          <w:rFonts w:ascii="細明體" w:eastAsia="細明體" w:hAnsi="細明體"/>
          <w:lang w:val="en-GB"/>
        </w:rPr>
      </w:pP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  <w:tab w:val="left" w:pos="1276"/>
        </w:tabs>
        <w:snapToGrid w:val="0"/>
        <w:spacing w:line="320" w:lineRule="exact"/>
        <w:ind w:left="709" w:rightChars="10" w:right="24" w:hanging="709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 w:hint="eastAsia"/>
          <w:lang w:val="en-GB"/>
        </w:rPr>
        <w:t>為</w:t>
      </w:r>
      <w:proofErr w:type="gramStart"/>
      <w:r w:rsidRPr="00CE63CD">
        <w:rPr>
          <w:rFonts w:ascii="細明體" w:eastAsia="細明體" w:hAnsi="細明體" w:hint="eastAsia"/>
          <w:lang w:val="en-GB"/>
        </w:rPr>
        <w:t>失業綜援</w:t>
      </w:r>
      <w:r w:rsidR="00CE63CD">
        <w:rPr>
          <w:rFonts w:ascii="細明體" w:eastAsia="細明體" w:hAnsi="細明體" w:hint="eastAsia"/>
          <w:lang w:val="en-GB"/>
        </w:rPr>
        <w:t>申領人</w:t>
      </w:r>
      <w:proofErr w:type="gramEnd"/>
      <w:r w:rsidRPr="00CE63CD">
        <w:rPr>
          <w:rFonts w:ascii="細明體" w:eastAsia="細明體" w:hAnsi="細明體"/>
          <w:lang w:val="en-GB"/>
        </w:rPr>
        <w:t>及</w:t>
      </w:r>
      <w:r w:rsidRPr="00CE63CD">
        <w:rPr>
          <w:rFonts w:ascii="細明體" w:eastAsia="細明體" w:hAnsi="細明體" w:hint="eastAsia"/>
          <w:lang w:val="en-GB"/>
        </w:rPr>
        <w:t>最年幼子女年齡</w:t>
      </w:r>
      <w:proofErr w:type="gramStart"/>
      <w:r w:rsidRPr="00CE63CD">
        <w:rPr>
          <w:rFonts w:ascii="細明體" w:eastAsia="細明體" w:hAnsi="細明體" w:hint="eastAsia"/>
          <w:lang w:val="en-GB"/>
        </w:rPr>
        <w:t>介</w:t>
      </w:r>
      <w:proofErr w:type="gramEnd"/>
      <w:r w:rsidRPr="00CE63CD">
        <w:rPr>
          <w:rFonts w:ascii="細明體" w:eastAsia="細明體" w:hAnsi="細明體" w:hint="eastAsia"/>
          <w:lang w:val="en-GB"/>
        </w:rPr>
        <w:t>乎</w:t>
      </w:r>
      <w:r w:rsidRPr="00CE63CD">
        <w:rPr>
          <w:rFonts w:eastAsia="細明體" w:hint="eastAsia"/>
          <w:lang w:val="en-GB"/>
        </w:rPr>
        <w:t>12</w:t>
      </w:r>
      <w:r w:rsidRPr="00CE63CD">
        <w:rPr>
          <w:rFonts w:ascii="細明體" w:eastAsia="細明體" w:hAnsi="細明體" w:hint="eastAsia"/>
          <w:lang w:val="en-GB"/>
        </w:rPr>
        <w:t>至</w:t>
      </w:r>
      <w:r w:rsidRPr="00CE63CD">
        <w:rPr>
          <w:rFonts w:eastAsia="細明體" w:hint="eastAsia"/>
          <w:lang w:val="en-GB"/>
        </w:rPr>
        <w:t>14</w:t>
      </w:r>
      <w:r w:rsidRPr="00CE63CD">
        <w:rPr>
          <w:rFonts w:ascii="細明體" w:eastAsia="細明體" w:hAnsi="細明體" w:hint="eastAsia"/>
          <w:lang w:val="en-GB"/>
        </w:rPr>
        <w:t>歲的</w:t>
      </w:r>
      <w:proofErr w:type="gramStart"/>
      <w:r w:rsidRPr="00CE63CD">
        <w:rPr>
          <w:rFonts w:ascii="細明體" w:eastAsia="細明體" w:hAnsi="細明體" w:hint="eastAsia"/>
          <w:lang w:val="en-GB"/>
        </w:rPr>
        <w:t>綜援單</w:t>
      </w:r>
      <w:proofErr w:type="gramEnd"/>
      <w:r w:rsidRPr="00CE63CD">
        <w:rPr>
          <w:rFonts w:ascii="細明體" w:eastAsia="細明體" w:hAnsi="細明體" w:hint="eastAsia"/>
          <w:lang w:val="en-GB"/>
        </w:rPr>
        <w:t>親家長和兒童照顧者提供包括勞工市場</w:t>
      </w:r>
      <w:proofErr w:type="gramStart"/>
      <w:r w:rsidRPr="00CE63CD">
        <w:rPr>
          <w:rFonts w:ascii="細明體" w:eastAsia="細明體" w:hAnsi="細明體" w:hint="eastAsia"/>
          <w:lang w:val="en-GB"/>
        </w:rPr>
        <w:t>∕</w:t>
      </w:r>
      <w:proofErr w:type="gramEnd"/>
      <w:r w:rsidRPr="00CE63CD">
        <w:rPr>
          <w:rFonts w:ascii="細明體" w:eastAsia="細明體" w:hAnsi="細明體" w:hint="eastAsia"/>
          <w:lang w:val="en-GB"/>
        </w:rPr>
        <w:t>職位空缺</w:t>
      </w:r>
      <w:proofErr w:type="gramStart"/>
      <w:r w:rsidRPr="00CE63CD">
        <w:rPr>
          <w:rFonts w:ascii="細明體" w:eastAsia="細明體" w:hAnsi="細明體" w:hint="eastAsia"/>
          <w:lang w:val="en-GB"/>
        </w:rPr>
        <w:t>∕</w:t>
      </w:r>
      <w:proofErr w:type="gramEnd"/>
      <w:r w:rsidRPr="00CE63CD">
        <w:rPr>
          <w:rFonts w:ascii="細明體" w:eastAsia="細明體" w:hAnsi="細明體" w:hint="eastAsia"/>
          <w:lang w:val="en-GB"/>
        </w:rPr>
        <w:t>再培訓課程資訊、定期面談以協助他們訂立尋找工作的計劃、安排工作配對等就業支援服務；</w:t>
      </w: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  <w:tab w:val="left" w:pos="1276"/>
        </w:tabs>
        <w:snapToGrid w:val="0"/>
        <w:spacing w:line="320" w:lineRule="exact"/>
        <w:ind w:left="1092" w:hanging="1092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 w:hint="eastAsia"/>
          <w:lang w:val="en-GB"/>
        </w:rPr>
        <w:t>透過社工服務加</w:t>
      </w:r>
      <w:r w:rsidRPr="00CE63CD">
        <w:rPr>
          <w:rFonts w:ascii="細明體" w:eastAsia="細明體" w:hAnsi="細明體"/>
          <w:lang w:val="en-GB"/>
        </w:rPr>
        <w:t>強</w:t>
      </w:r>
      <w:r w:rsidRPr="00CE63CD">
        <w:rPr>
          <w:rFonts w:ascii="細明體" w:eastAsia="細明體" w:hAnsi="細明體" w:hint="eastAsia"/>
          <w:lang w:val="en-GB"/>
        </w:rPr>
        <w:t>對上述服務使用者的支援；</w:t>
      </w: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  <w:tab w:val="left" w:pos="1276"/>
        </w:tabs>
        <w:snapToGrid w:val="0"/>
        <w:spacing w:line="320" w:lineRule="exact"/>
        <w:ind w:left="709" w:rightChars="10" w:right="24" w:hanging="709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 w:hint="eastAsia"/>
          <w:lang w:val="en-GB"/>
        </w:rPr>
        <w:t>評估上述服務使用者的需要並提供個人化及針對性的就業支援服務；</w:t>
      </w: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  <w:tab w:val="left" w:pos="1276"/>
        </w:tabs>
        <w:snapToGrid w:val="0"/>
        <w:spacing w:line="320" w:lineRule="exact"/>
        <w:ind w:left="709" w:hanging="709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 w:hint="eastAsia"/>
          <w:lang w:val="en-GB"/>
        </w:rPr>
        <w:t>為最年幼子女年齡</w:t>
      </w:r>
      <w:proofErr w:type="gramStart"/>
      <w:r w:rsidRPr="00CE63CD">
        <w:rPr>
          <w:rFonts w:ascii="細明體" w:eastAsia="細明體" w:hAnsi="細明體" w:hint="eastAsia"/>
          <w:lang w:val="en-GB"/>
        </w:rPr>
        <w:t>介</w:t>
      </w:r>
      <w:proofErr w:type="gramEnd"/>
      <w:r w:rsidRPr="00CE63CD">
        <w:rPr>
          <w:rFonts w:ascii="細明體" w:eastAsia="細明體" w:hAnsi="細明體" w:hint="eastAsia"/>
          <w:lang w:val="en-GB"/>
        </w:rPr>
        <w:t>乎</w:t>
      </w:r>
      <w:r w:rsidRPr="00CE63CD">
        <w:rPr>
          <w:rFonts w:eastAsia="細明體"/>
          <w:lang w:val="en-GB"/>
        </w:rPr>
        <w:t>12</w:t>
      </w:r>
      <w:r w:rsidRPr="00CE63CD">
        <w:rPr>
          <w:rFonts w:ascii="細明體" w:eastAsia="細明體" w:hAnsi="細明體"/>
          <w:lang w:val="en-GB"/>
        </w:rPr>
        <w:t>至</w:t>
      </w:r>
      <w:r w:rsidRPr="00CE63CD">
        <w:rPr>
          <w:rFonts w:eastAsia="細明體"/>
          <w:lang w:val="en-GB"/>
        </w:rPr>
        <w:t>14</w:t>
      </w:r>
      <w:r w:rsidRPr="00CE63CD">
        <w:rPr>
          <w:rFonts w:ascii="細明體" w:eastAsia="細明體" w:hAnsi="細明體" w:hint="eastAsia"/>
          <w:lang w:val="en-GB"/>
        </w:rPr>
        <w:t>歲的</w:t>
      </w:r>
      <w:proofErr w:type="gramStart"/>
      <w:r w:rsidRPr="00CE63CD">
        <w:rPr>
          <w:rFonts w:ascii="細明體" w:eastAsia="細明體" w:hAnsi="細明體" w:hint="eastAsia"/>
          <w:lang w:val="en-GB"/>
        </w:rPr>
        <w:t>綜援單</w:t>
      </w:r>
      <w:proofErr w:type="gramEnd"/>
      <w:r w:rsidRPr="00CE63CD">
        <w:rPr>
          <w:rFonts w:ascii="細明體" w:eastAsia="細明體" w:hAnsi="細明體" w:hint="eastAsia"/>
          <w:lang w:val="en-GB"/>
        </w:rPr>
        <w:t xml:space="preserve">親家長和兒童照顧者提供照顧子女的資訊；以及 </w:t>
      </w:r>
    </w:p>
    <w:p w:rsidR="008518FA" w:rsidRPr="00CE63CD" w:rsidRDefault="008518FA" w:rsidP="00F417D6">
      <w:pPr>
        <w:numPr>
          <w:ilvl w:val="0"/>
          <w:numId w:val="2"/>
        </w:numPr>
        <w:tabs>
          <w:tab w:val="clear" w:pos="1080"/>
          <w:tab w:val="num" w:pos="709"/>
          <w:tab w:val="left" w:pos="1276"/>
        </w:tabs>
        <w:snapToGrid w:val="0"/>
        <w:spacing w:line="320" w:lineRule="exact"/>
        <w:ind w:left="709" w:hanging="709"/>
        <w:jc w:val="both"/>
        <w:rPr>
          <w:spacing w:val="4"/>
        </w:rPr>
      </w:pPr>
      <w:r w:rsidRPr="00CE63CD">
        <w:rPr>
          <w:rFonts w:hint="eastAsia"/>
          <w:spacing w:val="4"/>
        </w:rPr>
        <w:t>向成功</w:t>
      </w:r>
      <w:r w:rsidRPr="00CE63CD">
        <w:rPr>
          <w:rFonts w:ascii="細明體" w:eastAsia="細明體" w:hAnsi="細明體" w:hint="eastAsia"/>
          <w:lang w:val="en-GB"/>
        </w:rPr>
        <w:t>就業</w:t>
      </w:r>
      <w:r w:rsidRPr="00CE63CD">
        <w:rPr>
          <w:rFonts w:hint="eastAsia"/>
          <w:spacing w:val="4"/>
        </w:rPr>
        <w:t>的</w:t>
      </w:r>
      <w:r w:rsidRPr="00CE63CD">
        <w:rPr>
          <w:rFonts w:ascii="細明體" w:eastAsia="細明體" w:hAnsi="細明體" w:hint="eastAsia"/>
          <w:lang w:val="en-GB"/>
        </w:rPr>
        <w:t>上述</w:t>
      </w:r>
      <w:r w:rsidRPr="00CE63CD">
        <w:rPr>
          <w:rFonts w:hint="eastAsia"/>
          <w:spacing w:val="4"/>
        </w:rPr>
        <w:t>服務</w:t>
      </w:r>
      <w:r w:rsidRPr="00CE63CD">
        <w:rPr>
          <w:rFonts w:ascii="細明體" w:eastAsia="細明體" w:hAnsi="細明體" w:hint="eastAsia"/>
          <w:lang w:val="en-GB"/>
        </w:rPr>
        <w:t>使用者</w:t>
      </w:r>
      <w:r w:rsidRPr="00CE63CD">
        <w:rPr>
          <w:rFonts w:hint="eastAsia"/>
          <w:spacing w:val="4"/>
        </w:rPr>
        <w:t>提供</w:t>
      </w:r>
      <w:r w:rsidRPr="00CE63CD">
        <w:rPr>
          <w:rFonts w:hint="eastAsia"/>
        </w:rPr>
        <w:t>最少</w:t>
      </w:r>
      <w:r w:rsidRPr="00CE63CD">
        <w:rPr>
          <w:rFonts w:hint="eastAsia"/>
          <w:spacing w:val="4"/>
        </w:rPr>
        <w:t>三個月的就業後支援服務，以協助他們持續工作。</w:t>
      </w:r>
    </w:p>
    <w:p w:rsidR="008518FA" w:rsidRPr="00CE63CD" w:rsidRDefault="008518FA" w:rsidP="00F417D6">
      <w:pPr>
        <w:tabs>
          <w:tab w:val="left" w:pos="1276"/>
        </w:tabs>
        <w:snapToGrid w:val="0"/>
        <w:spacing w:line="320" w:lineRule="exact"/>
        <w:ind w:left="1080" w:rightChars="10" w:right="24"/>
        <w:jc w:val="both"/>
        <w:rPr>
          <w:rFonts w:ascii="細明體" w:eastAsia="細明體" w:hAnsi="細明體"/>
          <w:lang w:val="en-GB"/>
        </w:rPr>
      </w:pPr>
    </w:p>
    <w:p w:rsidR="008518FA" w:rsidRPr="00CE63CD" w:rsidRDefault="008518FA" w:rsidP="00F417D6">
      <w:pPr>
        <w:tabs>
          <w:tab w:val="left" w:pos="960"/>
        </w:tabs>
        <w:spacing w:line="320" w:lineRule="exact"/>
        <w:jc w:val="both"/>
        <w:rPr>
          <w:rFonts w:ascii="細明體" w:eastAsia="細明體" w:hAnsi="細明體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Times New Roman" w:hAnsi="Times New Roman"/>
          <w:b w:val="0"/>
          <w:sz w:val="22"/>
          <w:szCs w:val="22"/>
          <w:lang w:val="en-GB"/>
        </w:rPr>
      </w:pPr>
      <w:r w:rsidRPr="00C70724">
        <w:rPr>
          <w:rFonts w:ascii="Times New Roman" w:eastAsia="細明體" w:hAnsi="Times New Roman"/>
          <w:b w:val="0"/>
          <w:sz w:val="22"/>
          <w:szCs w:val="22"/>
          <w:vertAlign w:val="superscript"/>
          <w:lang w:val="en-GB"/>
        </w:rPr>
        <w:t>##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每月</w:t>
      </w:r>
      <w:r w:rsidRPr="00CE63CD">
        <w:rPr>
          <w:rFonts w:hint="eastAsia"/>
          <w:b w:val="0"/>
          <w:sz w:val="22"/>
          <w:szCs w:val="22"/>
          <w:lang w:val="en-GB"/>
        </w:rPr>
        <w:t>工作時數不少於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120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小時及收入不</w:t>
      </w:r>
      <w:proofErr w:type="gramStart"/>
      <w:r w:rsidRPr="00C70724">
        <w:rPr>
          <w:rFonts w:ascii="Times New Roman" w:hAnsi="Times New Roman"/>
          <w:b w:val="0"/>
          <w:sz w:val="22"/>
          <w:szCs w:val="22"/>
          <w:lang w:val="en-GB"/>
        </w:rPr>
        <w:t>少於社署所</w:t>
      </w:r>
      <w:proofErr w:type="gramEnd"/>
      <w:r w:rsidRPr="00C70724">
        <w:rPr>
          <w:rFonts w:ascii="Times New Roman" w:hAnsi="Times New Roman"/>
          <w:b w:val="0"/>
          <w:sz w:val="22"/>
          <w:szCs w:val="22"/>
          <w:lang w:val="en-GB"/>
        </w:rPr>
        <w:t>定標準的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15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至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59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歲</w:t>
      </w:r>
      <w:proofErr w:type="gramStart"/>
      <w:r w:rsidRPr="00C70724">
        <w:rPr>
          <w:rFonts w:ascii="Times New Roman" w:hAnsi="Times New Roman"/>
          <w:b w:val="0"/>
          <w:sz w:val="22"/>
          <w:szCs w:val="22"/>
          <w:lang w:val="en-GB"/>
        </w:rPr>
        <w:t>失業綜援</w:t>
      </w:r>
      <w:r w:rsidR="00CE63CD" w:rsidRPr="00C70724">
        <w:rPr>
          <w:rFonts w:ascii="Times New Roman" w:hAnsi="Times New Roman"/>
          <w:b w:val="0"/>
          <w:sz w:val="22"/>
          <w:szCs w:val="22"/>
          <w:lang w:val="en-GB"/>
        </w:rPr>
        <w:t>申領人</w:t>
      </w:r>
      <w:proofErr w:type="gramEnd"/>
      <w:r w:rsidRPr="00C70724">
        <w:rPr>
          <w:rFonts w:ascii="Times New Roman" w:eastAsia="細明體" w:hAnsi="Times New Roman"/>
          <w:b w:val="0"/>
          <w:sz w:val="22"/>
          <w:szCs w:val="22"/>
          <w:lang w:val="en-GB"/>
        </w:rPr>
        <w:t>、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或每月工作時數不少於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60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小時的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60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至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64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歲</w:t>
      </w:r>
      <w:proofErr w:type="gramStart"/>
      <w:r w:rsidRPr="00C70724">
        <w:rPr>
          <w:rFonts w:ascii="Times New Roman" w:hAnsi="Times New Roman"/>
          <w:b w:val="0"/>
          <w:sz w:val="22"/>
          <w:szCs w:val="22"/>
          <w:lang w:val="en-GB"/>
        </w:rPr>
        <w:t>健全綜援</w:t>
      </w:r>
      <w:proofErr w:type="gramEnd"/>
      <w:r w:rsidRPr="00C70724">
        <w:rPr>
          <w:rFonts w:ascii="Times New Roman" w:hAnsi="Times New Roman"/>
          <w:b w:val="0"/>
          <w:sz w:val="22"/>
          <w:szCs w:val="22"/>
          <w:lang w:val="en-GB"/>
        </w:rPr>
        <w:t>成人，以及每月工作時數不少於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32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小時而其最年幼子女年齡</w:t>
      </w:r>
      <w:proofErr w:type="gramStart"/>
      <w:r w:rsidRPr="00C70724">
        <w:rPr>
          <w:rFonts w:ascii="Times New Roman" w:hAnsi="Times New Roman"/>
          <w:b w:val="0"/>
          <w:sz w:val="22"/>
          <w:szCs w:val="22"/>
          <w:lang w:val="en-GB"/>
        </w:rPr>
        <w:t>介</w:t>
      </w:r>
      <w:proofErr w:type="gramEnd"/>
      <w:r w:rsidRPr="00C70724">
        <w:rPr>
          <w:rFonts w:ascii="Times New Roman" w:hAnsi="Times New Roman"/>
          <w:b w:val="0"/>
          <w:sz w:val="22"/>
          <w:szCs w:val="22"/>
          <w:lang w:val="en-GB"/>
        </w:rPr>
        <w:t>乎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12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至</w:t>
      </w:r>
      <w:r w:rsidRPr="00C70724">
        <w:rPr>
          <w:rFonts w:ascii="Times New Roman" w:hAnsi="Times New Roman"/>
          <w:b w:val="0"/>
          <w:sz w:val="22"/>
          <w:szCs w:val="22"/>
          <w:lang w:val="en-GB"/>
        </w:rPr>
        <w:t>14</w:t>
      </w:r>
      <w:r w:rsidRPr="00CE63CD">
        <w:rPr>
          <w:rFonts w:hint="eastAsia"/>
          <w:b w:val="0"/>
          <w:sz w:val="22"/>
          <w:szCs w:val="22"/>
          <w:lang w:val="en-GB"/>
        </w:rPr>
        <w:t>歲的</w:t>
      </w:r>
      <w:proofErr w:type="gramStart"/>
      <w:r w:rsidRPr="00CE63CD">
        <w:rPr>
          <w:rFonts w:hint="eastAsia"/>
          <w:b w:val="0"/>
          <w:sz w:val="22"/>
          <w:szCs w:val="22"/>
          <w:lang w:val="en-GB"/>
        </w:rPr>
        <w:t>綜援單</w:t>
      </w:r>
      <w:proofErr w:type="gramEnd"/>
      <w:r w:rsidRPr="00CE63CD">
        <w:rPr>
          <w:rFonts w:hint="eastAsia"/>
          <w:b w:val="0"/>
          <w:sz w:val="22"/>
          <w:szCs w:val="22"/>
          <w:lang w:val="en-GB"/>
        </w:rPr>
        <w:t>親家長和兒童照顧者，可無須參加自力更生支援計劃。</w:t>
      </w: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Times New Roman" w:hAnsi="Times New Roman"/>
          <w:sz w:val="28"/>
          <w:lang w:val="en-GB"/>
        </w:rPr>
      </w:pPr>
    </w:p>
    <w:p w:rsidR="008518FA" w:rsidRPr="00CE63CD" w:rsidRDefault="00BE7803" w:rsidP="00F417D6">
      <w:pPr>
        <w:pStyle w:val="a3"/>
        <w:snapToGrid w:val="0"/>
        <w:spacing w:line="320" w:lineRule="exact"/>
        <w:ind w:rightChars="10" w:right="24"/>
        <w:rPr>
          <w:rFonts w:ascii="細明體" w:eastAsia="細明體" w:hAnsi="細明體"/>
          <w:b/>
          <w:sz w:val="28"/>
          <w:szCs w:val="28"/>
          <w:lang w:val="en-GB"/>
        </w:rPr>
      </w:pPr>
      <w:r w:rsidRPr="00CE63CD">
        <w:rPr>
          <w:rFonts w:ascii="細明體" w:eastAsia="細明體" w:hAnsi="細明體"/>
          <w:b/>
          <w:sz w:val="28"/>
          <w:szCs w:val="28"/>
          <w:lang w:val="en-GB"/>
        </w:rPr>
        <w:br w:type="page"/>
      </w:r>
      <w:r w:rsidR="008518FA" w:rsidRPr="00CE63CD">
        <w:rPr>
          <w:rFonts w:ascii="細明體" w:eastAsia="細明體" w:hAnsi="細明體"/>
          <w:b/>
          <w:sz w:val="28"/>
          <w:szCs w:val="28"/>
          <w:lang w:val="en-GB"/>
        </w:rPr>
        <w:lastRenderedPageBreak/>
        <w:t>豁免計算入息</w:t>
      </w:r>
    </w:p>
    <w:p w:rsidR="008518FA" w:rsidRPr="00CE63CD" w:rsidRDefault="008518FA" w:rsidP="00F417D6">
      <w:pPr>
        <w:pStyle w:val="a3"/>
        <w:snapToGrid w:val="0"/>
        <w:spacing w:line="320" w:lineRule="exact"/>
        <w:ind w:rightChars="10" w:right="24"/>
        <w:rPr>
          <w:rFonts w:ascii="細明體" w:eastAsia="細明體" w:hAnsi="細明體"/>
          <w:b/>
          <w:sz w:val="28"/>
          <w:szCs w:val="28"/>
          <w:lang w:val="en-GB"/>
        </w:rPr>
      </w:pPr>
    </w:p>
    <w:p w:rsidR="008518FA" w:rsidRPr="00CE63CD" w:rsidRDefault="008518FA" w:rsidP="00F417D6">
      <w:pPr>
        <w:pStyle w:val="a3"/>
        <w:snapToGrid w:val="0"/>
        <w:spacing w:line="320" w:lineRule="exact"/>
        <w:rPr>
          <w:rFonts w:ascii="細明體" w:eastAsia="細明體" w:hAnsi="細明體"/>
          <w:sz w:val="24"/>
          <w:lang w:val="en-GB"/>
        </w:rPr>
      </w:pPr>
      <w:proofErr w:type="gramStart"/>
      <w:r w:rsidRPr="00CE63CD">
        <w:rPr>
          <w:rFonts w:ascii="細明體" w:eastAsia="細明體" w:hAnsi="細明體"/>
          <w:sz w:val="24"/>
          <w:lang w:val="en-GB"/>
        </w:rPr>
        <w:t>綜援計劃</w:t>
      </w:r>
      <w:proofErr w:type="gramEnd"/>
      <w:r w:rsidRPr="00CE63CD">
        <w:rPr>
          <w:rFonts w:ascii="細明體" w:eastAsia="細明體" w:hAnsi="細明體"/>
          <w:sz w:val="24"/>
          <w:lang w:val="en-GB"/>
        </w:rPr>
        <w:t>設有豁免計算入息的安排，目的是鼓勵</w:t>
      </w:r>
      <w:proofErr w:type="gramStart"/>
      <w:r w:rsidRPr="00CE63CD">
        <w:rPr>
          <w:rFonts w:ascii="細明體" w:eastAsia="細明體" w:hAnsi="細明體"/>
          <w:sz w:val="24"/>
          <w:lang w:val="en-GB"/>
        </w:rPr>
        <w:t>綜援</w:t>
      </w:r>
      <w:r w:rsidRPr="00CE63CD">
        <w:rPr>
          <w:rFonts w:ascii="細明體" w:eastAsia="細明體" w:hAnsi="細明體" w:hint="eastAsia"/>
          <w:sz w:val="24"/>
          <w:lang w:val="en-GB"/>
        </w:rPr>
        <w:t>受</w:t>
      </w:r>
      <w:proofErr w:type="gramEnd"/>
      <w:r w:rsidRPr="00CE63CD">
        <w:rPr>
          <w:rFonts w:ascii="細明體" w:eastAsia="細明體" w:hAnsi="細明體" w:hint="eastAsia"/>
          <w:sz w:val="24"/>
          <w:lang w:val="en-GB"/>
        </w:rPr>
        <w:t>助</w:t>
      </w:r>
      <w:r w:rsidRPr="00CE63CD">
        <w:rPr>
          <w:rFonts w:ascii="細明體" w:eastAsia="細明體" w:hAnsi="細明體"/>
          <w:sz w:val="24"/>
          <w:lang w:val="en-GB"/>
        </w:rPr>
        <w:t>人就業和持續工作。豁免計算入息的安排如下：</w:t>
      </w:r>
    </w:p>
    <w:p w:rsidR="008518FA" w:rsidRPr="00CE63CD" w:rsidRDefault="008518FA" w:rsidP="00F417D6">
      <w:pPr>
        <w:pStyle w:val="a3"/>
        <w:snapToGrid w:val="0"/>
        <w:spacing w:line="320" w:lineRule="exact"/>
        <w:rPr>
          <w:rFonts w:ascii="細明體" w:eastAsia="細明體" w:hAnsi="細明體"/>
          <w:sz w:val="10"/>
          <w:szCs w:val="10"/>
          <w:lang w:val="en-GB"/>
        </w:rPr>
      </w:pPr>
    </w:p>
    <w:p w:rsidR="00AE1E2E" w:rsidRDefault="008518FA" w:rsidP="00E85111">
      <w:pPr>
        <w:numPr>
          <w:ilvl w:val="1"/>
          <w:numId w:val="3"/>
        </w:numPr>
        <w:tabs>
          <w:tab w:val="clear" w:pos="1500"/>
          <w:tab w:val="num" w:pos="709"/>
        </w:tabs>
        <w:spacing w:line="320" w:lineRule="exact"/>
        <w:ind w:left="709" w:hanging="709"/>
        <w:jc w:val="distribute"/>
        <w:rPr>
          <w:rFonts w:ascii="細明體" w:eastAsia="細明體" w:hAnsi="細明體"/>
        </w:rPr>
      </w:pPr>
      <w:r w:rsidRPr="00CE63CD">
        <w:rPr>
          <w:rFonts w:ascii="細明體" w:eastAsia="細明體" w:hAnsi="細明體" w:hint="eastAsia"/>
          <w:lang w:val="en-GB"/>
        </w:rPr>
        <w:t>受助</w:t>
      </w:r>
      <w:r w:rsidRPr="00CE63CD">
        <w:rPr>
          <w:rFonts w:ascii="細明體" w:eastAsia="細明體" w:hAnsi="細明體"/>
        </w:rPr>
        <w:t>人每月從工作</w:t>
      </w:r>
      <w:r w:rsidRPr="00CE63CD">
        <w:rPr>
          <w:rFonts w:ascii="細明體" w:eastAsia="細明體" w:hAnsi="細明體" w:hint="eastAsia"/>
        </w:rPr>
        <w:t>賺取</w:t>
      </w:r>
      <w:r w:rsidRPr="00CE63CD">
        <w:rPr>
          <w:rFonts w:ascii="細明體" w:eastAsia="細明體" w:hAnsi="細明體"/>
        </w:rPr>
        <w:t>的入息，部分可獲豁免</w:t>
      </w:r>
      <w:proofErr w:type="gramStart"/>
      <w:r w:rsidRPr="00CE63CD">
        <w:rPr>
          <w:rFonts w:ascii="細明體" w:eastAsia="細明體" w:hAnsi="細明體"/>
        </w:rPr>
        <w:t>計算至指定限</w:t>
      </w:r>
      <w:proofErr w:type="gramEnd"/>
    </w:p>
    <w:p w:rsidR="008518FA" w:rsidRPr="00CE63CD" w:rsidRDefault="008518FA" w:rsidP="00E85111">
      <w:pPr>
        <w:spacing w:line="320" w:lineRule="exact"/>
        <w:ind w:left="709"/>
        <w:rPr>
          <w:rFonts w:ascii="細明體" w:eastAsia="細明體" w:hAnsi="細明體"/>
        </w:rPr>
      </w:pPr>
      <w:r w:rsidRPr="00CE63CD">
        <w:rPr>
          <w:rFonts w:ascii="細明體" w:eastAsia="細明體" w:hAnsi="細明體"/>
        </w:rPr>
        <w:t>額；</w:t>
      </w:r>
      <w:r w:rsidRPr="00CE63CD">
        <w:rPr>
          <w:rFonts w:ascii="細明體" w:eastAsia="細明體" w:hAnsi="細明體" w:hint="eastAsia"/>
          <w:lang w:val="en-GB"/>
        </w:rPr>
        <w:t>以</w:t>
      </w:r>
      <w:r w:rsidRPr="00CE63CD">
        <w:rPr>
          <w:rFonts w:ascii="細明體" w:eastAsia="細明體" w:hAnsi="細明體" w:hint="eastAsia"/>
        </w:rPr>
        <w:t>及</w:t>
      </w:r>
    </w:p>
    <w:p w:rsidR="008518FA" w:rsidRPr="00CE63CD" w:rsidRDefault="008518FA" w:rsidP="00F417D6">
      <w:pPr>
        <w:numPr>
          <w:ilvl w:val="1"/>
          <w:numId w:val="3"/>
        </w:numPr>
        <w:tabs>
          <w:tab w:val="clear" w:pos="1500"/>
          <w:tab w:val="num" w:pos="709"/>
        </w:tabs>
        <w:spacing w:line="320" w:lineRule="exact"/>
        <w:ind w:left="709" w:hanging="709"/>
        <w:rPr>
          <w:rFonts w:ascii="細明體" w:eastAsia="細明體" w:hAnsi="細明體"/>
        </w:rPr>
      </w:pPr>
      <w:r w:rsidRPr="00CE63CD">
        <w:rPr>
          <w:rFonts w:ascii="細明體" w:eastAsia="細明體" w:hAnsi="細明體" w:hint="eastAsia"/>
          <w:lang w:val="en-GB"/>
        </w:rPr>
        <w:t>受助</w:t>
      </w:r>
      <w:r w:rsidRPr="00CE63CD">
        <w:rPr>
          <w:rFonts w:ascii="細明體" w:eastAsia="細明體" w:hAnsi="細明體"/>
        </w:rPr>
        <w:t>人可</w:t>
      </w:r>
      <w:r w:rsidRPr="00CE63CD">
        <w:rPr>
          <w:rFonts w:ascii="細明體" w:eastAsia="細明體" w:hAnsi="細明體" w:hint="eastAsia"/>
        </w:rPr>
        <w:t>於指定期限內</w:t>
      </w:r>
      <w:r w:rsidRPr="00CE63CD">
        <w:rPr>
          <w:rFonts w:ascii="細明體" w:eastAsia="細明體" w:hAnsi="細明體"/>
        </w:rPr>
        <w:t>獲全數豁免計算</w:t>
      </w:r>
      <w:r w:rsidRPr="00CE63CD">
        <w:rPr>
          <w:rFonts w:ascii="細明體" w:eastAsia="細明體" w:hAnsi="細明體" w:hint="eastAsia"/>
        </w:rPr>
        <w:t>其</w:t>
      </w:r>
      <w:r w:rsidRPr="00CE63CD">
        <w:rPr>
          <w:rFonts w:ascii="細明體" w:eastAsia="細明體" w:hAnsi="細明體"/>
        </w:rPr>
        <w:t>從新工作</w:t>
      </w:r>
      <w:r w:rsidRPr="00CE63CD">
        <w:rPr>
          <w:rFonts w:ascii="細明體" w:eastAsia="細明體" w:hAnsi="細明體" w:hint="eastAsia"/>
        </w:rPr>
        <w:t>中</w:t>
      </w:r>
      <w:r w:rsidRPr="00CE63CD">
        <w:rPr>
          <w:rFonts w:ascii="細明體" w:eastAsia="細明體" w:hAnsi="細明體"/>
        </w:rPr>
        <w:t>所賺取的</w:t>
      </w:r>
      <w:r w:rsidRPr="00CE63CD">
        <w:rPr>
          <w:rFonts w:ascii="細明體" w:eastAsia="細明體" w:hAnsi="細明體" w:hint="eastAsia"/>
        </w:rPr>
        <w:t>初期</w:t>
      </w:r>
      <w:r w:rsidRPr="00CE63CD">
        <w:rPr>
          <w:rFonts w:ascii="細明體" w:eastAsia="細明體" w:hAnsi="細明體"/>
        </w:rPr>
        <w:t>入息，</w:t>
      </w:r>
      <w:r w:rsidRPr="00CE63CD">
        <w:rPr>
          <w:rFonts w:ascii="細明體" w:eastAsia="細明體" w:hAnsi="細明體" w:hint="eastAsia"/>
        </w:rPr>
        <w:t>但</w:t>
      </w:r>
      <w:r w:rsidRPr="00CE63CD">
        <w:rPr>
          <w:rFonts w:ascii="細明體" w:eastAsia="細明體" w:hAnsi="細明體" w:hint="eastAsia"/>
          <w:lang w:val="en-GB"/>
        </w:rPr>
        <w:t>受助</w:t>
      </w:r>
      <w:r w:rsidRPr="00CE63CD">
        <w:rPr>
          <w:rFonts w:ascii="細明體" w:eastAsia="細明體" w:hAnsi="細明體"/>
        </w:rPr>
        <w:t>人必須在過去兩</w:t>
      </w:r>
      <w:r w:rsidRPr="00CE63CD">
        <w:rPr>
          <w:rFonts w:ascii="細明體" w:eastAsia="細明體" w:hAnsi="細明體" w:hint="eastAsia"/>
        </w:rPr>
        <w:t>年</w:t>
      </w:r>
      <w:r w:rsidRPr="00CE63CD">
        <w:rPr>
          <w:rFonts w:ascii="細明體" w:eastAsia="細明體" w:hAnsi="細明體"/>
        </w:rPr>
        <w:t>內未獲此項豁免。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8518FA" w:rsidRPr="00CE63CD" w:rsidRDefault="008518FA" w:rsidP="00F417D6">
      <w:pPr>
        <w:pStyle w:val="a3"/>
        <w:snapToGrid w:val="0"/>
        <w:spacing w:line="320" w:lineRule="exact"/>
        <w:ind w:rightChars="10" w:right="24"/>
        <w:rPr>
          <w:rFonts w:ascii="細明體" w:eastAsia="細明體" w:hAnsi="細明體"/>
          <w:b/>
          <w:sz w:val="28"/>
          <w:szCs w:val="28"/>
          <w:lang w:val="en-GB"/>
        </w:rPr>
      </w:pPr>
      <w:r w:rsidRPr="00CE63CD">
        <w:rPr>
          <w:rFonts w:ascii="細明體" w:eastAsia="細明體" w:hAnsi="細明體"/>
          <w:b/>
          <w:sz w:val="28"/>
          <w:szCs w:val="28"/>
          <w:lang w:val="en-GB"/>
        </w:rPr>
        <w:t>工作為先的理念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細明體" w:eastAsia="細明體" w:hAnsi="細明體"/>
          <w:b w:val="0"/>
          <w:sz w:val="24"/>
          <w:lang w:val="en-GB"/>
        </w:rPr>
      </w:pPr>
      <w:proofErr w:type="gramStart"/>
      <w:r w:rsidRPr="00CE63CD">
        <w:rPr>
          <w:rFonts w:ascii="細明體" w:eastAsia="細明體" w:hAnsi="細明體"/>
          <w:b w:val="0"/>
          <w:sz w:val="24"/>
          <w:lang w:val="en-GB"/>
        </w:rPr>
        <w:t>社署會</w:t>
      </w:r>
      <w:proofErr w:type="gramEnd"/>
      <w:r w:rsidRPr="00CE63CD">
        <w:rPr>
          <w:rFonts w:ascii="細明體" w:eastAsia="細明體" w:hAnsi="細明體"/>
          <w:b w:val="0"/>
          <w:sz w:val="24"/>
          <w:lang w:val="en-GB"/>
        </w:rPr>
        <w:t>為那些在經濟上無法自給的人士提供安全網。健全而失業</w:t>
      </w:r>
      <w:proofErr w:type="gramStart"/>
      <w:r w:rsidRPr="00CE63CD">
        <w:rPr>
          <w:rFonts w:ascii="細明體" w:eastAsia="細明體" w:hAnsi="細明體"/>
          <w:b w:val="0"/>
          <w:sz w:val="24"/>
          <w:lang w:val="en-GB"/>
        </w:rPr>
        <w:t>的</w:t>
      </w:r>
      <w:r w:rsidRPr="00CE63CD">
        <w:rPr>
          <w:rFonts w:ascii="細明體" w:eastAsia="細明體" w:hAnsi="細明體" w:hint="eastAsia"/>
          <w:b w:val="0"/>
          <w:sz w:val="24"/>
          <w:lang w:val="en-GB"/>
        </w:rPr>
        <w:t>綜援</w:t>
      </w:r>
      <w:r w:rsidR="00CE63CD">
        <w:rPr>
          <w:rFonts w:ascii="細明體" w:eastAsia="細明體" w:hAnsi="細明體" w:hint="eastAsia"/>
          <w:b w:val="0"/>
          <w:sz w:val="24"/>
          <w:lang w:val="en-GB"/>
        </w:rPr>
        <w:t>申領人</w:t>
      </w:r>
      <w:proofErr w:type="gramEnd"/>
      <w:r w:rsidRPr="00CE63CD">
        <w:rPr>
          <w:rFonts w:ascii="細明體" w:eastAsia="細明體" w:hAnsi="細明體" w:hint="eastAsia"/>
          <w:b w:val="0"/>
          <w:sz w:val="24"/>
          <w:lang w:val="en-GB"/>
        </w:rPr>
        <w:t>必須</w:t>
      </w:r>
      <w:proofErr w:type="gramStart"/>
      <w:r w:rsidRPr="00CE63CD">
        <w:rPr>
          <w:rFonts w:ascii="細明體" w:eastAsia="細明體" w:hAnsi="細明體" w:hint="eastAsia"/>
          <w:b w:val="0"/>
          <w:sz w:val="24"/>
          <w:lang w:val="en-GB"/>
        </w:rPr>
        <w:t>明白</w:t>
      </w:r>
      <w:r w:rsidRPr="00CE63CD">
        <w:rPr>
          <w:rFonts w:ascii="細明體" w:eastAsia="細明體" w:hAnsi="細明體"/>
          <w:b w:val="0"/>
          <w:sz w:val="24"/>
          <w:lang w:val="en-GB"/>
        </w:rPr>
        <w:t>綜援</w:t>
      </w:r>
      <w:proofErr w:type="gramEnd"/>
      <w:r w:rsidRPr="00CE63CD">
        <w:rPr>
          <w:rFonts w:ascii="細明體" w:eastAsia="細明體" w:hAnsi="細明體" w:hint="eastAsia"/>
          <w:b w:val="0"/>
          <w:sz w:val="24"/>
          <w:lang w:val="en-GB"/>
        </w:rPr>
        <w:t>的發放</w:t>
      </w:r>
      <w:r w:rsidRPr="00CE63CD">
        <w:rPr>
          <w:rFonts w:ascii="細明體" w:eastAsia="細明體" w:hAnsi="細明體"/>
          <w:b w:val="0"/>
          <w:sz w:val="24"/>
          <w:lang w:val="en-GB"/>
        </w:rPr>
        <w:t>是為他</w:t>
      </w:r>
      <w:r w:rsidRPr="00CE63CD">
        <w:rPr>
          <w:rFonts w:ascii="細明體" w:eastAsia="細明體" w:hAnsi="細明體" w:hint="eastAsia"/>
          <w:b w:val="0"/>
          <w:sz w:val="24"/>
          <w:lang w:val="en-GB"/>
        </w:rPr>
        <w:t>們</w:t>
      </w:r>
      <w:r w:rsidRPr="00CE63CD">
        <w:rPr>
          <w:rFonts w:ascii="細明體" w:eastAsia="細明體" w:hAnsi="細明體"/>
          <w:b w:val="0"/>
          <w:sz w:val="24"/>
          <w:lang w:val="en-GB"/>
        </w:rPr>
        <w:t>解決經濟困難的暫時措施。</w:t>
      </w:r>
      <w:r w:rsidRPr="00CE63CD">
        <w:rPr>
          <w:rFonts w:ascii="細明體" w:eastAsia="細明體" w:hAnsi="細明體" w:hint="eastAsia"/>
          <w:b w:val="0"/>
          <w:sz w:val="24"/>
          <w:lang w:val="en-GB"/>
        </w:rPr>
        <w:t>透過為他們提供的各項就業支援服務，</w:t>
      </w:r>
      <w:proofErr w:type="gramStart"/>
      <w:r w:rsidRPr="00CE63CD">
        <w:rPr>
          <w:rFonts w:ascii="細明體" w:eastAsia="細明體" w:hAnsi="細明體" w:hint="eastAsia"/>
          <w:b w:val="0"/>
          <w:sz w:val="24"/>
          <w:lang w:val="en-GB"/>
        </w:rPr>
        <w:t>健全綜援</w:t>
      </w:r>
      <w:proofErr w:type="gramEnd"/>
      <w:r w:rsidR="00CE63CD">
        <w:rPr>
          <w:rFonts w:ascii="細明體" w:eastAsia="細明體" w:hAnsi="細明體" w:hint="eastAsia"/>
          <w:b w:val="0"/>
          <w:sz w:val="24"/>
          <w:lang w:val="en-GB"/>
        </w:rPr>
        <w:t>申領人</w:t>
      </w:r>
      <w:r w:rsidRPr="00CE63CD">
        <w:rPr>
          <w:rFonts w:ascii="細明體" w:eastAsia="細明體" w:hAnsi="細明體"/>
          <w:b w:val="0"/>
          <w:sz w:val="24"/>
          <w:lang w:val="en-GB"/>
        </w:rPr>
        <w:t>有責任積極尋找及持續工作，自食其力，以應付自己及家人生活所需，從而減輕他</w:t>
      </w:r>
      <w:r w:rsidRPr="00CE63CD">
        <w:rPr>
          <w:rFonts w:ascii="細明體" w:eastAsia="細明體" w:hAnsi="細明體" w:hint="eastAsia"/>
          <w:b w:val="0"/>
          <w:sz w:val="24"/>
          <w:lang w:val="en-GB"/>
        </w:rPr>
        <w:t>們</w:t>
      </w:r>
      <w:r w:rsidRPr="00CE63CD">
        <w:rPr>
          <w:rFonts w:ascii="細明體" w:eastAsia="細明體" w:hAnsi="細明體"/>
          <w:b w:val="0"/>
          <w:sz w:val="24"/>
          <w:lang w:val="en-GB"/>
        </w:rPr>
        <w:t>及其家人在公共福利方面的依靠，繼而</w:t>
      </w:r>
      <w:r w:rsidRPr="00CE63CD">
        <w:rPr>
          <w:rFonts w:ascii="細明體" w:eastAsia="細明體" w:hAnsi="細明體" w:hint="eastAsia"/>
          <w:b w:val="0"/>
          <w:sz w:val="24"/>
        </w:rPr>
        <w:t>步向</w:t>
      </w:r>
      <w:r w:rsidRPr="00CE63CD">
        <w:rPr>
          <w:rFonts w:ascii="細明體" w:eastAsia="細明體" w:hAnsi="細明體"/>
          <w:b w:val="0"/>
          <w:sz w:val="24"/>
          <w:lang w:val="en-GB"/>
        </w:rPr>
        <w:t>自力更生。</w:t>
      </w: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細明體" w:eastAsia="細明體" w:hAnsi="細明體"/>
          <w:lang w:val="en-GB"/>
        </w:rPr>
      </w:pPr>
    </w:p>
    <w:p w:rsidR="008518FA" w:rsidRPr="00CE63CD" w:rsidRDefault="008518FA" w:rsidP="00F417D6">
      <w:pPr>
        <w:pStyle w:val="a6"/>
        <w:spacing w:line="320" w:lineRule="exact"/>
        <w:jc w:val="both"/>
        <w:rPr>
          <w:rFonts w:ascii="細明體" w:eastAsia="細明體" w:hAnsi="細明體"/>
          <w:lang w:val="en-GB"/>
        </w:rPr>
      </w:pPr>
    </w:p>
    <w:p w:rsidR="008518FA" w:rsidRPr="00CE63CD" w:rsidRDefault="008518FA" w:rsidP="00F417D6">
      <w:pPr>
        <w:pStyle w:val="a3"/>
        <w:snapToGrid w:val="0"/>
        <w:spacing w:line="320" w:lineRule="exact"/>
        <w:ind w:rightChars="10" w:right="24"/>
        <w:rPr>
          <w:rFonts w:ascii="細明體" w:eastAsia="細明體" w:hAnsi="細明體"/>
          <w:b/>
          <w:sz w:val="28"/>
          <w:szCs w:val="28"/>
          <w:lang w:val="en-GB"/>
        </w:rPr>
      </w:pPr>
      <w:r w:rsidRPr="00CE63CD">
        <w:rPr>
          <w:rFonts w:ascii="細明體" w:eastAsia="細明體" w:hAnsi="細明體"/>
          <w:b/>
          <w:sz w:val="28"/>
          <w:szCs w:val="28"/>
          <w:lang w:val="en-GB"/>
        </w:rPr>
        <w:t>上訴程序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hAnsi="細明體"/>
          <w:sz w:val="28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如</w:t>
      </w:r>
      <w:r w:rsidR="00CE63CD">
        <w:rPr>
          <w:rFonts w:ascii="細明體" w:eastAsia="細明體" w:hAnsi="細明體" w:hint="eastAsia"/>
          <w:lang w:val="en-GB"/>
        </w:rPr>
        <w:t>申</w:t>
      </w:r>
      <w:r w:rsidR="00CE63CD" w:rsidRPr="00CE63CD">
        <w:rPr>
          <w:rFonts w:ascii="細明體" w:eastAsia="細明體" w:hAnsi="細明體" w:hint="eastAsia"/>
          <w:lang w:val="en-GB"/>
        </w:rPr>
        <w:t>請</w:t>
      </w:r>
      <w:r w:rsidR="00CE63CD">
        <w:rPr>
          <w:rFonts w:ascii="細明體" w:eastAsia="細明體" w:hAnsi="細明體" w:hint="eastAsia"/>
          <w:lang w:val="en-GB"/>
        </w:rPr>
        <w:t>人</w:t>
      </w:r>
      <w:r w:rsidRPr="00CE63CD">
        <w:rPr>
          <w:rFonts w:ascii="細明體" w:eastAsia="細明體" w:hAnsi="細明體"/>
          <w:lang w:val="en-GB"/>
        </w:rPr>
        <w:t>不</w:t>
      </w:r>
      <w:proofErr w:type="gramStart"/>
      <w:r w:rsidRPr="00CE63CD">
        <w:rPr>
          <w:rFonts w:ascii="細明體" w:eastAsia="細明體" w:hAnsi="細明體"/>
          <w:lang w:val="en-GB"/>
        </w:rPr>
        <w:t>同意社署所</w:t>
      </w:r>
      <w:proofErr w:type="gramEnd"/>
      <w:r w:rsidRPr="00CE63CD">
        <w:rPr>
          <w:rFonts w:ascii="細明體" w:eastAsia="細明體" w:hAnsi="細明體"/>
          <w:lang w:val="en-GB"/>
        </w:rPr>
        <w:t>作的決定，可向「社會保障上訴委員會」提出上訴。上訴必須</w:t>
      </w:r>
      <w:proofErr w:type="gramStart"/>
      <w:r w:rsidRPr="00CE63CD">
        <w:rPr>
          <w:rFonts w:ascii="細明體" w:eastAsia="細明體" w:hAnsi="細明體"/>
          <w:lang w:val="en-GB"/>
        </w:rPr>
        <w:t>在社署發出</w:t>
      </w:r>
      <w:proofErr w:type="gramEnd"/>
      <w:r w:rsidRPr="00CE63CD">
        <w:rPr>
          <w:rFonts w:ascii="細明體" w:eastAsia="細明體" w:hAnsi="細明體"/>
          <w:lang w:val="en-GB"/>
        </w:rPr>
        <w:t>有關通知書的</w:t>
      </w:r>
      <w:proofErr w:type="gramStart"/>
      <w:r w:rsidRPr="00CE63CD">
        <w:rPr>
          <w:rFonts w:ascii="細明體" w:eastAsia="細明體" w:hAnsi="細明體"/>
          <w:lang w:val="en-GB"/>
        </w:rPr>
        <w:t>日期起計四星期內</w:t>
      </w:r>
      <w:proofErr w:type="gramEnd"/>
      <w:r w:rsidRPr="00CE63CD">
        <w:rPr>
          <w:rFonts w:ascii="細明體" w:eastAsia="細明體" w:hAnsi="細明體"/>
          <w:lang w:val="en-GB"/>
        </w:rPr>
        <w:t>提出</w:t>
      </w:r>
      <w:r w:rsidRPr="00CE63CD">
        <w:rPr>
          <w:rFonts w:ascii="細明體" w:eastAsia="細明體" w:hAnsi="細明體" w:hint="eastAsia"/>
          <w:lang w:val="en-GB"/>
        </w:rPr>
        <w:t>。</w:t>
      </w:r>
      <w:r w:rsidRPr="00CE63CD">
        <w:rPr>
          <w:rFonts w:ascii="細明體" w:eastAsia="細明體" w:hAnsi="細明體"/>
          <w:lang w:val="en-GB"/>
        </w:rPr>
        <w:t>如需查詢上訴程序，可</w:t>
      </w:r>
      <w:r w:rsidRPr="00CE63CD">
        <w:rPr>
          <w:rFonts w:ascii="細明體" w:eastAsia="細明體" w:hAnsi="細明體" w:hint="eastAsia"/>
          <w:lang w:val="en-GB"/>
        </w:rPr>
        <w:t>聯絡各</w:t>
      </w:r>
      <w:r w:rsidRPr="00CE63CD">
        <w:rPr>
          <w:rFonts w:ascii="細明體" w:eastAsia="細明體" w:hAnsi="細明體"/>
          <w:lang w:val="en-GB"/>
        </w:rPr>
        <w:t>社會保障辦事處。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sz w:val="20"/>
          <w:szCs w:val="20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hAnsi="細明體"/>
          <w:sz w:val="20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ind w:leftChars="225" w:left="540"/>
        <w:jc w:val="both"/>
        <w:rPr>
          <w:rFonts w:ascii="新細明體"/>
          <w:sz w:val="10"/>
          <w:szCs w:val="10"/>
          <w:lang w:val="en-GB"/>
        </w:rPr>
      </w:pP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新細明體" w:hAnsi="新細明體"/>
          <w:b/>
          <w:bCs/>
          <w:sz w:val="32"/>
          <w:szCs w:val="32"/>
          <w:lang w:val="en-GB"/>
        </w:rPr>
      </w:pPr>
      <w:r w:rsidRPr="00CE63CD">
        <w:rPr>
          <w:rFonts w:ascii="新細明體" w:hAnsi="新細明體"/>
          <w:b/>
          <w:bCs/>
          <w:sz w:val="32"/>
          <w:szCs w:val="32"/>
          <w:lang w:val="en-GB"/>
        </w:rPr>
        <w:t>查詢</w:t>
      </w:r>
    </w:p>
    <w:p w:rsidR="008518FA" w:rsidRPr="00CE63CD" w:rsidRDefault="008518FA" w:rsidP="00F417D6">
      <w:pPr>
        <w:snapToGrid w:val="0"/>
        <w:spacing w:line="320" w:lineRule="exact"/>
        <w:ind w:left="471" w:hanging="471"/>
        <w:jc w:val="both"/>
        <w:rPr>
          <w:rFonts w:ascii="細明體" w:hAnsi="細明體"/>
          <w:sz w:val="28"/>
          <w:lang w:val="en-GB"/>
        </w:rPr>
      </w:pPr>
    </w:p>
    <w:p w:rsidR="0050186A" w:rsidRDefault="008518FA" w:rsidP="00E85111">
      <w:pPr>
        <w:snapToGrid w:val="0"/>
        <w:spacing w:line="320" w:lineRule="exact"/>
        <w:jc w:val="distribute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/>
          <w:lang w:val="en-GB"/>
        </w:rPr>
        <w:t>如欲查閱自力更生支援計劃的其他資料，請</w:t>
      </w:r>
      <w:proofErr w:type="gramStart"/>
      <w:r w:rsidRPr="00CE63CD">
        <w:rPr>
          <w:rFonts w:ascii="細明體" w:eastAsia="細明體" w:hAnsi="細明體"/>
          <w:lang w:val="en-GB"/>
        </w:rPr>
        <w:t>瀏覽社署網頁</w:t>
      </w:r>
      <w:proofErr w:type="gramEnd"/>
      <w:r w:rsidR="00F417D6">
        <w:fldChar w:fldCharType="begin"/>
      </w:r>
      <w:r w:rsidR="00F417D6">
        <w:instrText xml:space="preserve"> HYPERLINK "http://www.swd.gov.hk" </w:instrText>
      </w:r>
      <w:r w:rsidR="00F417D6">
        <w:fldChar w:fldCharType="separate"/>
      </w:r>
      <w:r w:rsidRPr="00CE63CD">
        <w:rPr>
          <w:rFonts w:eastAsia="細明體"/>
        </w:rPr>
        <w:t>http://www.swd.gov.hk</w:t>
      </w:r>
      <w:r w:rsidR="00F417D6">
        <w:rPr>
          <w:rFonts w:eastAsia="細明體"/>
        </w:rPr>
        <w:fldChar w:fldCharType="end"/>
      </w:r>
      <w:r w:rsidRPr="00CE63CD">
        <w:rPr>
          <w:rFonts w:ascii="細明體" w:eastAsia="細明體" w:hAnsi="細明體"/>
          <w:lang w:val="en-GB"/>
        </w:rPr>
        <w:t>，或向就近的社會保障辦事處查詢</w:t>
      </w:r>
      <w:r w:rsidRPr="00CE63CD">
        <w:rPr>
          <w:rFonts w:ascii="細明體" w:eastAsia="細明體" w:hAnsi="細明體" w:hint="eastAsia"/>
          <w:lang w:val="en-GB"/>
        </w:rPr>
        <w:t>，</w:t>
      </w:r>
      <w:r w:rsidRPr="00CE63CD">
        <w:rPr>
          <w:rFonts w:ascii="細明體" w:eastAsia="細明體" w:hAnsi="細明體"/>
          <w:lang w:val="en-GB"/>
        </w:rPr>
        <w:t>亦可致電</w:t>
      </w:r>
    </w:p>
    <w:p w:rsidR="008518FA" w:rsidRPr="00CE63CD" w:rsidRDefault="008518FA" w:rsidP="00F417D6">
      <w:pPr>
        <w:snapToGrid w:val="0"/>
        <w:spacing w:line="320" w:lineRule="exact"/>
        <w:jc w:val="both"/>
        <w:rPr>
          <w:rFonts w:ascii="細明體" w:eastAsia="細明體" w:hAnsi="細明體"/>
          <w:lang w:val="en-GB"/>
        </w:rPr>
      </w:pPr>
      <w:r w:rsidRPr="00CE63CD">
        <w:rPr>
          <w:rFonts w:ascii="細明體" w:eastAsia="細明體" w:hAnsi="細明體" w:hint="eastAsia"/>
          <w:lang w:val="en-GB"/>
        </w:rPr>
        <w:t>(</w:t>
      </w:r>
      <w:r w:rsidRPr="00CE63CD">
        <w:rPr>
          <w:rFonts w:eastAsia="細明體"/>
          <w:lang w:val="en-GB"/>
        </w:rPr>
        <w:t>2343 2255</w:t>
      </w:r>
      <w:r w:rsidRPr="00CE63CD">
        <w:rPr>
          <w:rFonts w:eastAsia="細明體" w:hint="eastAsia"/>
          <w:lang w:val="en-GB"/>
        </w:rPr>
        <w:t>)</w:t>
      </w:r>
      <w:r w:rsidRPr="00CE63CD">
        <w:rPr>
          <w:rFonts w:ascii="細明體" w:eastAsia="細明體" w:hAnsi="細明體" w:hint="eastAsia"/>
          <w:lang w:val="en-GB"/>
        </w:rPr>
        <w:t>或</w:t>
      </w:r>
      <w:r w:rsidRPr="00CE63CD">
        <w:rPr>
          <w:rFonts w:ascii="細明體" w:eastAsia="細明體" w:hAnsi="細明體"/>
          <w:lang w:val="en-GB"/>
        </w:rPr>
        <w:t>傳真</w:t>
      </w:r>
      <w:r w:rsidRPr="00CE63CD">
        <w:rPr>
          <w:rFonts w:ascii="細明體" w:eastAsia="細明體" w:hAnsi="細明體" w:hint="eastAsia"/>
          <w:lang w:val="en-GB"/>
        </w:rPr>
        <w:t>(</w:t>
      </w:r>
      <w:r w:rsidRPr="00CE63CD">
        <w:rPr>
          <w:rFonts w:eastAsia="細明體"/>
          <w:lang w:val="en-GB"/>
        </w:rPr>
        <w:t>2763 5874</w:t>
      </w:r>
      <w:r w:rsidRPr="00CE63CD">
        <w:rPr>
          <w:rFonts w:eastAsia="細明體" w:hint="eastAsia"/>
          <w:lang w:val="en-GB"/>
        </w:rPr>
        <w:t>)</w:t>
      </w:r>
      <w:hyperlink r:id="rId9" w:history="1">
        <w:r w:rsidRPr="00CE63CD">
          <w:rPr>
            <w:rFonts w:hint="eastAsia"/>
          </w:rPr>
          <w:t>至</w:t>
        </w:r>
        <w:r w:rsidRPr="00CE63CD">
          <w:t>社署部門熱線</w:t>
        </w:r>
        <w:r w:rsidRPr="00CE63CD">
          <w:rPr>
            <w:rFonts w:hint="eastAsia"/>
          </w:rPr>
          <w:t>或電郵</w:t>
        </w:r>
        <w:r w:rsidRPr="00CE63CD">
          <w:t>至</w:t>
        </w:r>
        <w:r w:rsidRPr="00CE63CD">
          <w:rPr>
            <w:rStyle w:val="a5"/>
            <w:rFonts w:eastAsia="細明體"/>
            <w:lang w:val="en-GB"/>
          </w:rPr>
          <w:t>swdenq@swd.gov.hk</w:t>
        </w:r>
      </w:hyperlink>
      <w:r w:rsidRPr="00CE63CD">
        <w:rPr>
          <w:rFonts w:ascii="細明體" w:eastAsia="細明體" w:hAnsi="細明體"/>
          <w:lang w:val="en-GB"/>
        </w:rPr>
        <w:t>。</w:t>
      </w:r>
    </w:p>
    <w:p w:rsidR="00CB1421" w:rsidRPr="00CE63CD" w:rsidRDefault="008518FA" w:rsidP="00F417D6">
      <w:pPr>
        <w:pStyle w:val="a6"/>
        <w:spacing w:line="320" w:lineRule="exact"/>
        <w:jc w:val="both"/>
        <w:rPr>
          <w:lang w:val="en-GB"/>
        </w:rPr>
      </w:pPr>
      <w:r w:rsidRPr="00CE63CD">
        <w:rPr>
          <w:rFonts w:ascii="Times New Roman" w:hAnsi="Times New Roman"/>
          <w:bCs w:val="0"/>
          <w:sz w:val="28"/>
          <w:szCs w:val="28"/>
          <w:lang w:val="en-GB"/>
        </w:rPr>
        <w:br w:type="page"/>
      </w:r>
      <w:r w:rsidR="00CB1421" w:rsidRPr="00CE63CD">
        <w:rPr>
          <w:rFonts w:ascii="Times New Roman" w:hAnsi="Times New Roman"/>
          <w:bCs w:val="0"/>
          <w:sz w:val="28"/>
          <w:szCs w:val="28"/>
          <w:lang w:val="en-GB"/>
        </w:rPr>
        <w:lastRenderedPageBreak/>
        <w:t>Components</w:t>
      </w:r>
      <w:r w:rsidR="00CB1421" w:rsidRPr="00CE63CD">
        <w:rPr>
          <w:rFonts w:ascii="Times New Roman" w:hAnsi="Times New Roman"/>
          <w:sz w:val="28"/>
          <w:szCs w:val="28"/>
          <w:lang w:val="en-GB"/>
        </w:rPr>
        <w:t xml:space="preserve"> of the SFS Scheme</w:t>
      </w:r>
    </w:p>
    <w:p w:rsidR="00CB1421" w:rsidRPr="00CE63CD" w:rsidRDefault="00CB1421" w:rsidP="00F417D6">
      <w:pPr>
        <w:pStyle w:val="a3"/>
        <w:snapToGrid w:val="0"/>
        <w:spacing w:line="320" w:lineRule="exact"/>
        <w:ind w:rightChars="10" w:right="24"/>
        <w:rPr>
          <w:sz w:val="16"/>
          <w:szCs w:val="16"/>
          <w:lang w:val="en-GB"/>
        </w:rPr>
      </w:pPr>
    </w:p>
    <w:p w:rsidR="00CB1421" w:rsidRPr="00CE63CD" w:rsidRDefault="00CB1421" w:rsidP="00F417D6">
      <w:pPr>
        <w:pStyle w:val="a3"/>
        <w:snapToGrid w:val="0"/>
        <w:spacing w:line="320" w:lineRule="exact"/>
        <w:ind w:rightChars="10" w:right="24"/>
        <w:rPr>
          <w:sz w:val="24"/>
          <w:lang w:val="en-GB"/>
        </w:rPr>
      </w:pPr>
      <w:r w:rsidRPr="00CE63CD">
        <w:rPr>
          <w:sz w:val="24"/>
          <w:lang w:val="en-GB"/>
        </w:rPr>
        <w:t xml:space="preserve">The aim of the SFS Scheme is to assist </w:t>
      </w:r>
      <w:r w:rsidR="00D01532" w:rsidRPr="00CE63CD">
        <w:rPr>
          <w:sz w:val="24"/>
          <w:lang w:val="en-GB"/>
        </w:rPr>
        <w:t xml:space="preserve">able-bodied CSSA </w:t>
      </w:r>
      <w:r w:rsidRPr="00CE63CD">
        <w:rPr>
          <w:sz w:val="24"/>
          <w:lang w:val="en-GB"/>
        </w:rPr>
        <w:t>applicants</w:t>
      </w:r>
      <w:r w:rsidR="00D01532" w:rsidRPr="00CE63CD">
        <w:rPr>
          <w:sz w:val="24"/>
          <w:lang w:val="en-GB"/>
        </w:rPr>
        <w:t xml:space="preserve"> / recipients</w:t>
      </w:r>
      <w:r w:rsidRPr="00CE63CD">
        <w:rPr>
          <w:sz w:val="24"/>
          <w:lang w:val="en-GB"/>
        </w:rPr>
        <w:t xml:space="preserve"> to improve their employability and the chance to secure employment.  The </w:t>
      </w:r>
      <w:r w:rsidR="006A2665">
        <w:rPr>
          <w:rFonts w:hint="eastAsia"/>
          <w:sz w:val="24"/>
          <w:lang w:val="en-GB" w:eastAsia="zh-HK"/>
        </w:rPr>
        <w:t>s</w:t>
      </w:r>
      <w:r w:rsidRPr="00CE63CD">
        <w:rPr>
          <w:sz w:val="24"/>
          <w:lang w:val="en-GB"/>
        </w:rPr>
        <w:t>cheme comprises of two components:</w:t>
      </w:r>
    </w:p>
    <w:p w:rsidR="00CB1421" w:rsidRPr="00CE63CD" w:rsidRDefault="00CB1421" w:rsidP="00F417D6">
      <w:pPr>
        <w:pStyle w:val="a3"/>
        <w:snapToGrid w:val="0"/>
        <w:spacing w:line="320" w:lineRule="exact"/>
        <w:ind w:rightChars="10" w:right="24"/>
        <w:rPr>
          <w:sz w:val="24"/>
          <w:lang w:val="en-GB" w:eastAsia="zh-HK"/>
        </w:rPr>
      </w:pPr>
    </w:p>
    <w:p w:rsidR="00CB1421" w:rsidRPr="00CE63CD" w:rsidRDefault="00CB1421" w:rsidP="00F417D6">
      <w:pPr>
        <w:pStyle w:val="a3"/>
        <w:numPr>
          <w:ilvl w:val="0"/>
          <w:numId w:val="12"/>
        </w:numPr>
        <w:tabs>
          <w:tab w:val="clear" w:pos="480"/>
          <w:tab w:val="num" w:pos="993"/>
        </w:tabs>
        <w:snapToGrid w:val="0"/>
        <w:spacing w:line="320" w:lineRule="exact"/>
        <w:ind w:left="991" w:rightChars="10" w:right="24" w:hangingChars="413" w:hanging="991"/>
        <w:rPr>
          <w:sz w:val="24"/>
          <w:lang w:val="en-GB"/>
        </w:rPr>
      </w:pPr>
      <w:r w:rsidRPr="00CE63CD">
        <w:rPr>
          <w:sz w:val="24"/>
          <w:lang w:val="en-GB"/>
        </w:rPr>
        <w:t>Employment S</w:t>
      </w:r>
      <w:r w:rsidRPr="00CE63CD">
        <w:rPr>
          <w:rFonts w:hint="eastAsia"/>
          <w:sz w:val="24"/>
          <w:lang w:val="en-GB" w:eastAsia="zh-HK"/>
        </w:rPr>
        <w:t>u</w:t>
      </w:r>
      <w:r w:rsidRPr="00CE63CD">
        <w:rPr>
          <w:sz w:val="24"/>
          <w:lang w:val="en-GB" w:eastAsia="zh-HK"/>
        </w:rPr>
        <w:t>pport Services</w:t>
      </w:r>
      <w:r w:rsidRPr="00CE63CD">
        <w:rPr>
          <w:sz w:val="24"/>
          <w:lang w:val="en-GB"/>
        </w:rPr>
        <w:t xml:space="preserve"> (</w:t>
      </w:r>
      <w:proofErr w:type="spellStart"/>
      <w:r w:rsidRPr="00CE63CD">
        <w:rPr>
          <w:sz w:val="24"/>
          <w:lang w:val="en-GB"/>
        </w:rPr>
        <w:t>EmSS</w:t>
      </w:r>
      <w:proofErr w:type="spellEnd"/>
      <w:r w:rsidRPr="00CE63CD">
        <w:rPr>
          <w:sz w:val="24"/>
          <w:lang w:val="en-GB"/>
        </w:rPr>
        <w:t>)</w:t>
      </w:r>
    </w:p>
    <w:p w:rsidR="00CB1421" w:rsidRPr="00CE63CD" w:rsidRDefault="00CB1421" w:rsidP="00F417D6">
      <w:pPr>
        <w:pStyle w:val="a3"/>
        <w:numPr>
          <w:ilvl w:val="0"/>
          <w:numId w:val="12"/>
        </w:numPr>
        <w:tabs>
          <w:tab w:val="clear" w:pos="480"/>
          <w:tab w:val="num" w:pos="993"/>
        </w:tabs>
        <w:snapToGrid w:val="0"/>
        <w:spacing w:line="320" w:lineRule="exact"/>
        <w:ind w:left="991" w:rightChars="10" w:right="24" w:hangingChars="413" w:hanging="991"/>
        <w:rPr>
          <w:sz w:val="20"/>
          <w:lang w:val="en-GB"/>
        </w:rPr>
      </w:pPr>
      <w:r w:rsidRPr="00CE63CD">
        <w:rPr>
          <w:sz w:val="24"/>
          <w:lang w:val="en-GB"/>
        </w:rPr>
        <w:t>Disregarded Earnings</w:t>
      </w:r>
    </w:p>
    <w:p w:rsidR="008F0FCF" w:rsidRDefault="008F0FCF" w:rsidP="00F417D6">
      <w:pPr>
        <w:pStyle w:val="a3"/>
        <w:snapToGrid w:val="0"/>
        <w:spacing w:line="320" w:lineRule="exact"/>
        <w:ind w:rightChars="10" w:right="24"/>
        <w:rPr>
          <w:rFonts w:ascii="細明體" w:hAnsi="細明體"/>
          <w:b/>
          <w:sz w:val="20"/>
          <w:lang w:val="en-GB"/>
        </w:rPr>
      </w:pPr>
    </w:p>
    <w:p w:rsidR="00F417D6" w:rsidRPr="00CE63CD" w:rsidRDefault="00F417D6" w:rsidP="00F417D6">
      <w:pPr>
        <w:pStyle w:val="a3"/>
        <w:snapToGrid w:val="0"/>
        <w:spacing w:line="320" w:lineRule="exact"/>
        <w:ind w:rightChars="10" w:right="24"/>
        <w:rPr>
          <w:rFonts w:ascii="細明體" w:hAnsi="細明體"/>
          <w:b/>
          <w:sz w:val="20"/>
          <w:lang w:val="en-GB"/>
        </w:rPr>
      </w:pPr>
    </w:p>
    <w:p w:rsidR="00CB1421" w:rsidRPr="00CE63CD" w:rsidRDefault="00CB1421" w:rsidP="00F417D6">
      <w:pPr>
        <w:pStyle w:val="a6"/>
        <w:spacing w:line="320" w:lineRule="exact"/>
        <w:jc w:val="both"/>
        <w:rPr>
          <w:b w:val="0"/>
          <w:bCs w:val="0"/>
          <w:sz w:val="28"/>
          <w:szCs w:val="28"/>
          <w:lang w:val="en-GB"/>
        </w:rPr>
      </w:pPr>
      <w:r w:rsidRPr="00CE63CD">
        <w:rPr>
          <w:rFonts w:ascii="Times New Roman" w:hAnsi="Times New Roman"/>
          <w:bCs w:val="0"/>
          <w:sz w:val="28"/>
          <w:szCs w:val="28"/>
          <w:lang w:val="en-GB"/>
        </w:rPr>
        <w:t>Related undertaking</w:t>
      </w: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b w:val="0"/>
          <w:sz w:val="16"/>
          <w:lang w:val="en-GB"/>
        </w:rPr>
      </w:pPr>
    </w:p>
    <w:p w:rsidR="00CB1421" w:rsidRPr="00CE63CD" w:rsidRDefault="00D453A0" w:rsidP="00F417D6">
      <w:pPr>
        <w:pStyle w:val="a3"/>
        <w:snapToGrid w:val="0"/>
        <w:spacing w:line="320" w:lineRule="exact"/>
        <w:ind w:rightChars="10" w:right="24"/>
        <w:rPr>
          <w:sz w:val="10"/>
          <w:lang w:val="en-GB"/>
        </w:rPr>
      </w:pPr>
      <w:r>
        <w:rPr>
          <w:rFonts w:hint="eastAsia"/>
          <w:sz w:val="24"/>
          <w:lang w:val="en-GB" w:eastAsia="zh-HK"/>
        </w:rPr>
        <w:t xml:space="preserve">Applicants / recipients </w:t>
      </w:r>
      <w:r w:rsidR="005A4339" w:rsidRPr="00CE63CD">
        <w:rPr>
          <w:rFonts w:hint="eastAsia"/>
          <w:sz w:val="24"/>
          <w:lang w:val="en-GB"/>
        </w:rPr>
        <w:t xml:space="preserve">aged 15 to 59 </w:t>
      </w:r>
      <w:r w:rsidR="005A4339" w:rsidRPr="00CE63CD">
        <w:rPr>
          <w:rFonts w:hint="eastAsia"/>
          <w:sz w:val="24"/>
          <w:lang w:val="en-GB" w:eastAsia="zh-HK"/>
        </w:rPr>
        <w:t>are</w:t>
      </w:r>
      <w:r w:rsidR="00CB1421" w:rsidRPr="00CE63CD">
        <w:rPr>
          <w:sz w:val="24"/>
          <w:lang w:val="en-GB" w:eastAsia="zh-HK"/>
        </w:rPr>
        <w:t xml:space="preserve"> required</w:t>
      </w:r>
      <w:r w:rsidR="00CB1421" w:rsidRPr="00CE63CD">
        <w:rPr>
          <w:sz w:val="24"/>
          <w:lang w:val="en-GB"/>
        </w:rPr>
        <w:t xml:space="preserve"> to undertake </w:t>
      </w:r>
      <w:r w:rsidR="00CB1421" w:rsidRPr="00CE63CD">
        <w:rPr>
          <w:sz w:val="24"/>
          <w:lang w:val="en-GB" w:eastAsia="zh-HK"/>
        </w:rPr>
        <w:t>to</w:t>
      </w:r>
      <w:r w:rsidR="00CB1421" w:rsidRPr="00CE63CD">
        <w:rPr>
          <w:sz w:val="24"/>
          <w:lang w:val="en-GB"/>
        </w:rPr>
        <w:t xml:space="preserve"> participat</w:t>
      </w:r>
      <w:r w:rsidR="00CB1421" w:rsidRPr="00CE63CD">
        <w:rPr>
          <w:sz w:val="24"/>
          <w:lang w:val="en-GB" w:eastAsia="zh-HK"/>
        </w:rPr>
        <w:t>e</w:t>
      </w:r>
      <w:r w:rsidR="00CB1421" w:rsidRPr="00CE63CD">
        <w:rPr>
          <w:sz w:val="24"/>
          <w:lang w:val="en-GB"/>
        </w:rPr>
        <w:t xml:space="preserve"> in related activities under the </w:t>
      </w:r>
      <w:proofErr w:type="spellStart"/>
      <w:r w:rsidR="00CB1421" w:rsidRPr="00CE63CD">
        <w:rPr>
          <w:sz w:val="24"/>
          <w:lang w:val="en-GB"/>
        </w:rPr>
        <w:t>EmSS</w:t>
      </w:r>
      <w:proofErr w:type="spellEnd"/>
      <w:r w:rsidR="00CB1421" w:rsidRPr="00CE63CD">
        <w:rPr>
          <w:sz w:val="24"/>
          <w:lang w:val="en-GB"/>
        </w:rPr>
        <w:t xml:space="preserve"> operated by the non-governmental organisations (NGOs) commissioned by the SWD to help </w:t>
      </w:r>
      <w:r w:rsidR="005A4339" w:rsidRPr="00CE63CD">
        <w:rPr>
          <w:rFonts w:hint="eastAsia"/>
          <w:sz w:val="24"/>
          <w:lang w:val="en-GB" w:eastAsia="zh-HK"/>
        </w:rPr>
        <w:t>them</w:t>
      </w:r>
      <w:r w:rsidR="00CB1421" w:rsidRPr="00CE63CD">
        <w:rPr>
          <w:sz w:val="24"/>
          <w:lang w:val="en-GB"/>
        </w:rPr>
        <w:t xml:space="preserve"> secure</w:t>
      </w:r>
      <w:r w:rsidR="00CB1421" w:rsidRPr="00CE63CD">
        <w:rPr>
          <w:rFonts w:hint="eastAsia"/>
          <w:sz w:val="24"/>
          <w:lang w:val="en-GB" w:eastAsia="zh-HK"/>
        </w:rPr>
        <w:t xml:space="preserve"> paid</w:t>
      </w:r>
      <w:r w:rsidR="00CB1421" w:rsidRPr="00CE63CD">
        <w:rPr>
          <w:sz w:val="24"/>
          <w:lang w:val="en-GB"/>
        </w:rPr>
        <w:t xml:space="preserve"> employment while receiving CSSA.  To acknowledge </w:t>
      </w:r>
      <w:r w:rsidR="005A4339" w:rsidRPr="00CE63CD">
        <w:rPr>
          <w:rFonts w:hint="eastAsia"/>
          <w:sz w:val="24"/>
          <w:lang w:val="en-GB" w:eastAsia="zh-HK"/>
        </w:rPr>
        <w:t>their</w:t>
      </w:r>
      <w:r w:rsidR="00CB1421" w:rsidRPr="00CE63CD">
        <w:rPr>
          <w:sz w:val="24"/>
          <w:lang w:val="en-GB"/>
        </w:rPr>
        <w:t xml:space="preserve"> obligation, </w:t>
      </w:r>
      <w:r w:rsidR="005A4339" w:rsidRPr="00CE63CD">
        <w:rPr>
          <w:rFonts w:hint="eastAsia"/>
          <w:sz w:val="24"/>
          <w:lang w:val="en-GB" w:eastAsia="zh-HK"/>
        </w:rPr>
        <w:t>they are</w:t>
      </w:r>
      <w:r w:rsidR="00CB1421" w:rsidRPr="00CE63CD">
        <w:rPr>
          <w:sz w:val="24"/>
          <w:lang w:val="en-GB"/>
        </w:rPr>
        <w:t xml:space="preserve"> required to sign a Job Seeker’s </w:t>
      </w:r>
      <w:proofErr w:type="gramStart"/>
      <w:r w:rsidR="00CB1421" w:rsidRPr="00CE63CD">
        <w:rPr>
          <w:sz w:val="24"/>
          <w:lang w:val="en-GB"/>
        </w:rPr>
        <w:t>Undertaking</w:t>
      </w:r>
      <w:proofErr w:type="gramEnd"/>
      <w:r w:rsidR="00CB1421" w:rsidRPr="00CE63CD">
        <w:rPr>
          <w:sz w:val="24"/>
          <w:lang w:val="en-GB"/>
        </w:rPr>
        <w:t xml:space="preserve"> to indicate that </w:t>
      </w:r>
      <w:r w:rsidR="005A4339" w:rsidRPr="00CE63CD">
        <w:rPr>
          <w:rFonts w:hint="eastAsia"/>
          <w:sz w:val="24"/>
          <w:lang w:val="en-GB" w:eastAsia="zh-HK"/>
        </w:rPr>
        <w:t>they</w:t>
      </w:r>
      <w:r w:rsidR="00CB1421" w:rsidRPr="00CE63CD">
        <w:rPr>
          <w:rFonts w:hint="eastAsia"/>
          <w:sz w:val="24"/>
          <w:lang w:val="en-GB"/>
        </w:rPr>
        <w:t xml:space="preserve"> </w:t>
      </w:r>
      <w:r w:rsidR="00CB1421" w:rsidRPr="00CE63CD">
        <w:rPr>
          <w:sz w:val="24"/>
          <w:lang w:val="en-GB"/>
        </w:rPr>
        <w:t xml:space="preserve">fully </w:t>
      </w:r>
      <w:r w:rsidR="005A4339" w:rsidRPr="00CE63CD">
        <w:rPr>
          <w:sz w:val="24"/>
          <w:lang w:val="en-GB"/>
        </w:rPr>
        <w:t>understand</w:t>
      </w:r>
      <w:r w:rsidR="005A4339" w:rsidRPr="00CE63CD">
        <w:rPr>
          <w:sz w:val="24"/>
          <w:lang w:val="en-GB" w:eastAsia="zh-HK"/>
        </w:rPr>
        <w:t xml:space="preserve"> </w:t>
      </w:r>
      <w:r w:rsidR="005A4339" w:rsidRPr="00CE63CD">
        <w:rPr>
          <w:rFonts w:hint="eastAsia"/>
          <w:sz w:val="24"/>
          <w:lang w:val="en-GB" w:eastAsia="zh-HK"/>
        </w:rPr>
        <w:t>their</w:t>
      </w:r>
      <w:r w:rsidR="00CB1421" w:rsidRPr="00CE63CD">
        <w:rPr>
          <w:sz w:val="24"/>
          <w:lang w:val="en-GB"/>
        </w:rPr>
        <w:t xml:space="preserve"> obligation</w:t>
      </w:r>
      <w:r w:rsidR="00CB1421" w:rsidRPr="00CE63CD">
        <w:rPr>
          <w:rFonts w:hint="eastAsia"/>
          <w:sz w:val="24"/>
          <w:lang w:val="en-GB" w:eastAsia="zh-HK"/>
        </w:rPr>
        <w:t>s</w:t>
      </w:r>
      <w:r w:rsidR="00CB1421" w:rsidRPr="00CE63CD">
        <w:rPr>
          <w:sz w:val="24"/>
          <w:lang w:val="en-GB"/>
        </w:rPr>
        <w:t xml:space="preserve"> to comply with all the requirements under the SFS Scheme.</w:t>
      </w:r>
    </w:p>
    <w:p w:rsidR="00CB1421" w:rsidRDefault="00CB1421" w:rsidP="00F417D6">
      <w:pPr>
        <w:pStyle w:val="a3"/>
        <w:snapToGrid w:val="0"/>
        <w:spacing w:line="320" w:lineRule="exact"/>
        <w:ind w:rightChars="10" w:right="24"/>
        <w:rPr>
          <w:sz w:val="28"/>
          <w:lang w:val="en-GB"/>
        </w:rPr>
      </w:pPr>
    </w:p>
    <w:p w:rsidR="00F417D6" w:rsidRPr="00CE63CD" w:rsidRDefault="00F417D6" w:rsidP="00F417D6">
      <w:pPr>
        <w:pStyle w:val="a3"/>
        <w:snapToGrid w:val="0"/>
        <w:spacing w:line="320" w:lineRule="exact"/>
        <w:ind w:rightChars="10" w:right="24"/>
        <w:rPr>
          <w:sz w:val="28"/>
          <w:lang w:val="en-GB"/>
        </w:rPr>
      </w:pP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bCs w:val="0"/>
          <w:sz w:val="28"/>
          <w:szCs w:val="28"/>
          <w:lang w:val="en-GB"/>
        </w:rPr>
      </w:pPr>
      <w:r w:rsidRPr="00CE63CD">
        <w:rPr>
          <w:rFonts w:ascii="Times New Roman" w:hAnsi="Times New Roman"/>
          <w:bCs w:val="0"/>
          <w:sz w:val="28"/>
          <w:szCs w:val="28"/>
          <w:lang w:val="en-GB"/>
        </w:rPr>
        <w:t>Consequences of non-compliance with the requirements in the Job Seeker’s Undertaking</w:t>
      </w: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b w:val="0"/>
          <w:bCs w:val="0"/>
          <w:sz w:val="16"/>
          <w:szCs w:val="16"/>
          <w:lang w:val="en-GB"/>
        </w:rPr>
      </w:pPr>
    </w:p>
    <w:p w:rsidR="00CB1421" w:rsidRPr="00CE63CD" w:rsidRDefault="00CB1421" w:rsidP="00F417D6">
      <w:pPr>
        <w:pStyle w:val="a3"/>
        <w:snapToGrid w:val="0"/>
        <w:spacing w:line="320" w:lineRule="exact"/>
        <w:ind w:rightChars="10" w:right="24"/>
        <w:rPr>
          <w:bCs/>
          <w:sz w:val="24"/>
          <w:lang w:val="en-GB"/>
        </w:rPr>
      </w:pPr>
      <w:r w:rsidRPr="00CE63CD">
        <w:rPr>
          <w:bCs/>
          <w:sz w:val="24"/>
          <w:lang w:val="en-GB"/>
        </w:rPr>
        <w:t>If an</w:t>
      </w:r>
      <w:r w:rsidR="00EE5172" w:rsidRPr="00CE63CD">
        <w:rPr>
          <w:bCs/>
          <w:sz w:val="24"/>
          <w:lang w:val="en-GB"/>
        </w:rPr>
        <w:t xml:space="preserve"> </w:t>
      </w:r>
      <w:r w:rsidR="00D453A0">
        <w:rPr>
          <w:bCs/>
          <w:sz w:val="24"/>
          <w:lang w:val="en-GB"/>
        </w:rPr>
        <w:t xml:space="preserve">applicant / </w:t>
      </w:r>
      <w:r w:rsidR="00C173C6">
        <w:rPr>
          <w:rFonts w:hint="eastAsia"/>
          <w:bCs/>
          <w:sz w:val="24"/>
          <w:lang w:val="en-GB"/>
        </w:rPr>
        <w:t xml:space="preserve">a </w:t>
      </w:r>
      <w:r w:rsidR="00D453A0">
        <w:rPr>
          <w:bCs/>
          <w:sz w:val="24"/>
          <w:lang w:val="en-GB"/>
        </w:rPr>
        <w:t>recipient</w:t>
      </w:r>
      <w:r w:rsidRPr="00CE63CD">
        <w:rPr>
          <w:bCs/>
          <w:sz w:val="24"/>
          <w:lang w:val="en-GB" w:eastAsia="zh-HK"/>
        </w:rPr>
        <w:t xml:space="preserve"> </w:t>
      </w:r>
      <w:r w:rsidRPr="00CE63CD">
        <w:rPr>
          <w:rFonts w:hint="eastAsia"/>
          <w:bCs/>
          <w:sz w:val="24"/>
          <w:lang w:val="en-GB" w:eastAsia="zh-HK"/>
        </w:rPr>
        <w:t xml:space="preserve">aged 15 to 59 </w:t>
      </w:r>
      <w:r w:rsidRPr="00CE63CD">
        <w:rPr>
          <w:bCs/>
          <w:sz w:val="24"/>
          <w:lang w:val="en-GB"/>
        </w:rPr>
        <w:t xml:space="preserve">refuses to sign the Job Seeker’s </w:t>
      </w:r>
      <w:proofErr w:type="gramStart"/>
      <w:r w:rsidRPr="00CE63CD">
        <w:rPr>
          <w:bCs/>
          <w:sz w:val="24"/>
          <w:lang w:val="en-GB"/>
        </w:rPr>
        <w:t>Undertaking</w:t>
      </w:r>
      <w:proofErr w:type="gramEnd"/>
      <w:r w:rsidRPr="00CE63CD">
        <w:rPr>
          <w:bCs/>
          <w:sz w:val="24"/>
          <w:lang w:val="en-GB"/>
        </w:rPr>
        <w:t xml:space="preserve"> or fails to </w:t>
      </w:r>
      <w:r w:rsidRPr="00CE63CD">
        <w:rPr>
          <w:sz w:val="24"/>
          <w:lang w:val="en-GB"/>
        </w:rPr>
        <w:t>comply</w:t>
      </w:r>
      <w:r w:rsidRPr="00CE63CD">
        <w:rPr>
          <w:bCs/>
          <w:sz w:val="24"/>
          <w:lang w:val="en-GB"/>
        </w:rPr>
        <w:t xml:space="preserve"> with any of the requirements stated in the Job Seeker’s Undertaking, the SWD will</w:t>
      </w:r>
      <w:r w:rsidR="005A4339" w:rsidRPr="00CE63CD">
        <w:rPr>
          <w:bCs/>
          <w:sz w:val="24"/>
          <w:lang w:val="en-GB"/>
        </w:rPr>
        <w:t xml:space="preserve">, for the unemployed CSSA </w:t>
      </w:r>
      <w:r w:rsidR="00D453A0">
        <w:rPr>
          <w:bCs/>
          <w:sz w:val="24"/>
          <w:lang w:val="en-GB"/>
        </w:rPr>
        <w:t>applicant / recipient</w:t>
      </w:r>
      <w:r w:rsidRPr="00CE63CD">
        <w:rPr>
          <w:bCs/>
          <w:sz w:val="24"/>
          <w:lang w:val="en-GB"/>
        </w:rPr>
        <w:t>:</w:t>
      </w:r>
    </w:p>
    <w:p w:rsidR="00CB1421" w:rsidRPr="00CE63CD" w:rsidRDefault="00CB1421" w:rsidP="00F417D6">
      <w:pPr>
        <w:pStyle w:val="a6"/>
        <w:spacing w:line="320" w:lineRule="exact"/>
        <w:ind w:left="539"/>
        <w:jc w:val="both"/>
        <w:rPr>
          <w:rFonts w:ascii="Times New Roman" w:hAnsi="Times New Roman"/>
          <w:b w:val="0"/>
          <w:sz w:val="20"/>
          <w:lang w:val="en-GB"/>
        </w:rPr>
      </w:pPr>
    </w:p>
    <w:p w:rsidR="00CB1421" w:rsidRPr="00CE63CD" w:rsidRDefault="00CB1421" w:rsidP="00F417D6">
      <w:pPr>
        <w:pStyle w:val="a3"/>
        <w:numPr>
          <w:ilvl w:val="0"/>
          <w:numId w:val="13"/>
        </w:numPr>
        <w:tabs>
          <w:tab w:val="clear" w:pos="964"/>
          <w:tab w:val="num" w:pos="709"/>
        </w:tabs>
        <w:snapToGrid w:val="0"/>
        <w:spacing w:line="320" w:lineRule="exact"/>
        <w:ind w:rightChars="10" w:right="24" w:hanging="964"/>
        <w:rPr>
          <w:sz w:val="24"/>
          <w:lang w:val="en-GB"/>
        </w:rPr>
      </w:pPr>
      <w:r w:rsidRPr="00CE63CD">
        <w:rPr>
          <w:sz w:val="24"/>
          <w:lang w:val="en-GB"/>
        </w:rPr>
        <w:t>cease processing his / her application for CSSA;</w:t>
      </w:r>
    </w:p>
    <w:p w:rsidR="00CB1421" w:rsidRPr="00CE63CD" w:rsidRDefault="00CB1421" w:rsidP="00F417D6">
      <w:pPr>
        <w:pStyle w:val="a3"/>
        <w:numPr>
          <w:ilvl w:val="0"/>
          <w:numId w:val="13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r w:rsidRPr="00CE63CD">
        <w:rPr>
          <w:sz w:val="24"/>
          <w:lang w:val="en-GB"/>
        </w:rPr>
        <w:t>terminate further CSSA payment to him / her and other members of his / her household if his / her application for CSSA has been approved; and</w:t>
      </w:r>
    </w:p>
    <w:p w:rsidR="00CB1421" w:rsidRPr="00CE63CD" w:rsidRDefault="00CB1421" w:rsidP="00F417D6">
      <w:pPr>
        <w:pStyle w:val="a3"/>
        <w:numPr>
          <w:ilvl w:val="0"/>
          <w:numId w:val="13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proofErr w:type="gramStart"/>
      <w:r w:rsidRPr="00CE63CD">
        <w:rPr>
          <w:sz w:val="24"/>
          <w:lang w:val="en-GB"/>
        </w:rPr>
        <w:t>request</w:t>
      </w:r>
      <w:proofErr w:type="gramEnd"/>
      <w:r w:rsidRPr="00CE63CD">
        <w:rPr>
          <w:sz w:val="24"/>
          <w:lang w:val="en-GB"/>
        </w:rPr>
        <w:t xml:space="preserve"> him / her to repay overpaid CSSA payment, if any, arising from the non-compliance.</w:t>
      </w:r>
    </w:p>
    <w:p w:rsidR="00EE5172" w:rsidRPr="00CE63CD" w:rsidRDefault="00EE5172" w:rsidP="00F417D6">
      <w:pPr>
        <w:pStyle w:val="a3"/>
        <w:snapToGrid w:val="0"/>
        <w:spacing w:line="320" w:lineRule="exact"/>
        <w:ind w:left="709" w:rightChars="10" w:right="24"/>
        <w:rPr>
          <w:sz w:val="24"/>
          <w:lang w:val="en-GB"/>
        </w:rPr>
      </w:pPr>
    </w:p>
    <w:p w:rsidR="00CB1421" w:rsidRPr="00CE63CD" w:rsidRDefault="005A4339" w:rsidP="00F417D6">
      <w:pPr>
        <w:pStyle w:val="a3"/>
        <w:snapToGrid w:val="0"/>
        <w:spacing w:line="320" w:lineRule="exact"/>
        <w:ind w:rightChars="10" w:right="24"/>
        <w:rPr>
          <w:sz w:val="28"/>
          <w:lang w:val="en-GB"/>
        </w:rPr>
      </w:pPr>
      <w:r w:rsidRPr="00CE63CD">
        <w:rPr>
          <w:bCs/>
          <w:sz w:val="24"/>
          <w:lang w:val="en-GB"/>
        </w:rPr>
        <w:t xml:space="preserve">Also, the SWD will deduct $200 per month from the CSSA payment of the </w:t>
      </w:r>
      <w:r w:rsidR="00CB1421" w:rsidRPr="00CE63CD">
        <w:rPr>
          <w:sz w:val="24"/>
          <w:lang w:val="en-GB"/>
        </w:rPr>
        <w:t xml:space="preserve">single parents and child carers </w:t>
      </w:r>
      <w:r w:rsidRPr="00CE63CD">
        <w:rPr>
          <w:rFonts w:hint="eastAsia"/>
          <w:bCs/>
          <w:sz w:val="24"/>
          <w:lang w:val="en-GB"/>
        </w:rPr>
        <w:t xml:space="preserve">aged 15 to 59 </w:t>
      </w:r>
      <w:r w:rsidRPr="00CE63CD">
        <w:rPr>
          <w:bCs/>
          <w:sz w:val="24"/>
          <w:lang w:val="en-GB"/>
        </w:rPr>
        <w:t xml:space="preserve">on CSSA </w:t>
      </w:r>
      <w:r w:rsidR="00CB1421" w:rsidRPr="00CE63CD">
        <w:rPr>
          <w:sz w:val="24"/>
          <w:lang w:val="en-GB"/>
        </w:rPr>
        <w:t>with their youngest child aged 12 to 14</w:t>
      </w:r>
      <w:r w:rsidRPr="00CE63CD">
        <w:rPr>
          <w:bCs/>
          <w:sz w:val="24"/>
          <w:lang w:val="en-GB"/>
        </w:rPr>
        <w:t>.</w:t>
      </w:r>
    </w:p>
    <w:p w:rsidR="00F417D6" w:rsidRDefault="00F417D6" w:rsidP="00F417D6">
      <w:pPr>
        <w:widowControl/>
        <w:spacing w:line="320" w:lineRule="exact"/>
        <w:rPr>
          <w:b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br w:type="page"/>
      </w:r>
    </w:p>
    <w:p w:rsidR="00CB1421" w:rsidRPr="00CE63CD" w:rsidRDefault="00CB1421" w:rsidP="00F417D6">
      <w:pPr>
        <w:pStyle w:val="a6"/>
        <w:spacing w:line="320" w:lineRule="exact"/>
        <w:jc w:val="both"/>
        <w:rPr>
          <w:b w:val="0"/>
          <w:sz w:val="28"/>
          <w:szCs w:val="28"/>
          <w:lang w:val="en-GB"/>
        </w:rPr>
      </w:pPr>
      <w:proofErr w:type="spellStart"/>
      <w:r w:rsidRPr="00CE63CD">
        <w:rPr>
          <w:rFonts w:ascii="Times New Roman" w:hAnsi="Times New Roman"/>
          <w:bCs w:val="0"/>
          <w:sz w:val="28"/>
          <w:szCs w:val="28"/>
          <w:lang w:val="en-GB"/>
        </w:rPr>
        <w:lastRenderedPageBreak/>
        <w:t>E</w:t>
      </w:r>
      <w:r w:rsidRPr="00CE63CD">
        <w:rPr>
          <w:rFonts w:ascii="Times New Roman" w:hAnsi="Times New Roman" w:hint="eastAsia"/>
          <w:bCs w:val="0"/>
          <w:sz w:val="28"/>
          <w:szCs w:val="28"/>
          <w:lang w:val="en-GB" w:eastAsia="zh-HK"/>
        </w:rPr>
        <w:t>m</w:t>
      </w:r>
      <w:r w:rsidRPr="00CE63CD">
        <w:rPr>
          <w:rFonts w:ascii="Times New Roman" w:hAnsi="Times New Roman"/>
          <w:bCs w:val="0"/>
          <w:sz w:val="28"/>
          <w:szCs w:val="28"/>
          <w:lang w:val="en-GB" w:eastAsia="zh-HK"/>
        </w:rPr>
        <w:t>S</w:t>
      </w:r>
      <w:r w:rsidRPr="00CE63CD">
        <w:rPr>
          <w:rFonts w:ascii="Times New Roman" w:hAnsi="Times New Roman"/>
          <w:bCs w:val="0"/>
          <w:sz w:val="28"/>
          <w:szCs w:val="28"/>
          <w:lang w:val="en-GB"/>
        </w:rPr>
        <w:t>S</w:t>
      </w:r>
      <w:proofErr w:type="spellEnd"/>
    </w:p>
    <w:p w:rsidR="00CB1421" w:rsidRPr="00CE63CD" w:rsidRDefault="00CB1421" w:rsidP="00F417D6">
      <w:pPr>
        <w:pStyle w:val="a3"/>
        <w:snapToGrid w:val="0"/>
        <w:spacing w:line="320" w:lineRule="exact"/>
        <w:ind w:leftChars="225" w:left="540" w:rightChars="10" w:right="24"/>
        <w:rPr>
          <w:sz w:val="28"/>
          <w:szCs w:val="28"/>
          <w:lang w:val="en-GB"/>
        </w:rPr>
      </w:pPr>
    </w:p>
    <w:p w:rsidR="00CB1421" w:rsidRPr="00CE63CD" w:rsidRDefault="00CB1421" w:rsidP="00F417D6">
      <w:pPr>
        <w:pStyle w:val="a3"/>
        <w:snapToGrid w:val="0"/>
        <w:spacing w:line="320" w:lineRule="exact"/>
        <w:ind w:rightChars="10" w:right="24"/>
        <w:rPr>
          <w:sz w:val="24"/>
          <w:lang w:val="en-GB"/>
        </w:rPr>
      </w:pPr>
      <w:r w:rsidRPr="00CE63CD">
        <w:rPr>
          <w:sz w:val="24"/>
          <w:lang w:val="en-GB"/>
        </w:rPr>
        <w:t xml:space="preserve">The SWD has commissioned NGOs to operate the </w:t>
      </w:r>
      <w:proofErr w:type="spellStart"/>
      <w:r w:rsidRPr="00CE63CD">
        <w:rPr>
          <w:sz w:val="24"/>
          <w:lang w:val="en-GB"/>
        </w:rPr>
        <w:t>EmSS</w:t>
      </w:r>
      <w:proofErr w:type="spellEnd"/>
      <w:r w:rsidRPr="00CE63CD">
        <w:rPr>
          <w:sz w:val="24"/>
          <w:lang w:val="en-GB"/>
        </w:rPr>
        <w:t xml:space="preserve"> </w:t>
      </w:r>
      <w:r w:rsidR="00861BED" w:rsidRPr="00CE63CD">
        <w:rPr>
          <w:rFonts w:hint="eastAsia"/>
          <w:sz w:val="24"/>
          <w:lang w:val="en-GB"/>
        </w:rPr>
        <w:t xml:space="preserve">with a view </w:t>
      </w:r>
      <w:r w:rsidRPr="00CE63CD">
        <w:rPr>
          <w:sz w:val="24"/>
          <w:lang w:val="en-GB"/>
        </w:rPr>
        <w:t>to assist</w:t>
      </w:r>
      <w:r w:rsidR="00861BED" w:rsidRPr="00CE63CD">
        <w:rPr>
          <w:rFonts w:hint="eastAsia"/>
          <w:sz w:val="24"/>
          <w:lang w:val="en-GB"/>
        </w:rPr>
        <w:t>ing</w:t>
      </w:r>
      <w:r w:rsidRPr="00CE63CD">
        <w:rPr>
          <w:sz w:val="24"/>
          <w:lang w:val="en-GB"/>
        </w:rPr>
        <w:t xml:space="preserve"> able-bodied CSSA applicant</w:t>
      </w:r>
      <w:r w:rsidRPr="00CE63CD">
        <w:rPr>
          <w:sz w:val="24"/>
          <w:lang w:val="en-GB" w:eastAsia="zh-HK"/>
        </w:rPr>
        <w:t>s</w:t>
      </w:r>
      <w:r w:rsidRPr="00CE63CD">
        <w:rPr>
          <w:sz w:val="24"/>
          <w:lang w:val="en-GB"/>
        </w:rPr>
        <w:t xml:space="preserve"> </w:t>
      </w:r>
      <w:r w:rsidR="00B057B6" w:rsidRPr="00CE63CD">
        <w:rPr>
          <w:sz w:val="24"/>
          <w:lang w:val="en-GB"/>
        </w:rPr>
        <w:t xml:space="preserve">/ recipients </w:t>
      </w:r>
      <w:r w:rsidR="006A2665">
        <w:rPr>
          <w:rFonts w:hint="eastAsia"/>
          <w:sz w:val="24"/>
          <w:lang w:val="en-GB" w:eastAsia="zh-HK"/>
        </w:rPr>
        <w:t xml:space="preserve">to </w:t>
      </w:r>
      <w:r w:rsidRPr="00CE63CD">
        <w:rPr>
          <w:sz w:val="24"/>
          <w:lang w:val="en-GB"/>
        </w:rPr>
        <w:t xml:space="preserve">overcome work barriers and enhance their employability </w:t>
      </w:r>
      <w:r w:rsidRPr="00CE63CD">
        <w:rPr>
          <w:sz w:val="24"/>
          <w:lang w:val="en-GB" w:eastAsia="zh-HK"/>
        </w:rPr>
        <w:t xml:space="preserve">so that they can </w:t>
      </w:r>
      <w:r w:rsidRPr="00CE63CD">
        <w:rPr>
          <w:sz w:val="24"/>
          <w:lang w:val="en-GB"/>
        </w:rPr>
        <w:t>find paid employment</w:t>
      </w:r>
      <w:r w:rsidR="00464C3F" w:rsidRPr="00CE63CD">
        <w:rPr>
          <w:rFonts w:eastAsia="細明體"/>
          <w:sz w:val="24"/>
          <w:vertAlign w:val="superscript"/>
          <w:lang w:val="en-GB"/>
        </w:rPr>
        <w:t>##</w:t>
      </w:r>
      <w:r w:rsidRPr="00CE63CD">
        <w:rPr>
          <w:sz w:val="24"/>
          <w:lang w:val="en-GB"/>
        </w:rPr>
        <w:t xml:space="preserve"> as soon as possible through the provision of integrated employment </w:t>
      </w:r>
      <w:r w:rsidR="00D22F3F" w:rsidRPr="00CE63CD">
        <w:rPr>
          <w:rFonts w:hint="eastAsia"/>
          <w:sz w:val="24"/>
          <w:lang w:val="en-GB"/>
        </w:rPr>
        <w:t>support</w:t>
      </w:r>
      <w:r w:rsidRPr="00CE63CD">
        <w:rPr>
          <w:sz w:val="24"/>
          <w:lang w:val="en-GB"/>
        </w:rPr>
        <w:t xml:space="preserve"> services on </w:t>
      </w:r>
      <w:r w:rsidRPr="00CE63CD">
        <w:rPr>
          <w:sz w:val="24"/>
          <w:lang w:val="en-GB" w:eastAsia="zh-HK"/>
        </w:rPr>
        <w:t xml:space="preserve">a </w:t>
      </w:r>
      <w:r w:rsidRPr="00CE63CD">
        <w:rPr>
          <w:sz w:val="24"/>
          <w:lang w:val="en-GB"/>
        </w:rPr>
        <w:t xml:space="preserve">family basis. </w:t>
      </w:r>
      <w:r w:rsidRPr="00CE63CD">
        <w:rPr>
          <w:rFonts w:hint="eastAsia"/>
          <w:sz w:val="24"/>
          <w:lang w:val="en-GB"/>
        </w:rPr>
        <w:t xml:space="preserve"> </w:t>
      </w:r>
      <w:r w:rsidRPr="00CE63CD">
        <w:rPr>
          <w:sz w:val="24"/>
          <w:lang w:val="en-GB"/>
        </w:rPr>
        <w:t>The services include:</w:t>
      </w:r>
    </w:p>
    <w:p w:rsidR="00CB1421" w:rsidRPr="00CE63CD" w:rsidRDefault="00CB1421" w:rsidP="00F417D6">
      <w:pPr>
        <w:snapToGrid w:val="0"/>
        <w:spacing w:line="320" w:lineRule="exact"/>
        <w:jc w:val="both"/>
        <w:rPr>
          <w:rFonts w:eastAsia="標楷體"/>
          <w:lang w:eastAsia="zh-HK"/>
        </w:rPr>
      </w:pP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r w:rsidRPr="00CE63CD">
        <w:rPr>
          <w:rFonts w:hint="eastAsia"/>
          <w:sz w:val="24"/>
          <w:lang w:val="en-GB" w:eastAsia="zh-HK"/>
        </w:rPr>
        <w:t>t</w:t>
      </w:r>
      <w:r w:rsidRPr="00CE63CD">
        <w:rPr>
          <w:sz w:val="24"/>
          <w:lang w:val="en-GB"/>
        </w:rPr>
        <w:t xml:space="preserve">o provide unemployed CSSA </w:t>
      </w:r>
      <w:r w:rsidR="00D453A0">
        <w:rPr>
          <w:sz w:val="24"/>
          <w:lang w:val="en-GB"/>
        </w:rPr>
        <w:t>applicant</w:t>
      </w:r>
      <w:r w:rsidR="00D453A0">
        <w:rPr>
          <w:rFonts w:hint="eastAsia"/>
          <w:sz w:val="24"/>
          <w:lang w:val="en-GB"/>
        </w:rPr>
        <w:t>s</w:t>
      </w:r>
      <w:r w:rsidR="00D453A0">
        <w:rPr>
          <w:sz w:val="24"/>
          <w:lang w:val="en-GB"/>
        </w:rPr>
        <w:t xml:space="preserve"> / recipients</w:t>
      </w:r>
      <w:r w:rsidR="00D453A0">
        <w:rPr>
          <w:rFonts w:hint="eastAsia"/>
          <w:sz w:val="24"/>
          <w:lang w:val="en-GB"/>
        </w:rPr>
        <w:t xml:space="preserve"> </w:t>
      </w:r>
      <w:r w:rsidRPr="00CE63CD">
        <w:rPr>
          <w:sz w:val="24"/>
          <w:lang w:val="en-GB"/>
        </w:rPr>
        <w:t xml:space="preserve">and single parents and child carers on CSSA with their youngest child aged 12 to 14 with employment </w:t>
      </w:r>
      <w:r w:rsidR="00861BED" w:rsidRPr="00CE63CD">
        <w:rPr>
          <w:rFonts w:hint="eastAsia"/>
          <w:sz w:val="24"/>
          <w:lang w:val="en-GB"/>
        </w:rPr>
        <w:t xml:space="preserve">support </w:t>
      </w:r>
      <w:r w:rsidRPr="00CE63CD">
        <w:rPr>
          <w:sz w:val="24"/>
          <w:lang w:val="en-GB"/>
        </w:rPr>
        <w:t>services, including information on labour market / job vacancies / retraining courses, regular interviews to help them develop action plans to find employment, arranging job matching, etc.;</w:t>
      </w: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r w:rsidRPr="00CE63CD">
        <w:rPr>
          <w:rFonts w:hint="eastAsia"/>
          <w:sz w:val="24"/>
          <w:lang w:val="en-GB" w:eastAsia="zh-HK"/>
        </w:rPr>
        <w:t>t</w:t>
      </w:r>
      <w:r w:rsidRPr="00CE63CD">
        <w:rPr>
          <w:sz w:val="24"/>
          <w:lang w:val="en-GB"/>
        </w:rPr>
        <w:t>o strengthen support for the aforesaid service recipients through social work service;</w:t>
      </w: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r w:rsidRPr="00CE63CD">
        <w:rPr>
          <w:rFonts w:hint="eastAsia"/>
          <w:sz w:val="24"/>
          <w:lang w:val="en-GB" w:eastAsia="zh-HK"/>
        </w:rPr>
        <w:t>t</w:t>
      </w:r>
      <w:r w:rsidRPr="00CE63CD">
        <w:rPr>
          <w:sz w:val="24"/>
          <w:lang w:val="en-GB"/>
        </w:rPr>
        <w:t>o assess the needs of the aforesaid service recipients and provide them with tailor-made and focus</w:t>
      </w:r>
      <w:r w:rsidR="00861BED" w:rsidRPr="00CE63CD">
        <w:rPr>
          <w:rFonts w:hint="eastAsia"/>
          <w:sz w:val="24"/>
          <w:lang w:val="en-GB"/>
        </w:rPr>
        <w:t>s</w:t>
      </w:r>
      <w:r w:rsidRPr="00CE63CD">
        <w:rPr>
          <w:sz w:val="24"/>
          <w:lang w:val="en-GB"/>
        </w:rPr>
        <w:t>ed employment support services;</w:t>
      </w: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r w:rsidRPr="00CE63CD">
        <w:rPr>
          <w:rFonts w:hint="eastAsia"/>
          <w:sz w:val="24"/>
          <w:lang w:val="en-GB" w:eastAsia="zh-HK"/>
        </w:rPr>
        <w:t>t</w:t>
      </w:r>
      <w:r w:rsidRPr="00CE63CD">
        <w:rPr>
          <w:sz w:val="24"/>
          <w:lang w:val="en-GB"/>
        </w:rPr>
        <w:t>o provide information on child care to single parents and child carers on CSSA whose youngest child is aged 12 to 14; and</w:t>
      </w: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709"/>
        </w:tabs>
        <w:snapToGrid w:val="0"/>
        <w:spacing w:line="320" w:lineRule="exact"/>
        <w:ind w:left="709" w:rightChars="10" w:right="24" w:hanging="709"/>
        <w:rPr>
          <w:sz w:val="24"/>
          <w:lang w:val="en-GB"/>
        </w:rPr>
      </w:pPr>
      <w:proofErr w:type="gramStart"/>
      <w:r w:rsidRPr="00CE63CD">
        <w:rPr>
          <w:sz w:val="24"/>
          <w:lang w:val="en-GB"/>
        </w:rPr>
        <w:t>to</w:t>
      </w:r>
      <w:proofErr w:type="gramEnd"/>
      <w:r w:rsidRPr="00CE63CD">
        <w:rPr>
          <w:sz w:val="24"/>
          <w:lang w:val="en-GB"/>
        </w:rPr>
        <w:t xml:space="preserve"> provide post-employment support services for </w:t>
      </w:r>
      <w:r w:rsidR="001F0CFF" w:rsidRPr="00CE63CD">
        <w:rPr>
          <w:rFonts w:hint="eastAsia"/>
          <w:sz w:val="24"/>
          <w:lang w:val="en-GB"/>
        </w:rPr>
        <w:t>at least three months</w:t>
      </w:r>
      <w:r w:rsidRPr="00CE63CD">
        <w:rPr>
          <w:sz w:val="24"/>
          <w:lang w:val="en-GB"/>
        </w:rPr>
        <w:t xml:space="preserve"> to assist </w:t>
      </w:r>
      <w:r w:rsidR="00CC1F34" w:rsidRPr="00CE63CD">
        <w:rPr>
          <w:rFonts w:hint="eastAsia"/>
          <w:sz w:val="24"/>
          <w:lang w:val="en-GB"/>
        </w:rPr>
        <w:t>the aforesaid</w:t>
      </w:r>
      <w:r w:rsidRPr="00CE63CD">
        <w:rPr>
          <w:sz w:val="24"/>
          <w:lang w:val="en-GB"/>
        </w:rPr>
        <w:t xml:space="preserve"> service recipients who have secured employment to sustain employment. </w:t>
      </w:r>
    </w:p>
    <w:p w:rsidR="00CB1421" w:rsidRPr="00CE63CD" w:rsidRDefault="00CB1421" w:rsidP="00F417D6">
      <w:pPr>
        <w:snapToGrid w:val="0"/>
        <w:spacing w:line="320" w:lineRule="exact"/>
        <w:rPr>
          <w:rFonts w:eastAsia="標楷體"/>
        </w:rPr>
      </w:pPr>
    </w:p>
    <w:p w:rsidR="00CB1421" w:rsidRPr="00CE63CD" w:rsidRDefault="00464C3F" w:rsidP="00F417D6">
      <w:pPr>
        <w:pStyle w:val="a3"/>
        <w:snapToGrid w:val="0"/>
        <w:spacing w:line="320" w:lineRule="exact"/>
        <w:ind w:rightChars="10" w:right="24"/>
        <w:rPr>
          <w:sz w:val="22"/>
          <w:szCs w:val="22"/>
          <w:lang w:val="en-GB"/>
        </w:rPr>
      </w:pPr>
      <w:r w:rsidRPr="00CE63CD">
        <w:rPr>
          <w:rFonts w:eastAsia="細明體"/>
          <w:sz w:val="22"/>
          <w:szCs w:val="22"/>
          <w:vertAlign w:val="superscript"/>
          <w:lang w:val="en-GB"/>
        </w:rPr>
        <w:t>##</w:t>
      </w:r>
      <w:r w:rsidR="00CB1421" w:rsidRPr="00CE63CD">
        <w:rPr>
          <w:sz w:val="22"/>
          <w:szCs w:val="22"/>
          <w:lang w:val="en-GB"/>
        </w:rPr>
        <w:t xml:space="preserve">For those unemployed CSSA </w:t>
      </w:r>
      <w:r w:rsidR="00D453A0">
        <w:rPr>
          <w:sz w:val="22"/>
          <w:szCs w:val="22"/>
          <w:lang w:val="en-GB"/>
        </w:rPr>
        <w:t>applicant</w:t>
      </w:r>
      <w:r w:rsidR="00D453A0">
        <w:rPr>
          <w:rFonts w:hint="eastAsia"/>
          <w:sz w:val="22"/>
          <w:szCs w:val="22"/>
          <w:lang w:val="en-GB"/>
        </w:rPr>
        <w:t>s</w:t>
      </w:r>
      <w:r w:rsidR="00D453A0">
        <w:rPr>
          <w:sz w:val="22"/>
          <w:szCs w:val="22"/>
          <w:lang w:val="en-GB"/>
        </w:rPr>
        <w:t xml:space="preserve"> / recipients</w:t>
      </w:r>
      <w:r w:rsidR="00D453A0">
        <w:rPr>
          <w:rFonts w:hint="eastAsia"/>
          <w:sz w:val="22"/>
          <w:szCs w:val="22"/>
          <w:lang w:val="en-GB"/>
        </w:rPr>
        <w:t xml:space="preserve"> </w:t>
      </w:r>
      <w:r w:rsidR="00CB1421" w:rsidRPr="00CE63CD">
        <w:rPr>
          <w:sz w:val="22"/>
          <w:szCs w:val="22"/>
          <w:lang w:val="en-GB"/>
        </w:rPr>
        <w:t>aged 15 to 59 who are working no less than 120 hours per month with earnings no less than the prescribed level set by the SWD, or those able-bodied CSSA adult</w:t>
      </w:r>
      <w:r w:rsidR="00CB1421" w:rsidRPr="00CE63CD">
        <w:rPr>
          <w:rFonts w:hint="eastAsia"/>
          <w:sz w:val="22"/>
          <w:szCs w:val="22"/>
          <w:lang w:val="en-GB"/>
        </w:rPr>
        <w:t>s</w:t>
      </w:r>
      <w:r w:rsidR="00CB1421" w:rsidRPr="00CE63CD">
        <w:rPr>
          <w:sz w:val="22"/>
          <w:szCs w:val="22"/>
          <w:lang w:val="en-GB"/>
        </w:rPr>
        <w:t xml:space="preserve"> aged 60 to 64 who are working no less than 60 hours per month, as well as those single parents and child carers </w:t>
      </w:r>
      <w:r w:rsidR="008061B4" w:rsidRPr="00CE63CD">
        <w:rPr>
          <w:sz w:val="22"/>
          <w:szCs w:val="22"/>
          <w:lang w:val="en-GB"/>
        </w:rPr>
        <w:t xml:space="preserve">on CSSA </w:t>
      </w:r>
      <w:r w:rsidR="00CB1421" w:rsidRPr="00CE63CD">
        <w:rPr>
          <w:sz w:val="22"/>
          <w:szCs w:val="22"/>
          <w:lang w:val="en-GB"/>
        </w:rPr>
        <w:t>with their youngest child aged 12 to 14 who are working no less than 32 hours per month, they need not to participate in the SFS Scheme.</w:t>
      </w:r>
      <w:r w:rsidR="00CB1421" w:rsidRPr="00CE63CD">
        <w:rPr>
          <w:rFonts w:hint="eastAsia"/>
          <w:sz w:val="22"/>
          <w:szCs w:val="22"/>
          <w:lang w:val="en-GB"/>
        </w:rPr>
        <w:t xml:space="preserve"> </w:t>
      </w:r>
    </w:p>
    <w:p w:rsidR="001015F6" w:rsidRPr="00CE63CD" w:rsidRDefault="001015F6" w:rsidP="00F417D6">
      <w:pPr>
        <w:tabs>
          <w:tab w:val="left" w:pos="480"/>
        </w:tabs>
        <w:spacing w:line="320" w:lineRule="exact"/>
        <w:jc w:val="both"/>
        <w:rPr>
          <w:rFonts w:ascii="細明體" w:eastAsia="細明體" w:hAnsi="細明體"/>
          <w:sz w:val="28"/>
          <w:szCs w:val="28"/>
          <w:lang w:val="en-GB"/>
        </w:rPr>
      </w:pPr>
    </w:p>
    <w:p w:rsidR="00CB1421" w:rsidRPr="00CE63CD" w:rsidRDefault="001F155F" w:rsidP="00F417D6">
      <w:pPr>
        <w:pStyle w:val="a3"/>
        <w:snapToGrid w:val="0"/>
        <w:spacing w:line="320" w:lineRule="exact"/>
        <w:ind w:rightChars="10" w:right="24"/>
        <w:rPr>
          <w:b/>
          <w:sz w:val="28"/>
          <w:lang w:val="en-GB"/>
        </w:rPr>
      </w:pPr>
      <w:r w:rsidRPr="00CE63CD">
        <w:rPr>
          <w:b/>
          <w:sz w:val="28"/>
          <w:lang w:val="en-GB"/>
        </w:rPr>
        <w:br w:type="page"/>
      </w:r>
      <w:r w:rsidR="00CB1421" w:rsidRPr="00CE63CD">
        <w:rPr>
          <w:b/>
          <w:sz w:val="28"/>
          <w:lang w:val="en-GB"/>
        </w:rPr>
        <w:lastRenderedPageBreak/>
        <w:t>Disregarded Earnings (DE)</w:t>
      </w: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b w:val="0"/>
          <w:sz w:val="16"/>
          <w:lang w:val="en-GB"/>
        </w:rPr>
      </w:pPr>
    </w:p>
    <w:p w:rsidR="00CB1421" w:rsidRPr="00CE63CD" w:rsidRDefault="00CB1421" w:rsidP="00F417D6">
      <w:pPr>
        <w:pStyle w:val="a3"/>
        <w:snapToGrid w:val="0"/>
        <w:spacing w:line="320" w:lineRule="exact"/>
        <w:ind w:rightChars="10" w:right="24"/>
        <w:rPr>
          <w:sz w:val="24"/>
          <w:lang w:val="en-GB"/>
        </w:rPr>
      </w:pPr>
      <w:r w:rsidRPr="00CE63CD">
        <w:rPr>
          <w:sz w:val="24"/>
          <w:lang w:val="en-GB"/>
        </w:rPr>
        <w:t xml:space="preserve">With </w:t>
      </w:r>
      <w:r w:rsidRPr="00CE63CD">
        <w:rPr>
          <w:sz w:val="24"/>
          <w:lang w:val="en-GB" w:eastAsia="zh-HK"/>
        </w:rPr>
        <w:t>the objective of</w:t>
      </w:r>
      <w:r w:rsidRPr="00CE63CD">
        <w:rPr>
          <w:sz w:val="24"/>
          <w:lang w:val="en-GB"/>
        </w:rPr>
        <w:t xml:space="preserve"> encourag</w:t>
      </w:r>
      <w:r w:rsidRPr="00CE63CD">
        <w:rPr>
          <w:sz w:val="24"/>
          <w:lang w:val="en-GB" w:eastAsia="zh-HK"/>
        </w:rPr>
        <w:t>ing</w:t>
      </w:r>
      <w:r w:rsidRPr="00CE63CD">
        <w:rPr>
          <w:sz w:val="24"/>
          <w:lang w:val="en-GB"/>
        </w:rPr>
        <w:t xml:space="preserve"> CSSA </w:t>
      </w:r>
      <w:r w:rsidR="00D01532" w:rsidRPr="00CE63CD">
        <w:rPr>
          <w:sz w:val="24"/>
          <w:lang w:val="en-GB"/>
        </w:rPr>
        <w:t>recipients</w:t>
      </w:r>
      <w:r w:rsidRPr="00CE63CD">
        <w:rPr>
          <w:sz w:val="24"/>
          <w:lang w:val="en-GB"/>
        </w:rPr>
        <w:t xml:space="preserve"> to secure and sustain employment, there is a provision of DE under the CSSA Scheme.  The arrangements for DE are as follows:   </w:t>
      </w: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567"/>
        </w:tabs>
        <w:snapToGrid w:val="0"/>
        <w:spacing w:line="320" w:lineRule="exact"/>
        <w:ind w:left="567" w:rightChars="10" w:right="24" w:hanging="567"/>
        <w:rPr>
          <w:sz w:val="24"/>
          <w:lang w:val="en-GB"/>
        </w:rPr>
      </w:pPr>
      <w:r w:rsidRPr="00CE63CD">
        <w:rPr>
          <w:sz w:val="24"/>
          <w:lang w:val="en-GB"/>
        </w:rPr>
        <w:t>monthly income that a</w:t>
      </w:r>
      <w:r w:rsidR="00D01532" w:rsidRPr="00CE63CD">
        <w:rPr>
          <w:sz w:val="24"/>
          <w:lang w:val="en-GB"/>
        </w:rPr>
        <w:t xml:space="preserve"> recipient</w:t>
      </w:r>
      <w:r w:rsidRPr="00CE63CD">
        <w:rPr>
          <w:sz w:val="24"/>
          <w:lang w:val="en-GB"/>
        </w:rPr>
        <w:t xml:space="preserve"> earns from working will be partially disregarded up to a prescribed limit; and</w:t>
      </w:r>
    </w:p>
    <w:p w:rsidR="00CB1421" w:rsidRPr="00CE63CD" w:rsidRDefault="00CB1421" w:rsidP="00F417D6">
      <w:pPr>
        <w:pStyle w:val="a3"/>
        <w:numPr>
          <w:ilvl w:val="0"/>
          <w:numId w:val="16"/>
        </w:numPr>
        <w:tabs>
          <w:tab w:val="clear" w:pos="964"/>
          <w:tab w:val="num" w:pos="567"/>
        </w:tabs>
        <w:snapToGrid w:val="0"/>
        <w:spacing w:line="320" w:lineRule="exact"/>
        <w:ind w:left="567" w:rightChars="10" w:right="24" w:hanging="567"/>
        <w:rPr>
          <w:sz w:val="24"/>
          <w:lang w:val="en-GB"/>
        </w:rPr>
      </w:pPr>
      <w:proofErr w:type="gramStart"/>
      <w:r w:rsidRPr="00CE63CD">
        <w:rPr>
          <w:sz w:val="24"/>
          <w:lang w:val="en-GB"/>
        </w:rPr>
        <w:t>income</w:t>
      </w:r>
      <w:proofErr w:type="gramEnd"/>
      <w:r w:rsidRPr="00CE63CD">
        <w:rPr>
          <w:sz w:val="24"/>
          <w:lang w:val="en-GB"/>
        </w:rPr>
        <w:t xml:space="preserve"> that a </w:t>
      </w:r>
      <w:r w:rsidR="00D01532" w:rsidRPr="00CE63CD">
        <w:rPr>
          <w:sz w:val="24"/>
          <w:lang w:val="en-GB"/>
        </w:rPr>
        <w:t>recipient</w:t>
      </w:r>
      <w:r w:rsidRPr="00CE63CD">
        <w:rPr>
          <w:sz w:val="24"/>
          <w:lang w:val="en-GB"/>
        </w:rPr>
        <w:t xml:space="preserve"> earns from a new job will be totally disregarded for a prescribed period during the early stage of employment, provided that the </w:t>
      </w:r>
      <w:r w:rsidR="00D01532" w:rsidRPr="00CE63CD">
        <w:rPr>
          <w:sz w:val="24"/>
          <w:lang w:val="en-GB"/>
        </w:rPr>
        <w:t>recipient</w:t>
      </w:r>
      <w:r w:rsidRPr="00CE63CD">
        <w:rPr>
          <w:sz w:val="24"/>
          <w:lang w:val="en-GB"/>
        </w:rPr>
        <w:t xml:space="preserve"> has not enjoyed this benefit during the past two years. </w:t>
      </w:r>
    </w:p>
    <w:p w:rsidR="00CB1421" w:rsidRPr="00CE63CD" w:rsidRDefault="00CB1421" w:rsidP="00F417D6">
      <w:pPr>
        <w:snapToGrid w:val="0"/>
        <w:spacing w:line="320" w:lineRule="exact"/>
        <w:ind w:rightChars="10" w:right="24"/>
        <w:jc w:val="both"/>
        <w:rPr>
          <w:sz w:val="20"/>
          <w:lang w:val="en-GB"/>
        </w:rPr>
      </w:pP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bCs w:val="0"/>
          <w:sz w:val="28"/>
          <w:szCs w:val="28"/>
          <w:lang w:val="en-GB"/>
        </w:rPr>
      </w:pPr>
      <w:r w:rsidRPr="00CE63CD">
        <w:rPr>
          <w:rFonts w:ascii="Times New Roman" w:hAnsi="Times New Roman"/>
          <w:bCs w:val="0"/>
          <w:sz w:val="28"/>
          <w:szCs w:val="28"/>
          <w:lang w:val="en-GB"/>
        </w:rPr>
        <w:t>Work First Principle</w:t>
      </w:r>
    </w:p>
    <w:p w:rsidR="00CB1421" w:rsidRPr="00CE63CD" w:rsidRDefault="00CB1421" w:rsidP="00F417D6">
      <w:pPr>
        <w:pStyle w:val="a6"/>
        <w:spacing w:line="320" w:lineRule="exact"/>
        <w:jc w:val="both"/>
        <w:rPr>
          <w:rFonts w:ascii="Times New Roman" w:hAnsi="Times New Roman"/>
          <w:b w:val="0"/>
          <w:sz w:val="16"/>
          <w:lang w:val="en-GB"/>
        </w:rPr>
      </w:pPr>
    </w:p>
    <w:p w:rsidR="00CB1421" w:rsidRPr="00CE63CD" w:rsidRDefault="006A2665" w:rsidP="00F417D6">
      <w:pPr>
        <w:pStyle w:val="a3"/>
        <w:snapToGrid w:val="0"/>
        <w:spacing w:line="320" w:lineRule="exact"/>
        <w:rPr>
          <w:sz w:val="28"/>
          <w:szCs w:val="28"/>
          <w:lang w:val="en-GB"/>
        </w:rPr>
      </w:pPr>
      <w:r>
        <w:rPr>
          <w:rFonts w:hint="eastAsia"/>
          <w:sz w:val="24"/>
          <w:lang w:val="en-GB" w:eastAsia="zh-HK"/>
        </w:rPr>
        <w:t xml:space="preserve">The </w:t>
      </w:r>
      <w:r w:rsidR="00CB1421" w:rsidRPr="00CE63CD">
        <w:rPr>
          <w:sz w:val="24"/>
          <w:lang w:val="en-GB"/>
        </w:rPr>
        <w:t xml:space="preserve">SWD is committed to providing a safety net for those who cannot support themselves.  Unemployed able-bodied CSSA </w:t>
      </w:r>
      <w:r w:rsidR="00D453A0">
        <w:rPr>
          <w:sz w:val="24"/>
          <w:lang w:val="en-GB"/>
        </w:rPr>
        <w:t>applicant</w:t>
      </w:r>
      <w:r w:rsidR="00D453A0">
        <w:rPr>
          <w:rFonts w:hint="eastAsia"/>
          <w:sz w:val="24"/>
          <w:lang w:val="en-GB"/>
        </w:rPr>
        <w:t>s</w:t>
      </w:r>
      <w:r w:rsidR="00D453A0">
        <w:rPr>
          <w:sz w:val="24"/>
          <w:lang w:val="en-GB"/>
        </w:rPr>
        <w:t xml:space="preserve"> / recipients</w:t>
      </w:r>
      <w:r w:rsidR="00D453A0">
        <w:rPr>
          <w:rFonts w:hint="eastAsia"/>
          <w:sz w:val="24"/>
          <w:lang w:val="en-GB"/>
        </w:rPr>
        <w:t xml:space="preserve"> </w:t>
      </w:r>
      <w:r w:rsidR="00CB1421" w:rsidRPr="00CE63CD">
        <w:rPr>
          <w:sz w:val="24"/>
          <w:lang w:val="en-GB"/>
        </w:rPr>
        <w:t>should re</w:t>
      </w:r>
      <w:r w:rsidR="00CB1421" w:rsidRPr="00CE63CD">
        <w:rPr>
          <w:sz w:val="24"/>
          <w:lang w:val="en-GB" w:eastAsia="zh-HK"/>
        </w:rPr>
        <w:t>cognise</w:t>
      </w:r>
      <w:r w:rsidR="00CB1421" w:rsidRPr="00CE63CD">
        <w:rPr>
          <w:sz w:val="24"/>
          <w:lang w:val="en-GB"/>
        </w:rPr>
        <w:t xml:space="preserve"> that the granting of CSSA is only a temporary measure to assist them to tide over a period of financial hardship.  Able-bodied CSSA </w:t>
      </w:r>
      <w:r w:rsidR="00D453A0">
        <w:rPr>
          <w:sz w:val="24"/>
          <w:lang w:val="en-GB"/>
        </w:rPr>
        <w:t>applicant</w:t>
      </w:r>
      <w:r w:rsidR="00D453A0">
        <w:rPr>
          <w:rFonts w:hint="eastAsia"/>
          <w:sz w:val="24"/>
          <w:lang w:val="en-GB"/>
        </w:rPr>
        <w:t>s</w:t>
      </w:r>
      <w:r w:rsidR="00D453A0">
        <w:rPr>
          <w:sz w:val="24"/>
          <w:lang w:val="en-GB"/>
        </w:rPr>
        <w:t xml:space="preserve"> / recipients</w:t>
      </w:r>
      <w:r w:rsidR="00D453A0">
        <w:rPr>
          <w:rFonts w:hint="eastAsia"/>
          <w:sz w:val="24"/>
          <w:lang w:val="en-GB"/>
        </w:rPr>
        <w:t xml:space="preserve"> </w:t>
      </w:r>
      <w:r w:rsidR="00CB1421" w:rsidRPr="00CE63CD">
        <w:rPr>
          <w:sz w:val="24"/>
          <w:lang w:val="en-GB"/>
        </w:rPr>
        <w:t>have the obligation to actively find and sustain employment and support themselves and their family to reduce their / their family’s dependence on public funds and to become self-reliant through the employment</w:t>
      </w:r>
      <w:r w:rsidR="00861BED" w:rsidRPr="00CE63CD">
        <w:rPr>
          <w:rFonts w:hint="eastAsia"/>
          <w:sz w:val="24"/>
          <w:lang w:val="en-GB"/>
        </w:rPr>
        <w:t xml:space="preserve"> support</w:t>
      </w:r>
      <w:r w:rsidR="00CB1421" w:rsidRPr="00CE63CD">
        <w:rPr>
          <w:sz w:val="24"/>
          <w:lang w:val="en-GB"/>
        </w:rPr>
        <w:t xml:space="preserve"> services provided to them</w:t>
      </w:r>
      <w:r w:rsidR="00CB1421" w:rsidRPr="00CE63CD">
        <w:rPr>
          <w:sz w:val="28"/>
          <w:szCs w:val="28"/>
          <w:lang w:val="en-GB"/>
        </w:rPr>
        <w:t>.</w:t>
      </w:r>
    </w:p>
    <w:p w:rsidR="000A6ABF" w:rsidRPr="00CE63CD" w:rsidRDefault="000A6ABF" w:rsidP="00F417D6">
      <w:pPr>
        <w:snapToGrid w:val="0"/>
        <w:spacing w:line="320" w:lineRule="exact"/>
        <w:ind w:rightChars="10" w:right="24"/>
        <w:jc w:val="both"/>
        <w:rPr>
          <w:sz w:val="20"/>
          <w:lang w:val="en-GB"/>
        </w:rPr>
      </w:pPr>
    </w:p>
    <w:p w:rsidR="00C05C2E" w:rsidRPr="00CE63CD" w:rsidRDefault="00C05C2E" w:rsidP="00F417D6">
      <w:pPr>
        <w:snapToGrid w:val="0"/>
        <w:spacing w:line="320" w:lineRule="exact"/>
        <w:ind w:left="538" w:rightChars="10" w:right="24" w:hangingChars="192" w:hanging="538"/>
        <w:jc w:val="both"/>
        <w:rPr>
          <w:b/>
          <w:sz w:val="28"/>
          <w:szCs w:val="28"/>
          <w:lang w:val="en-GB"/>
        </w:rPr>
      </w:pPr>
      <w:r w:rsidRPr="00CE63CD">
        <w:rPr>
          <w:b/>
          <w:sz w:val="28"/>
          <w:szCs w:val="28"/>
          <w:lang w:val="en-GB"/>
        </w:rPr>
        <w:t>Appeals</w:t>
      </w:r>
    </w:p>
    <w:p w:rsidR="00346229" w:rsidRPr="00CE63CD" w:rsidRDefault="00346229" w:rsidP="00F417D6">
      <w:pPr>
        <w:pStyle w:val="a6"/>
        <w:spacing w:line="320" w:lineRule="exact"/>
        <w:jc w:val="both"/>
        <w:rPr>
          <w:rFonts w:ascii="Times New Roman" w:hAnsi="Times New Roman"/>
          <w:b w:val="0"/>
          <w:sz w:val="16"/>
          <w:lang w:val="en-GB"/>
        </w:rPr>
      </w:pPr>
    </w:p>
    <w:p w:rsidR="00C05C2E" w:rsidRPr="00CE63CD" w:rsidRDefault="00C05C2E" w:rsidP="00F417D6">
      <w:pPr>
        <w:pStyle w:val="a3"/>
        <w:snapToGrid w:val="0"/>
        <w:spacing w:line="320" w:lineRule="exact"/>
        <w:ind w:rightChars="10" w:right="24"/>
        <w:rPr>
          <w:sz w:val="24"/>
          <w:lang w:val="en-GB"/>
        </w:rPr>
      </w:pPr>
      <w:r w:rsidRPr="00CE63CD">
        <w:rPr>
          <w:sz w:val="24"/>
          <w:lang w:val="en-GB"/>
        </w:rPr>
        <w:t>If a</w:t>
      </w:r>
      <w:r w:rsidR="00D45161" w:rsidRPr="00CE63CD">
        <w:rPr>
          <w:rFonts w:hint="eastAsia"/>
          <w:sz w:val="24"/>
          <w:lang w:val="en-GB"/>
        </w:rPr>
        <w:t>n</w:t>
      </w:r>
      <w:r w:rsidRPr="00CE63CD">
        <w:rPr>
          <w:sz w:val="24"/>
          <w:lang w:val="en-GB"/>
        </w:rPr>
        <w:t xml:space="preserve"> </w:t>
      </w:r>
      <w:r w:rsidR="00D45161" w:rsidRPr="00CE63CD">
        <w:rPr>
          <w:rFonts w:hint="eastAsia"/>
          <w:sz w:val="24"/>
          <w:lang w:val="en-GB"/>
        </w:rPr>
        <w:t>applicant</w:t>
      </w:r>
      <w:r w:rsidRPr="00CE63CD">
        <w:rPr>
          <w:sz w:val="24"/>
          <w:lang w:val="en-GB"/>
        </w:rPr>
        <w:t xml:space="preserve"> disagrees with a decision made by </w:t>
      </w:r>
      <w:r w:rsidR="006A2665">
        <w:rPr>
          <w:rFonts w:hint="eastAsia"/>
          <w:sz w:val="24"/>
          <w:lang w:val="en-GB" w:eastAsia="zh-HK"/>
        </w:rPr>
        <w:t xml:space="preserve">the </w:t>
      </w:r>
      <w:r w:rsidRPr="00CE63CD">
        <w:rPr>
          <w:sz w:val="24"/>
          <w:lang w:val="en-GB"/>
        </w:rPr>
        <w:t>SWD, he</w:t>
      </w:r>
      <w:r w:rsidR="00587E56" w:rsidRPr="00CE63CD">
        <w:rPr>
          <w:rFonts w:hint="eastAsia"/>
          <w:sz w:val="24"/>
          <w:lang w:val="en-GB"/>
        </w:rPr>
        <w:t xml:space="preserve"> </w:t>
      </w:r>
      <w:r w:rsidRPr="00CE63CD">
        <w:rPr>
          <w:sz w:val="24"/>
          <w:lang w:val="en-GB"/>
        </w:rPr>
        <w:t>/</w:t>
      </w:r>
      <w:r w:rsidR="004E3148" w:rsidRPr="00CE63CD">
        <w:rPr>
          <w:rFonts w:hint="eastAsia"/>
          <w:sz w:val="24"/>
          <w:lang w:val="en-GB"/>
        </w:rPr>
        <w:t xml:space="preserve"> </w:t>
      </w:r>
      <w:r w:rsidRPr="00CE63CD">
        <w:rPr>
          <w:sz w:val="24"/>
          <w:lang w:val="en-GB"/>
        </w:rPr>
        <w:t xml:space="preserve">she has the right to lodge an appeal at the Social Security Appeal Board.  An appeal must be lodged within four weeks from the date of the notification issued by </w:t>
      </w:r>
      <w:r w:rsidR="006A2665">
        <w:rPr>
          <w:rFonts w:hint="eastAsia"/>
          <w:sz w:val="24"/>
          <w:lang w:val="en-GB" w:eastAsia="zh-HK"/>
        </w:rPr>
        <w:t xml:space="preserve">the </w:t>
      </w:r>
      <w:r w:rsidRPr="00CE63CD">
        <w:rPr>
          <w:sz w:val="24"/>
          <w:lang w:val="en-GB"/>
        </w:rPr>
        <w:t>SWD.  Enquiries about appeal procedures can be made at any Social Security Field Unit.</w:t>
      </w:r>
    </w:p>
    <w:p w:rsidR="001D2EA8" w:rsidRPr="00CE63CD" w:rsidRDefault="001D2EA8" w:rsidP="00F417D6">
      <w:pPr>
        <w:pStyle w:val="a3"/>
        <w:snapToGrid w:val="0"/>
        <w:spacing w:line="320" w:lineRule="exact"/>
        <w:ind w:rightChars="10" w:right="24"/>
        <w:rPr>
          <w:sz w:val="20"/>
          <w:lang w:val="en-GB"/>
        </w:rPr>
      </w:pPr>
    </w:p>
    <w:p w:rsidR="00C05C2E" w:rsidRPr="00CE63CD" w:rsidRDefault="00C05C2E" w:rsidP="00F417D6">
      <w:pPr>
        <w:pStyle w:val="a3"/>
        <w:snapToGrid w:val="0"/>
        <w:spacing w:line="320" w:lineRule="exact"/>
        <w:ind w:left="538" w:rightChars="10" w:right="24" w:hangingChars="192" w:hanging="538"/>
        <w:rPr>
          <w:b/>
          <w:sz w:val="28"/>
          <w:szCs w:val="28"/>
          <w:lang w:val="en-GB"/>
        </w:rPr>
      </w:pPr>
      <w:r w:rsidRPr="00CE63CD">
        <w:rPr>
          <w:b/>
          <w:sz w:val="28"/>
          <w:szCs w:val="28"/>
          <w:lang w:val="en-GB"/>
        </w:rPr>
        <w:t>Enquiries</w:t>
      </w:r>
    </w:p>
    <w:p w:rsidR="00346229" w:rsidRPr="00CE63CD" w:rsidRDefault="00346229" w:rsidP="00F417D6">
      <w:pPr>
        <w:pStyle w:val="a6"/>
        <w:spacing w:line="320" w:lineRule="exact"/>
        <w:jc w:val="both"/>
        <w:rPr>
          <w:rFonts w:ascii="Times New Roman" w:hAnsi="Times New Roman"/>
          <w:b w:val="0"/>
          <w:sz w:val="16"/>
          <w:lang w:val="en-GB"/>
        </w:rPr>
      </w:pPr>
    </w:p>
    <w:p w:rsidR="006A6203" w:rsidRPr="005B6116" w:rsidRDefault="00C05C2E" w:rsidP="00F417D6">
      <w:pPr>
        <w:pStyle w:val="a3"/>
        <w:snapToGrid w:val="0"/>
        <w:spacing w:line="320" w:lineRule="exact"/>
        <w:ind w:rightChars="10" w:right="24"/>
        <w:rPr>
          <w:sz w:val="24"/>
          <w:lang w:val="en-GB" w:eastAsia="zh-HK"/>
        </w:rPr>
      </w:pPr>
      <w:r w:rsidRPr="00CE63CD">
        <w:rPr>
          <w:sz w:val="24"/>
          <w:lang w:val="en-GB"/>
        </w:rPr>
        <w:t xml:space="preserve">For more information about the SFS Scheme, please visit </w:t>
      </w:r>
      <w:r w:rsidR="006A2665">
        <w:rPr>
          <w:rFonts w:hint="eastAsia"/>
          <w:sz w:val="24"/>
          <w:lang w:val="en-GB" w:eastAsia="zh-HK"/>
        </w:rPr>
        <w:t xml:space="preserve">the </w:t>
      </w:r>
      <w:r w:rsidRPr="00CE63CD">
        <w:rPr>
          <w:sz w:val="24"/>
          <w:lang w:val="en-GB"/>
        </w:rPr>
        <w:t xml:space="preserve">SWD Homepage at </w:t>
      </w:r>
      <w:hyperlink r:id="rId10" w:history="1">
        <w:r w:rsidRPr="00CE63CD">
          <w:rPr>
            <w:sz w:val="24"/>
            <w:lang w:val="en-GB"/>
          </w:rPr>
          <w:t>http://www.swd.gov.hk</w:t>
        </w:r>
      </w:hyperlink>
      <w:r w:rsidRPr="00CE63CD">
        <w:rPr>
          <w:sz w:val="24"/>
          <w:lang w:val="en-GB"/>
        </w:rPr>
        <w:t xml:space="preserve"> or make enquiry at the nearest Social Security Field Unit.  You may also contact the Departmental Hotline by phone at 2343 2255, by fax at 2763 5874 or </w:t>
      </w:r>
      <w:r w:rsidRPr="00CE63CD">
        <w:rPr>
          <w:rFonts w:hint="eastAsia"/>
          <w:sz w:val="24"/>
          <w:lang w:val="en-GB"/>
        </w:rPr>
        <w:t xml:space="preserve">send an </w:t>
      </w:r>
      <w:r w:rsidRPr="00CE63CD">
        <w:rPr>
          <w:sz w:val="24"/>
          <w:lang w:val="en-GB"/>
        </w:rPr>
        <w:t xml:space="preserve">email to </w:t>
      </w:r>
      <w:r w:rsidR="008267FA" w:rsidRPr="00CE63CD">
        <w:rPr>
          <w:rStyle w:val="a5"/>
        </w:rPr>
        <w:t>swdenq@swd.gov.hk</w:t>
      </w:r>
      <w:r w:rsidRPr="00CE63CD">
        <w:rPr>
          <w:sz w:val="24"/>
          <w:lang w:val="en-GB"/>
        </w:rPr>
        <w:t>.</w:t>
      </w:r>
      <w:bookmarkStart w:id="1" w:name="HK"/>
      <w:bookmarkStart w:id="2" w:name="EK"/>
      <w:bookmarkEnd w:id="1"/>
      <w:bookmarkEnd w:id="2"/>
    </w:p>
    <w:sectPr w:rsidR="006A6203" w:rsidRPr="005B6116" w:rsidSect="00AE1E2E">
      <w:footerReference w:type="default" r:id="rId11"/>
      <w:pgSz w:w="11907" w:h="16839" w:code="9"/>
      <w:pgMar w:top="2269" w:right="2693" w:bottom="567" w:left="1985" w:header="703" w:footer="1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F4" w:rsidRDefault="00E916F4" w:rsidP="00CF4062">
      <w:r>
        <w:separator/>
      </w:r>
    </w:p>
  </w:endnote>
  <w:endnote w:type="continuationSeparator" w:id="0">
    <w:p w:rsidR="00E916F4" w:rsidRDefault="00E916F4" w:rsidP="00CF4062">
      <w:r>
        <w:continuationSeparator/>
      </w:r>
    </w:p>
  </w:endnote>
  <w:endnote w:type="continuationNotice" w:id="1">
    <w:p w:rsidR="00E916F4" w:rsidRDefault="00E91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C0" w:rsidRDefault="008965C0">
    <w:pPr>
      <w:pStyle w:val="a9"/>
      <w:jc w:val="center"/>
      <w:rPr>
        <w:sz w:val="26"/>
        <w:szCs w:val="26"/>
      </w:rPr>
    </w:pPr>
  </w:p>
  <w:p w:rsidR="008965C0" w:rsidRPr="006901A6" w:rsidRDefault="008965C0">
    <w:pPr>
      <w:pStyle w:val="a9"/>
      <w:jc w:val="center"/>
      <w:rPr>
        <w:sz w:val="26"/>
        <w:szCs w:val="26"/>
      </w:rPr>
    </w:pPr>
    <w:r w:rsidRPr="006901A6">
      <w:rPr>
        <w:sz w:val="26"/>
        <w:szCs w:val="26"/>
      </w:rPr>
      <w:fldChar w:fldCharType="begin"/>
    </w:r>
    <w:r w:rsidRPr="006901A6">
      <w:rPr>
        <w:sz w:val="26"/>
        <w:szCs w:val="26"/>
      </w:rPr>
      <w:instrText>PAGE   \* MERGEFORMAT</w:instrText>
    </w:r>
    <w:r w:rsidRPr="006901A6">
      <w:rPr>
        <w:sz w:val="26"/>
        <w:szCs w:val="26"/>
      </w:rPr>
      <w:fldChar w:fldCharType="separate"/>
    </w:r>
    <w:r w:rsidR="00CE2EC1" w:rsidRPr="00CE2EC1">
      <w:rPr>
        <w:noProof/>
        <w:sz w:val="26"/>
        <w:szCs w:val="26"/>
        <w:lang w:val="zh-TW"/>
      </w:rPr>
      <w:t>1</w:t>
    </w:r>
    <w:r w:rsidRPr="006901A6">
      <w:rPr>
        <w:sz w:val="26"/>
        <w:szCs w:val="26"/>
      </w:rPr>
      <w:fldChar w:fldCharType="end"/>
    </w:r>
  </w:p>
  <w:p w:rsidR="008965C0" w:rsidRDefault="008965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F4" w:rsidRDefault="00E916F4" w:rsidP="00CF4062">
      <w:r>
        <w:separator/>
      </w:r>
    </w:p>
  </w:footnote>
  <w:footnote w:type="continuationSeparator" w:id="0">
    <w:p w:rsidR="00E916F4" w:rsidRDefault="00E916F4" w:rsidP="00CF4062">
      <w:r>
        <w:continuationSeparator/>
      </w:r>
    </w:p>
  </w:footnote>
  <w:footnote w:type="continuationNotice" w:id="1">
    <w:p w:rsidR="00E916F4" w:rsidRDefault="00E916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878"/>
    <w:multiLevelType w:val="hybridMultilevel"/>
    <w:tmpl w:val="52560538"/>
    <w:lvl w:ilvl="0" w:tplc="09C2A5BC">
      <w:start w:val="1"/>
      <w:numFmt w:val="decimal"/>
      <w:lvlText w:val="(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093A29FD"/>
    <w:multiLevelType w:val="hybridMultilevel"/>
    <w:tmpl w:val="ED8EF4A8"/>
    <w:lvl w:ilvl="0" w:tplc="7FEACCD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0C7C4C"/>
    <w:multiLevelType w:val="hybridMultilevel"/>
    <w:tmpl w:val="A82C3038"/>
    <w:lvl w:ilvl="0" w:tplc="EE82B5A2">
      <w:start w:val="1"/>
      <w:numFmt w:val="bullet"/>
      <w:lvlText w:val=""/>
      <w:lvlJc w:val="left"/>
      <w:pPr>
        <w:tabs>
          <w:tab w:val="num" w:pos="964"/>
        </w:tabs>
        <w:ind w:left="964" w:hanging="454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83A36BE"/>
    <w:multiLevelType w:val="hybridMultilevel"/>
    <w:tmpl w:val="46A2173A"/>
    <w:lvl w:ilvl="0" w:tplc="96665666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1" w:tplc="72303104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2" w:tplc="651EBB3E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3" w:tplc="20D88098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8960722"/>
    <w:multiLevelType w:val="hybridMultilevel"/>
    <w:tmpl w:val="4EF6CDB0"/>
    <w:lvl w:ilvl="0" w:tplc="781096F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755B11"/>
    <w:multiLevelType w:val="singleLevel"/>
    <w:tmpl w:val="B77C8880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5BE41681"/>
    <w:multiLevelType w:val="hybridMultilevel"/>
    <w:tmpl w:val="0E5EAF50"/>
    <w:lvl w:ilvl="0" w:tplc="197275D6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>
    <w:nsid w:val="75AC26C6"/>
    <w:multiLevelType w:val="hybridMultilevel"/>
    <w:tmpl w:val="45BEFAE8"/>
    <w:lvl w:ilvl="0" w:tplc="C0CE1AFE">
      <w:start w:val="1"/>
      <w:numFmt w:val="bullet"/>
      <w:lvlText w:val=""/>
      <w:lvlJc w:val="left"/>
      <w:pPr>
        <w:tabs>
          <w:tab w:val="num" w:pos="1740"/>
        </w:tabs>
        <w:ind w:left="1740" w:hanging="480"/>
      </w:pPr>
      <w:rPr>
        <w:rFonts w:ascii="Symbol" w:hAnsi="Symbol" w:hint="default"/>
        <w:color w:val="auto"/>
        <w:sz w:val="24"/>
      </w:rPr>
    </w:lvl>
    <w:lvl w:ilvl="1" w:tplc="1AE2962C">
      <w:start w:val="1"/>
      <w:numFmt w:val="bullet"/>
      <w:lvlText w:val=""/>
      <w:lvlJc w:val="left"/>
      <w:pPr>
        <w:tabs>
          <w:tab w:val="num" w:pos="1500"/>
        </w:tabs>
        <w:ind w:left="1500" w:hanging="480"/>
      </w:pPr>
      <w:rPr>
        <w:rFonts w:ascii="Symbol" w:hAnsi="Symbol" w:hint="default"/>
        <w:color w:val="auto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>
    <w:nsid w:val="76F85940"/>
    <w:multiLevelType w:val="hybridMultilevel"/>
    <w:tmpl w:val="CDE09D16"/>
    <w:lvl w:ilvl="0" w:tplc="D320325A">
      <w:start w:val="1"/>
      <w:numFmt w:val="bullet"/>
      <w:lvlText w:val=""/>
      <w:lvlJc w:val="left"/>
      <w:pPr>
        <w:tabs>
          <w:tab w:val="num" w:pos="964"/>
        </w:tabs>
        <w:ind w:left="964" w:hanging="454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9C36EEE"/>
    <w:multiLevelType w:val="hybridMultilevel"/>
    <w:tmpl w:val="C928BD46"/>
    <w:lvl w:ilvl="0" w:tplc="7B5E3CA2">
      <w:start w:val="1"/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1EAA254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D7F4B48"/>
    <w:multiLevelType w:val="hybridMultilevel"/>
    <w:tmpl w:val="C1FA2ACA"/>
    <w:lvl w:ilvl="0" w:tplc="E0B048E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"/>
  </w:num>
  <w:num w:numId="16">
    <w:abstractNumId w:val="2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41"/>
    <w:rsid w:val="00000FDA"/>
    <w:rsid w:val="00011689"/>
    <w:rsid w:val="00011A6C"/>
    <w:rsid w:val="000125FE"/>
    <w:rsid w:val="00033E8A"/>
    <w:rsid w:val="00034B97"/>
    <w:rsid w:val="00041359"/>
    <w:rsid w:val="000727D4"/>
    <w:rsid w:val="00072B00"/>
    <w:rsid w:val="00075FA3"/>
    <w:rsid w:val="00085194"/>
    <w:rsid w:val="00090A4B"/>
    <w:rsid w:val="00092851"/>
    <w:rsid w:val="000A6ABF"/>
    <w:rsid w:val="000B49B0"/>
    <w:rsid w:val="000B5C59"/>
    <w:rsid w:val="000E488F"/>
    <w:rsid w:val="001015F6"/>
    <w:rsid w:val="001054EB"/>
    <w:rsid w:val="0010550C"/>
    <w:rsid w:val="00112186"/>
    <w:rsid w:val="001144FD"/>
    <w:rsid w:val="00135390"/>
    <w:rsid w:val="00147A58"/>
    <w:rsid w:val="00147CBC"/>
    <w:rsid w:val="00150CC6"/>
    <w:rsid w:val="00157DCC"/>
    <w:rsid w:val="00166D26"/>
    <w:rsid w:val="001738C0"/>
    <w:rsid w:val="00181E70"/>
    <w:rsid w:val="00182239"/>
    <w:rsid w:val="00190E5F"/>
    <w:rsid w:val="00193079"/>
    <w:rsid w:val="001949DB"/>
    <w:rsid w:val="00197381"/>
    <w:rsid w:val="001B061B"/>
    <w:rsid w:val="001B3470"/>
    <w:rsid w:val="001B78E5"/>
    <w:rsid w:val="001D03B9"/>
    <w:rsid w:val="001D2189"/>
    <w:rsid w:val="001D2EA8"/>
    <w:rsid w:val="001D63F6"/>
    <w:rsid w:val="001E14A6"/>
    <w:rsid w:val="001E17F4"/>
    <w:rsid w:val="001E43AC"/>
    <w:rsid w:val="001F09A7"/>
    <w:rsid w:val="001F0CFF"/>
    <w:rsid w:val="001F155F"/>
    <w:rsid w:val="002007E5"/>
    <w:rsid w:val="00215560"/>
    <w:rsid w:val="00215C4D"/>
    <w:rsid w:val="002354DD"/>
    <w:rsid w:val="00255B1F"/>
    <w:rsid w:val="00256BF1"/>
    <w:rsid w:val="00257E81"/>
    <w:rsid w:val="002632D6"/>
    <w:rsid w:val="00264C07"/>
    <w:rsid w:val="00266B10"/>
    <w:rsid w:val="00266CFE"/>
    <w:rsid w:val="00276FF6"/>
    <w:rsid w:val="00295F83"/>
    <w:rsid w:val="002A0B55"/>
    <w:rsid w:val="002A2773"/>
    <w:rsid w:val="002A7927"/>
    <w:rsid w:val="002B04F1"/>
    <w:rsid w:val="002B0DD8"/>
    <w:rsid w:val="002C4BCE"/>
    <w:rsid w:val="002E075C"/>
    <w:rsid w:val="002E372A"/>
    <w:rsid w:val="002E4386"/>
    <w:rsid w:val="002F0EDC"/>
    <w:rsid w:val="002F5DD3"/>
    <w:rsid w:val="002F71C0"/>
    <w:rsid w:val="00300BAD"/>
    <w:rsid w:val="00333848"/>
    <w:rsid w:val="00336B4E"/>
    <w:rsid w:val="00342DD2"/>
    <w:rsid w:val="00346229"/>
    <w:rsid w:val="00357CD2"/>
    <w:rsid w:val="003620C7"/>
    <w:rsid w:val="003620D6"/>
    <w:rsid w:val="0036779A"/>
    <w:rsid w:val="00367CF1"/>
    <w:rsid w:val="00374BEF"/>
    <w:rsid w:val="00380248"/>
    <w:rsid w:val="003842AB"/>
    <w:rsid w:val="00385C0C"/>
    <w:rsid w:val="00386D07"/>
    <w:rsid w:val="00393A32"/>
    <w:rsid w:val="003A01A1"/>
    <w:rsid w:val="003C768C"/>
    <w:rsid w:val="003C7C86"/>
    <w:rsid w:val="003D0CB7"/>
    <w:rsid w:val="003E4ABB"/>
    <w:rsid w:val="003F5D7E"/>
    <w:rsid w:val="00401262"/>
    <w:rsid w:val="00402941"/>
    <w:rsid w:val="00402AC7"/>
    <w:rsid w:val="00404757"/>
    <w:rsid w:val="004064D5"/>
    <w:rsid w:val="004076B0"/>
    <w:rsid w:val="00413471"/>
    <w:rsid w:val="0041699F"/>
    <w:rsid w:val="00416A7D"/>
    <w:rsid w:val="0043295F"/>
    <w:rsid w:val="0045580F"/>
    <w:rsid w:val="00455D72"/>
    <w:rsid w:val="00464448"/>
    <w:rsid w:val="00464C3F"/>
    <w:rsid w:val="00467789"/>
    <w:rsid w:val="00473455"/>
    <w:rsid w:val="004814ED"/>
    <w:rsid w:val="00481964"/>
    <w:rsid w:val="0049043B"/>
    <w:rsid w:val="0049784D"/>
    <w:rsid w:val="004A18C8"/>
    <w:rsid w:val="004A1AF7"/>
    <w:rsid w:val="004A3E2E"/>
    <w:rsid w:val="004A4CFE"/>
    <w:rsid w:val="004B0425"/>
    <w:rsid w:val="004B44E1"/>
    <w:rsid w:val="004B4774"/>
    <w:rsid w:val="004C0D06"/>
    <w:rsid w:val="004C5202"/>
    <w:rsid w:val="004D1A0E"/>
    <w:rsid w:val="004D3A46"/>
    <w:rsid w:val="004E3148"/>
    <w:rsid w:val="004E3270"/>
    <w:rsid w:val="004E5A27"/>
    <w:rsid w:val="004F3ADE"/>
    <w:rsid w:val="004F5A88"/>
    <w:rsid w:val="004F6835"/>
    <w:rsid w:val="0050186A"/>
    <w:rsid w:val="00507821"/>
    <w:rsid w:val="005475C8"/>
    <w:rsid w:val="0058185E"/>
    <w:rsid w:val="00582D5F"/>
    <w:rsid w:val="00587E56"/>
    <w:rsid w:val="005A0188"/>
    <w:rsid w:val="005A4339"/>
    <w:rsid w:val="005A750C"/>
    <w:rsid w:val="005B4FBF"/>
    <w:rsid w:val="005B6116"/>
    <w:rsid w:val="005C6F41"/>
    <w:rsid w:val="005D6E15"/>
    <w:rsid w:val="005E3A29"/>
    <w:rsid w:val="005E5F59"/>
    <w:rsid w:val="005E6F4F"/>
    <w:rsid w:val="005E7B56"/>
    <w:rsid w:val="005F06A2"/>
    <w:rsid w:val="005F0A79"/>
    <w:rsid w:val="005F44ED"/>
    <w:rsid w:val="005F7F18"/>
    <w:rsid w:val="00617BD9"/>
    <w:rsid w:val="00624BAD"/>
    <w:rsid w:val="00630113"/>
    <w:rsid w:val="00636260"/>
    <w:rsid w:val="00640B9E"/>
    <w:rsid w:val="00646FD8"/>
    <w:rsid w:val="00650CC2"/>
    <w:rsid w:val="00650CC3"/>
    <w:rsid w:val="00652348"/>
    <w:rsid w:val="00652FD4"/>
    <w:rsid w:val="0065490E"/>
    <w:rsid w:val="006651CD"/>
    <w:rsid w:val="006833B5"/>
    <w:rsid w:val="006901A6"/>
    <w:rsid w:val="006A0F60"/>
    <w:rsid w:val="006A2665"/>
    <w:rsid w:val="006A6203"/>
    <w:rsid w:val="006B2994"/>
    <w:rsid w:val="006B4C9F"/>
    <w:rsid w:val="006C2561"/>
    <w:rsid w:val="006C51F8"/>
    <w:rsid w:val="006D30D3"/>
    <w:rsid w:val="006D3E07"/>
    <w:rsid w:val="006D7692"/>
    <w:rsid w:val="006E46B1"/>
    <w:rsid w:val="006E4A2F"/>
    <w:rsid w:val="006F04B5"/>
    <w:rsid w:val="006F12B3"/>
    <w:rsid w:val="006F261B"/>
    <w:rsid w:val="006F456F"/>
    <w:rsid w:val="006F6020"/>
    <w:rsid w:val="0070149D"/>
    <w:rsid w:val="00705875"/>
    <w:rsid w:val="00715967"/>
    <w:rsid w:val="00721C99"/>
    <w:rsid w:val="00722CD4"/>
    <w:rsid w:val="00725D28"/>
    <w:rsid w:val="00726CDD"/>
    <w:rsid w:val="00733FFE"/>
    <w:rsid w:val="00750D12"/>
    <w:rsid w:val="00753746"/>
    <w:rsid w:val="00754651"/>
    <w:rsid w:val="00762CEE"/>
    <w:rsid w:val="007631F7"/>
    <w:rsid w:val="007743D5"/>
    <w:rsid w:val="00775B0E"/>
    <w:rsid w:val="0078043F"/>
    <w:rsid w:val="0078501C"/>
    <w:rsid w:val="007853F6"/>
    <w:rsid w:val="00786B26"/>
    <w:rsid w:val="00792B57"/>
    <w:rsid w:val="00795305"/>
    <w:rsid w:val="007A6312"/>
    <w:rsid w:val="007B0710"/>
    <w:rsid w:val="007B0920"/>
    <w:rsid w:val="007B28E4"/>
    <w:rsid w:val="007C6D36"/>
    <w:rsid w:val="007D06A5"/>
    <w:rsid w:val="007D51CF"/>
    <w:rsid w:val="007E246C"/>
    <w:rsid w:val="007E2CFD"/>
    <w:rsid w:val="007F50B6"/>
    <w:rsid w:val="008061B4"/>
    <w:rsid w:val="008068FD"/>
    <w:rsid w:val="00810647"/>
    <w:rsid w:val="0081155C"/>
    <w:rsid w:val="00814E23"/>
    <w:rsid w:val="00817623"/>
    <w:rsid w:val="008267FA"/>
    <w:rsid w:val="00831562"/>
    <w:rsid w:val="00842444"/>
    <w:rsid w:val="00850241"/>
    <w:rsid w:val="008518FA"/>
    <w:rsid w:val="0085248E"/>
    <w:rsid w:val="00861BED"/>
    <w:rsid w:val="008876C6"/>
    <w:rsid w:val="00893534"/>
    <w:rsid w:val="008956B5"/>
    <w:rsid w:val="008965C0"/>
    <w:rsid w:val="008A5237"/>
    <w:rsid w:val="008B0540"/>
    <w:rsid w:val="008B2595"/>
    <w:rsid w:val="008B30F9"/>
    <w:rsid w:val="008B5654"/>
    <w:rsid w:val="008D1151"/>
    <w:rsid w:val="008E32BA"/>
    <w:rsid w:val="008F0FCF"/>
    <w:rsid w:val="008F4907"/>
    <w:rsid w:val="0090159E"/>
    <w:rsid w:val="00902347"/>
    <w:rsid w:val="00902567"/>
    <w:rsid w:val="00913094"/>
    <w:rsid w:val="00921FE1"/>
    <w:rsid w:val="00926223"/>
    <w:rsid w:val="00926F5B"/>
    <w:rsid w:val="00936485"/>
    <w:rsid w:val="00940866"/>
    <w:rsid w:val="00941B55"/>
    <w:rsid w:val="0095424B"/>
    <w:rsid w:val="00962953"/>
    <w:rsid w:val="009650BD"/>
    <w:rsid w:val="009661BC"/>
    <w:rsid w:val="009707DC"/>
    <w:rsid w:val="00972B94"/>
    <w:rsid w:val="009828A8"/>
    <w:rsid w:val="00990DFF"/>
    <w:rsid w:val="009932BC"/>
    <w:rsid w:val="009960CF"/>
    <w:rsid w:val="0099668F"/>
    <w:rsid w:val="009A6223"/>
    <w:rsid w:val="009B56AC"/>
    <w:rsid w:val="009C0D6A"/>
    <w:rsid w:val="009C59D1"/>
    <w:rsid w:val="009D340E"/>
    <w:rsid w:val="009D384E"/>
    <w:rsid w:val="009E0D05"/>
    <w:rsid w:val="009E548C"/>
    <w:rsid w:val="009E72A8"/>
    <w:rsid w:val="009F1983"/>
    <w:rsid w:val="00A119F0"/>
    <w:rsid w:val="00A3246F"/>
    <w:rsid w:val="00A358F5"/>
    <w:rsid w:val="00A35A27"/>
    <w:rsid w:val="00A36D8C"/>
    <w:rsid w:val="00A43610"/>
    <w:rsid w:val="00A45039"/>
    <w:rsid w:val="00A45BF6"/>
    <w:rsid w:val="00A545C3"/>
    <w:rsid w:val="00A54A55"/>
    <w:rsid w:val="00A74671"/>
    <w:rsid w:val="00A7609D"/>
    <w:rsid w:val="00A774DA"/>
    <w:rsid w:val="00A80527"/>
    <w:rsid w:val="00A81D40"/>
    <w:rsid w:val="00A84278"/>
    <w:rsid w:val="00A8428A"/>
    <w:rsid w:val="00A945EB"/>
    <w:rsid w:val="00A97CA8"/>
    <w:rsid w:val="00AA6AB7"/>
    <w:rsid w:val="00AB0BC3"/>
    <w:rsid w:val="00AB2833"/>
    <w:rsid w:val="00AB378D"/>
    <w:rsid w:val="00AB4054"/>
    <w:rsid w:val="00AB4366"/>
    <w:rsid w:val="00AE1E2E"/>
    <w:rsid w:val="00AF3FB7"/>
    <w:rsid w:val="00AF7A38"/>
    <w:rsid w:val="00B03F42"/>
    <w:rsid w:val="00B057B6"/>
    <w:rsid w:val="00B0657D"/>
    <w:rsid w:val="00B17DFF"/>
    <w:rsid w:val="00B20E3B"/>
    <w:rsid w:val="00B2485A"/>
    <w:rsid w:val="00B3115A"/>
    <w:rsid w:val="00B43025"/>
    <w:rsid w:val="00B5104C"/>
    <w:rsid w:val="00B62168"/>
    <w:rsid w:val="00B935D8"/>
    <w:rsid w:val="00B94918"/>
    <w:rsid w:val="00B97745"/>
    <w:rsid w:val="00BA1D2E"/>
    <w:rsid w:val="00BA3620"/>
    <w:rsid w:val="00BA4DE2"/>
    <w:rsid w:val="00BB2B0C"/>
    <w:rsid w:val="00BB5144"/>
    <w:rsid w:val="00BB5238"/>
    <w:rsid w:val="00BB54E7"/>
    <w:rsid w:val="00BD2DCC"/>
    <w:rsid w:val="00BE50F6"/>
    <w:rsid w:val="00BE70F9"/>
    <w:rsid w:val="00BE7803"/>
    <w:rsid w:val="00C01867"/>
    <w:rsid w:val="00C05B34"/>
    <w:rsid w:val="00C05C2E"/>
    <w:rsid w:val="00C116F9"/>
    <w:rsid w:val="00C12943"/>
    <w:rsid w:val="00C141ED"/>
    <w:rsid w:val="00C16D6D"/>
    <w:rsid w:val="00C173C6"/>
    <w:rsid w:val="00C27BB9"/>
    <w:rsid w:val="00C36D29"/>
    <w:rsid w:val="00C41AB6"/>
    <w:rsid w:val="00C60029"/>
    <w:rsid w:val="00C62957"/>
    <w:rsid w:val="00C7000A"/>
    <w:rsid w:val="00C70724"/>
    <w:rsid w:val="00C72F31"/>
    <w:rsid w:val="00C74D03"/>
    <w:rsid w:val="00C87056"/>
    <w:rsid w:val="00C92CCD"/>
    <w:rsid w:val="00C930BB"/>
    <w:rsid w:val="00C967D0"/>
    <w:rsid w:val="00CA148A"/>
    <w:rsid w:val="00CA7B90"/>
    <w:rsid w:val="00CB1421"/>
    <w:rsid w:val="00CB51FF"/>
    <w:rsid w:val="00CB7B9D"/>
    <w:rsid w:val="00CC0E20"/>
    <w:rsid w:val="00CC123D"/>
    <w:rsid w:val="00CC1F34"/>
    <w:rsid w:val="00CD4F4B"/>
    <w:rsid w:val="00CE2EC1"/>
    <w:rsid w:val="00CE306A"/>
    <w:rsid w:val="00CE38E6"/>
    <w:rsid w:val="00CE5DF6"/>
    <w:rsid w:val="00CE63CD"/>
    <w:rsid w:val="00CF4062"/>
    <w:rsid w:val="00CF4863"/>
    <w:rsid w:val="00D01532"/>
    <w:rsid w:val="00D07EAC"/>
    <w:rsid w:val="00D129EB"/>
    <w:rsid w:val="00D22F3F"/>
    <w:rsid w:val="00D22FD3"/>
    <w:rsid w:val="00D23C91"/>
    <w:rsid w:val="00D31FFC"/>
    <w:rsid w:val="00D420D2"/>
    <w:rsid w:val="00D45161"/>
    <w:rsid w:val="00D453A0"/>
    <w:rsid w:val="00D5692A"/>
    <w:rsid w:val="00D61CD2"/>
    <w:rsid w:val="00D64ABB"/>
    <w:rsid w:val="00D67161"/>
    <w:rsid w:val="00D7295A"/>
    <w:rsid w:val="00D7400F"/>
    <w:rsid w:val="00D74175"/>
    <w:rsid w:val="00D75ABC"/>
    <w:rsid w:val="00D76E41"/>
    <w:rsid w:val="00D86C73"/>
    <w:rsid w:val="00D913C6"/>
    <w:rsid w:val="00DB2E70"/>
    <w:rsid w:val="00DD1149"/>
    <w:rsid w:val="00DD1F6C"/>
    <w:rsid w:val="00DE153E"/>
    <w:rsid w:val="00DE2A02"/>
    <w:rsid w:val="00DF4C86"/>
    <w:rsid w:val="00DF7240"/>
    <w:rsid w:val="00E04DA7"/>
    <w:rsid w:val="00E11CBB"/>
    <w:rsid w:val="00E1363F"/>
    <w:rsid w:val="00E16BA3"/>
    <w:rsid w:val="00E23106"/>
    <w:rsid w:val="00E24846"/>
    <w:rsid w:val="00E27B06"/>
    <w:rsid w:val="00E27C9D"/>
    <w:rsid w:val="00E30E42"/>
    <w:rsid w:val="00E34FDF"/>
    <w:rsid w:val="00E40552"/>
    <w:rsid w:val="00E64B35"/>
    <w:rsid w:val="00E72AAB"/>
    <w:rsid w:val="00E8127F"/>
    <w:rsid w:val="00E83543"/>
    <w:rsid w:val="00E84463"/>
    <w:rsid w:val="00E85111"/>
    <w:rsid w:val="00E85DE6"/>
    <w:rsid w:val="00E90441"/>
    <w:rsid w:val="00E916F4"/>
    <w:rsid w:val="00E94AF8"/>
    <w:rsid w:val="00EA1C32"/>
    <w:rsid w:val="00EA3F65"/>
    <w:rsid w:val="00EA6B0B"/>
    <w:rsid w:val="00EA7F61"/>
    <w:rsid w:val="00EB728E"/>
    <w:rsid w:val="00EB77BC"/>
    <w:rsid w:val="00ED3DE1"/>
    <w:rsid w:val="00ED5766"/>
    <w:rsid w:val="00EE5172"/>
    <w:rsid w:val="00EF4FEE"/>
    <w:rsid w:val="00EF5228"/>
    <w:rsid w:val="00EF66BC"/>
    <w:rsid w:val="00F03A6B"/>
    <w:rsid w:val="00F1330B"/>
    <w:rsid w:val="00F2050D"/>
    <w:rsid w:val="00F24C13"/>
    <w:rsid w:val="00F3341C"/>
    <w:rsid w:val="00F3352B"/>
    <w:rsid w:val="00F34A69"/>
    <w:rsid w:val="00F34E90"/>
    <w:rsid w:val="00F40610"/>
    <w:rsid w:val="00F415E0"/>
    <w:rsid w:val="00F417D6"/>
    <w:rsid w:val="00F42192"/>
    <w:rsid w:val="00F42DA0"/>
    <w:rsid w:val="00F4364E"/>
    <w:rsid w:val="00F50376"/>
    <w:rsid w:val="00F576EC"/>
    <w:rsid w:val="00F652A1"/>
    <w:rsid w:val="00F853BE"/>
    <w:rsid w:val="00F91C80"/>
    <w:rsid w:val="00FA345B"/>
    <w:rsid w:val="00FB3F70"/>
    <w:rsid w:val="00FB556E"/>
    <w:rsid w:val="00FB7542"/>
    <w:rsid w:val="00FC01CF"/>
    <w:rsid w:val="00FC6210"/>
    <w:rsid w:val="00FE368E"/>
    <w:rsid w:val="00FF0CE0"/>
    <w:rsid w:val="00FF36E0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69AAE6-0029-4189-BBD0-FA397281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AC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E90441"/>
    <w:pPr>
      <w:keepNext/>
      <w:snapToGrid w:val="0"/>
      <w:ind w:leftChars="225" w:left="540"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E90441"/>
    <w:pPr>
      <w:keepNext/>
      <w:ind w:left="539" w:hangingChars="207" w:hanging="539"/>
      <w:jc w:val="both"/>
      <w:outlineLvl w:val="3"/>
    </w:pPr>
    <w:rPr>
      <w:b/>
      <w:bCs/>
      <w:sz w:val="26"/>
    </w:rPr>
  </w:style>
  <w:style w:type="paragraph" w:styleId="6">
    <w:name w:val="heading 6"/>
    <w:basedOn w:val="a"/>
    <w:next w:val="a"/>
    <w:qFormat/>
    <w:rsid w:val="00E90441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90441"/>
    <w:pPr>
      <w:jc w:val="both"/>
    </w:pPr>
    <w:rPr>
      <w:rFonts w:ascii="新細明體"/>
    </w:rPr>
  </w:style>
  <w:style w:type="paragraph" w:styleId="a3">
    <w:name w:val="Body Text"/>
    <w:basedOn w:val="a"/>
    <w:link w:val="a4"/>
    <w:rsid w:val="00E90441"/>
    <w:pPr>
      <w:jc w:val="both"/>
    </w:pPr>
    <w:rPr>
      <w:sz w:val="26"/>
    </w:rPr>
  </w:style>
  <w:style w:type="character" w:styleId="a5">
    <w:name w:val="Hyperlink"/>
    <w:rsid w:val="00E90441"/>
    <w:rPr>
      <w:color w:val="0000FF"/>
      <w:u w:val="single"/>
    </w:rPr>
  </w:style>
  <w:style w:type="paragraph" w:styleId="a6">
    <w:name w:val="Title"/>
    <w:basedOn w:val="a"/>
    <w:link w:val="a7"/>
    <w:qFormat/>
    <w:rsid w:val="00E90441"/>
    <w:pPr>
      <w:snapToGrid w:val="0"/>
      <w:jc w:val="center"/>
    </w:pPr>
    <w:rPr>
      <w:rFonts w:ascii="Comic Sans MS" w:hAnsi="Comic Sans MS"/>
      <w:b/>
      <w:bCs/>
      <w:sz w:val="26"/>
    </w:rPr>
  </w:style>
  <w:style w:type="paragraph" w:customStyle="1" w:styleId="a8">
    <w:name w:val="表格文字"/>
    <w:basedOn w:val="a"/>
    <w:rsid w:val="00E90441"/>
    <w:pPr>
      <w:autoSpaceDE w:val="0"/>
      <w:autoSpaceDN w:val="0"/>
      <w:adjustRightInd w:val="0"/>
      <w:snapToGrid w:val="0"/>
      <w:spacing w:before="60" w:after="60" w:line="240" w:lineRule="atLeast"/>
      <w:textAlignment w:val="baseline"/>
    </w:pPr>
    <w:rPr>
      <w:rFonts w:ascii="Courier" w:hAnsi="Courier"/>
      <w:spacing w:val="20"/>
      <w:kern w:val="0"/>
      <w:szCs w:val="20"/>
    </w:rPr>
  </w:style>
  <w:style w:type="paragraph" w:styleId="a9">
    <w:name w:val="footer"/>
    <w:basedOn w:val="a"/>
    <w:link w:val="aa"/>
    <w:uiPriority w:val="99"/>
    <w:rsid w:val="00E90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3C7C86"/>
    <w:rPr>
      <w:rFonts w:ascii="Arial" w:hAnsi="Arial"/>
      <w:sz w:val="18"/>
      <w:szCs w:val="18"/>
    </w:rPr>
  </w:style>
  <w:style w:type="paragraph" w:styleId="ac">
    <w:name w:val="Revision"/>
    <w:hidden/>
    <w:uiPriority w:val="99"/>
    <w:semiHidden/>
    <w:rsid w:val="00E30E42"/>
    <w:rPr>
      <w:kern w:val="2"/>
      <w:sz w:val="24"/>
      <w:szCs w:val="24"/>
    </w:rPr>
  </w:style>
  <w:style w:type="paragraph" w:styleId="ad">
    <w:name w:val="header"/>
    <w:basedOn w:val="a"/>
    <w:link w:val="ae"/>
    <w:rsid w:val="00CF4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CF4062"/>
    <w:rPr>
      <w:kern w:val="2"/>
    </w:rPr>
  </w:style>
  <w:style w:type="table" w:styleId="30">
    <w:name w:val="Table Classic 3"/>
    <w:basedOn w:val="a1"/>
    <w:rsid w:val="003620D6"/>
    <w:pPr>
      <w:widowControl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lassic 4"/>
    <w:basedOn w:val="a1"/>
    <w:rsid w:val="003620D6"/>
    <w:pPr>
      <w:widowControl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Elegant"/>
    <w:basedOn w:val="a1"/>
    <w:rsid w:val="003620D6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標題 字元"/>
    <w:link w:val="a6"/>
    <w:rsid w:val="005F44ED"/>
    <w:rPr>
      <w:rFonts w:ascii="Comic Sans MS" w:hAnsi="Comic Sans MS"/>
      <w:b/>
      <w:bCs/>
      <w:kern w:val="2"/>
      <w:sz w:val="26"/>
      <w:szCs w:val="24"/>
    </w:rPr>
  </w:style>
  <w:style w:type="character" w:customStyle="1" w:styleId="a4">
    <w:name w:val="本文 字元"/>
    <w:link w:val="a3"/>
    <w:rsid w:val="005F44ED"/>
    <w:rPr>
      <w:kern w:val="2"/>
      <w:sz w:val="26"/>
      <w:szCs w:val="24"/>
    </w:rPr>
  </w:style>
  <w:style w:type="paragraph" w:customStyle="1" w:styleId="b13l">
    <w:name w:val="b13_l"/>
    <w:basedOn w:val="a"/>
    <w:rsid w:val="00034B97"/>
    <w:pPr>
      <w:adjustRightInd w:val="0"/>
      <w:spacing w:after="360" w:line="360" w:lineRule="atLeast"/>
      <w:jc w:val="both"/>
      <w:textAlignment w:val="baseline"/>
    </w:pPr>
    <w:rPr>
      <w:rFonts w:eastAsia="華康中黑體"/>
      <w:spacing w:val="20"/>
      <w:kern w:val="0"/>
      <w:sz w:val="26"/>
      <w:szCs w:val="20"/>
      <w:u w:val="single"/>
    </w:rPr>
  </w:style>
  <w:style w:type="character" w:customStyle="1" w:styleId="aa">
    <w:name w:val="頁尾 字元"/>
    <w:link w:val="a9"/>
    <w:uiPriority w:val="99"/>
    <w:rsid w:val="00F34E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wd.gov.hk" TargetMode="External"/><Relationship Id="rId4" Type="http://schemas.openxmlformats.org/officeDocument/2006/relationships/styles" Target="styles.xml"/><Relationship Id="rId9" Type="http://schemas.openxmlformats.org/officeDocument/2006/relationships/hyperlink" Target="mailto:&#33267;&#31038;&#32626;&#37096;&#38272;&#29105;&#32218;&#25110;&#38651;&#37109;&#33267;swdenq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A3F2-9183-4E60-B396-FDF034755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82977-294E-4F74-BDAB-B5F66FDA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2018</Words>
  <Characters>6138</Characters>
  <Application>Microsoft Office Word</Application>
  <DocSecurity>0</DocSecurity>
  <Lines>306</Lines>
  <Paragraphs>281</Paragraphs>
  <ScaleCrop>false</ScaleCrop>
  <Company>SWD</Company>
  <LinksUpToDate>false</LinksUpToDate>
  <CharactersWithSpaces>7875</CharactersWithSpaces>
  <SharedDoc>false</SharedDoc>
  <HLinks>
    <vt:vector size="18" baseType="variant"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http://www.swd.gov.hk/</vt:lpwstr>
      </vt:variant>
      <vt:variant>
        <vt:lpwstr/>
      </vt:variant>
      <vt:variant>
        <vt:i4>29125359</vt:i4>
      </vt:variant>
      <vt:variant>
        <vt:i4>3</vt:i4>
      </vt:variant>
      <vt:variant>
        <vt:i4>0</vt:i4>
      </vt:variant>
      <vt:variant>
        <vt:i4>5</vt:i4>
      </vt:variant>
      <vt:variant>
        <vt:lpwstr>mailto:至社署部門熱線或電郵至swdenq@swd.gov.hk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http://www.swd.gov.hk/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綜合社會保障援助計劃</dc:title>
  <dc:creator>SWD</dc:creator>
  <cp:lastModifiedBy>SFSS</cp:lastModifiedBy>
  <cp:revision>3</cp:revision>
  <cp:lastPrinted>2020-03-30T10:23:00Z</cp:lastPrinted>
  <dcterms:created xsi:type="dcterms:W3CDTF">2021-01-21T10:34:00Z</dcterms:created>
  <dcterms:modified xsi:type="dcterms:W3CDTF">2021-01-22T07:37:00Z</dcterms:modified>
</cp:coreProperties>
</file>