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CE42B" w14:textId="77777777" w:rsidR="000459EE" w:rsidRDefault="000459EE" w:rsidP="000459EE">
      <w:pPr>
        <w:jc w:val="center"/>
        <w:rPr>
          <w:lang w:val="en-US"/>
        </w:rPr>
      </w:pPr>
      <w:r w:rsidRPr="000459EE">
        <w:rPr>
          <w:lang w:val="en-US"/>
        </w:rPr>
        <w:t>Elderly Care Series</w:t>
      </w:r>
    </w:p>
    <w:p w14:paraId="32FED245" w14:textId="343BA62A" w:rsidR="000459EE" w:rsidRDefault="000459EE" w:rsidP="000459EE">
      <w:pPr>
        <w:jc w:val="center"/>
        <w:rPr>
          <w:lang w:val="en-US"/>
        </w:rPr>
      </w:pPr>
      <w:r>
        <w:rPr>
          <w:lang w:val="en-US"/>
        </w:rPr>
        <w:t>Communication with Elderly with</w:t>
      </w:r>
      <w:r w:rsidR="002B2CAD">
        <w:rPr>
          <w:lang w:val="en-US"/>
        </w:rPr>
        <w:t xml:space="preserve"> </w:t>
      </w:r>
      <w:r w:rsidRPr="000459EE">
        <w:rPr>
          <w:lang w:val="en-US"/>
        </w:rPr>
        <w:t>Dementia</w:t>
      </w:r>
    </w:p>
    <w:p w14:paraId="6F4BAF5A" w14:textId="77777777" w:rsidR="000459EE" w:rsidRPr="000459EE" w:rsidRDefault="000459EE" w:rsidP="000459EE">
      <w:pPr>
        <w:jc w:val="center"/>
        <w:rPr>
          <w:lang w:val="en-US"/>
        </w:rPr>
      </w:pPr>
    </w:p>
    <w:p w14:paraId="74D57A01" w14:textId="1225381B" w:rsidR="000459EE" w:rsidRPr="000459EE" w:rsidRDefault="000459EE" w:rsidP="000459EE">
      <w:pPr>
        <w:jc w:val="center"/>
        <w:rPr>
          <w:lang w:val="en-US"/>
        </w:rPr>
      </w:pPr>
      <w:r w:rsidRPr="000459EE">
        <w:rPr>
          <w:lang w:val="en-US"/>
        </w:rPr>
        <w:t>The film is co-produced by the Department of Health and the Social Welfare Department as reference material for the Training Scheme for Foreign Domestic Helpers in Elderly Care.  The copyright of the contents of this film is owned by the Department of Health and the Social Welfare Department. The film is produced solely for non-commercial use.  It should not be rented, sold or otherwise used for profit-making purposes.</w:t>
      </w:r>
    </w:p>
    <w:p w14:paraId="3CB66981" w14:textId="77777777" w:rsidR="000459EE" w:rsidRPr="000459EE" w:rsidRDefault="000459EE" w:rsidP="000459EE">
      <w:pPr>
        <w:rPr>
          <w:lang w:val="en-US"/>
        </w:rPr>
      </w:pPr>
    </w:p>
    <w:p w14:paraId="3CFA5E7E" w14:textId="77777777" w:rsidR="000459EE" w:rsidRPr="000459EE" w:rsidRDefault="000459EE" w:rsidP="000459EE">
      <w:pPr>
        <w:rPr>
          <w:lang w:val="en-US"/>
        </w:rPr>
      </w:pPr>
      <w:r w:rsidRPr="000459EE">
        <w:rPr>
          <w:lang w:val="en-US"/>
        </w:rPr>
        <w:t xml:space="preserve">Mary, my friend </w:t>
      </w:r>
      <w:proofErr w:type="spellStart"/>
      <w:r w:rsidRPr="000459EE">
        <w:rPr>
          <w:lang w:val="en-US"/>
        </w:rPr>
        <w:t>Mrs</w:t>
      </w:r>
      <w:proofErr w:type="spellEnd"/>
      <w:r w:rsidRPr="000459EE">
        <w:rPr>
          <w:lang w:val="en-US"/>
        </w:rPr>
        <w:t xml:space="preserve"> Chan is coming</w:t>
      </w:r>
    </w:p>
    <w:p w14:paraId="6C07DF70" w14:textId="0755F4A4" w:rsidR="000459EE" w:rsidRPr="000459EE" w:rsidRDefault="000459EE" w:rsidP="000459EE">
      <w:pPr>
        <w:rPr>
          <w:lang w:val="en-US"/>
        </w:rPr>
      </w:pPr>
      <w:r w:rsidRPr="000459EE">
        <w:rPr>
          <w:lang w:val="en-US"/>
        </w:rPr>
        <w:t>Please prepare some fruit</w:t>
      </w:r>
      <w:r w:rsidR="00985D77">
        <w:rPr>
          <w:lang w:val="en-US"/>
        </w:rPr>
        <w:t>s</w:t>
      </w:r>
      <w:r w:rsidRPr="000459EE">
        <w:rPr>
          <w:lang w:val="en-US"/>
        </w:rPr>
        <w:tab/>
      </w:r>
    </w:p>
    <w:p w14:paraId="60BE9B63" w14:textId="77777777" w:rsidR="000459EE" w:rsidRPr="000459EE" w:rsidRDefault="000459EE" w:rsidP="000459EE">
      <w:pPr>
        <w:rPr>
          <w:lang w:val="en-US"/>
        </w:rPr>
      </w:pPr>
      <w:r w:rsidRPr="000459EE">
        <w:rPr>
          <w:lang w:val="en-US"/>
        </w:rPr>
        <w:t>brew a pot of tea</w:t>
      </w:r>
      <w:r w:rsidRPr="000459EE">
        <w:rPr>
          <w:lang w:val="en-US"/>
        </w:rPr>
        <w:tab/>
      </w:r>
    </w:p>
    <w:p w14:paraId="66B7AF10" w14:textId="77777777" w:rsidR="000459EE" w:rsidRPr="000459EE" w:rsidRDefault="000459EE" w:rsidP="000459EE">
      <w:pPr>
        <w:rPr>
          <w:lang w:val="en-US"/>
        </w:rPr>
      </w:pPr>
      <w:r w:rsidRPr="000459EE">
        <w:rPr>
          <w:lang w:val="en-US"/>
        </w:rPr>
        <w:t>and tidy up the place</w:t>
      </w:r>
      <w:r w:rsidRPr="000459EE">
        <w:rPr>
          <w:lang w:val="en-US"/>
        </w:rPr>
        <w:tab/>
      </w:r>
    </w:p>
    <w:p w14:paraId="07BFB379" w14:textId="77777777" w:rsidR="000459EE" w:rsidRPr="000459EE" w:rsidRDefault="000459EE" w:rsidP="000459EE">
      <w:pPr>
        <w:rPr>
          <w:lang w:val="en-US"/>
        </w:rPr>
      </w:pPr>
      <w:r w:rsidRPr="000459EE">
        <w:rPr>
          <w:lang w:val="en-US"/>
        </w:rPr>
        <w:t>Sure, Madam</w:t>
      </w:r>
      <w:r w:rsidRPr="000459EE">
        <w:rPr>
          <w:lang w:val="en-US"/>
        </w:rPr>
        <w:tab/>
      </w:r>
    </w:p>
    <w:p w14:paraId="6054CE6B" w14:textId="77777777" w:rsidR="000459EE" w:rsidRPr="000459EE" w:rsidRDefault="000459EE" w:rsidP="000459EE">
      <w:pPr>
        <w:rPr>
          <w:lang w:val="en-US"/>
        </w:rPr>
      </w:pPr>
    </w:p>
    <w:p w14:paraId="307FD82E" w14:textId="77777777" w:rsidR="000459EE" w:rsidRPr="000459EE" w:rsidRDefault="000459EE" w:rsidP="000459EE">
      <w:pPr>
        <w:rPr>
          <w:lang w:val="en-US"/>
        </w:rPr>
      </w:pPr>
      <w:proofErr w:type="gramStart"/>
      <w:r w:rsidRPr="000459EE">
        <w:rPr>
          <w:lang w:val="en-US"/>
        </w:rPr>
        <w:t xml:space="preserve">Hi </w:t>
      </w:r>
      <w:proofErr w:type="spellStart"/>
      <w:r w:rsidRPr="000459EE">
        <w:rPr>
          <w:lang w:val="en-US"/>
        </w:rPr>
        <w:t>Mrs</w:t>
      </w:r>
      <w:proofErr w:type="spellEnd"/>
      <w:r w:rsidRPr="000459EE">
        <w:rPr>
          <w:lang w:val="en-US"/>
        </w:rPr>
        <w:t xml:space="preserve"> Chan.</w:t>
      </w:r>
      <w:proofErr w:type="gramEnd"/>
      <w:r w:rsidRPr="000459EE">
        <w:rPr>
          <w:lang w:val="en-US"/>
        </w:rPr>
        <w:t xml:space="preserve"> Hi Annie</w:t>
      </w:r>
      <w:r w:rsidRPr="000459EE">
        <w:rPr>
          <w:lang w:val="en-US"/>
        </w:rPr>
        <w:tab/>
      </w:r>
    </w:p>
    <w:p w14:paraId="7ECAABD9" w14:textId="012927EE" w:rsidR="000459EE" w:rsidRDefault="000459EE" w:rsidP="000459EE">
      <w:pPr>
        <w:rPr>
          <w:lang w:val="en-US"/>
        </w:rPr>
      </w:pPr>
      <w:r w:rsidRPr="000459EE">
        <w:rPr>
          <w:lang w:val="en-US"/>
        </w:rPr>
        <w:t xml:space="preserve">Mary, </w:t>
      </w:r>
      <w:proofErr w:type="spellStart"/>
      <w:r w:rsidRPr="000459EE">
        <w:rPr>
          <w:lang w:val="en-US"/>
        </w:rPr>
        <w:t>Mrs</w:t>
      </w:r>
      <w:proofErr w:type="spellEnd"/>
      <w:r w:rsidRPr="000459EE">
        <w:rPr>
          <w:lang w:val="en-US"/>
        </w:rPr>
        <w:t xml:space="preserve"> Cheung</w:t>
      </w:r>
      <w:r w:rsidRPr="000459EE">
        <w:rPr>
          <w:lang w:val="en-US"/>
        </w:rPr>
        <w:tab/>
      </w:r>
    </w:p>
    <w:p w14:paraId="22ED7D7A" w14:textId="77777777" w:rsidR="000459EE" w:rsidRPr="000459EE" w:rsidRDefault="000459EE" w:rsidP="000459EE">
      <w:pPr>
        <w:rPr>
          <w:lang w:val="en-US"/>
        </w:rPr>
      </w:pPr>
    </w:p>
    <w:p w14:paraId="18B96234" w14:textId="52FCC6AC" w:rsidR="000459EE" w:rsidRDefault="00F11564" w:rsidP="00F11564">
      <w:pPr>
        <w:jc w:val="center"/>
        <w:rPr>
          <w:lang w:val="en-US"/>
        </w:rPr>
      </w:pPr>
      <w:proofErr w:type="spellStart"/>
      <w:r>
        <w:rPr>
          <w:lang w:val="en-US"/>
        </w:rPr>
        <w:t>Mrs</w:t>
      </w:r>
      <w:proofErr w:type="spellEnd"/>
      <w:r>
        <w:rPr>
          <w:lang w:val="en-US"/>
        </w:rPr>
        <w:t xml:space="preserve"> Chan and </w:t>
      </w:r>
      <w:proofErr w:type="spellStart"/>
      <w:r>
        <w:rPr>
          <w:lang w:val="en-US"/>
        </w:rPr>
        <w:t>Mrs</w:t>
      </w:r>
      <w:proofErr w:type="spellEnd"/>
      <w:r>
        <w:rPr>
          <w:lang w:val="en-US"/>
        </w:rPr>
        <w:t xml:space="preserve"> Cheung are </w:t>
      </w:r>
      <w:r w:rsidR="000459EE" w:rsidRPr="000459EE">
        <w:rPr>
          <w:lang w:val="en-US"/>
        </w:rPr>
        <w:t>chitchatting</w:t>
      </w:r>
    </w:p>
    <w:p w14:paraId="465EA7A6" w14:textId="77777777" w:rsidR="00F11564" w:rsidRPr="000459EE" w:rsidRDefault="00F11564" w:rsidP="00F11564">
      <w:pPr>
        <w:jc w:val="center"/>
        <w:rPr>
          <w:lang w:val="en-US"/>
        </w:rPr>
      </w:pPr>
    </w:p>
    <w:p w14:paraId="1AF9330B" w14:textId="77777777" w:rsidR="000459EE" w:rsidRPr="000459EE" w:rsidRDefault="000459EE" w:rsidP="000459EE">
      <w:pPr>
        <w:rPr>
          <w:lang w:val="en-US"/>
        </w:rPr>
      </w:pPr>
      <w:r w:rsidRPr="000459EE">
        <w:rPr>
          <w:lang w:val="en-US"/>
        </w:rPr>
        <w:t>Where is my watch?</w:t>
      </w:r>
    </w:p>
    <w:p w14:paraId="6527F1C7" w14:textId="05066012" w:rsidR="000459EE" w:rsidRDefault="000459EE" w:rsidP="000459EE">
      <w:pPr>
        <w:rPr>
          <w:lang w:val="en-US"/>
        </w:rPr>
      </w:pPr>
      <w:r w:rsidRPr="000459EE">
        <w:rPr>
          <w:lang w:val="en-US"/>
        </w:rPr>
        <w:t>In the room</w:t>
      </w:r>
      <w:r w:rsidRPr="000459EE">
        <w:rPr>
          <w:lang w:val="en-US"/>
        </w:rPr>
        <w:tab/>
      </w:r>
    </w:p>
    <w:p w14:paraId="1B06402F" w14:textId="77777777" w:rsidR="00F11564" w:rsidRPr="000459EE" w:rsidRDefault="00F11564" w:rsidP="00F11564">
      <w:pPr>
        <w:rPr>
          <w:lang w:val="en-US"/>
        </w:rPr>
      </w:pPr>
    </w:p>
    <w:p w14:paraId="59D90238" w14:textId="760C59F0" w:rsidR="00F11564" w:rsidRDefault="00F11564" w:rsidP="00F11564">
      <w:pPr>
        <w:jc w:val="center"/>
        <w:rPr>
          <w:lang w:val="en-US"/>
        </w:rPr>
      </w:pPr>
      <w:proofErr w:type="spellStart"/>
      <w:r>
        <w:rPr>
          <w:lang w:val="en-US"/>
        </w:rPr>
        <w:t>Mrs</w:t>
      </w:r>
      <w:proofErr w:type="spellEnd"/>
      <w:r>
        <w:rPr>
          <w:lang w:val="en-US"/>
        </w:rPr>
        <w:t xml:space="preserve"> Chan and </w:t>
      </w:r>
      <w:proofErr w:type="spellStart"/>
      <w:r>
        <w:rPr>
          <w:lang w:val="en-US"/>
        </w:rPr>
        <w:t>Mrs</w:t>
      </w:r>
      <w:proofErr w:type="spellEnd"/>
      <w:r>
        <w:rPr>
          <w:lang w:val="en-US"/>
        </w:rPr>
        <w:t xml:space="preserve"> Cheung are </w:t>
      </w:r>
      <w:r w:rsidRPr="000459EE">
        <w:rPr>
          <w:lang w:val="en-US"/>
        </w:rPr>
        <w:t>chitchatting</w:t>
      </w:r>
    </w:p>
    <w:p w14:paraId="52E35515" w14:textId="77777777" w:rsidR="00F11564" w:rsidRDefault="00F11564" w:rsidP="00F11564">
      <w:pPr>
        <w:jc w:val="center"/>
        <w:rPr>
          <w:lang w:val="en-US"/>
        </w:rPr>
      </w:pPr>
    </w:p>
    <w:p w14:paraId="5FF596B8" w14:textId="77777777" w:rsidR="000459EE" w:rsidRPr="000459EE" w:rsidRDefault="000459EE" w:rsidP="000459EE">
      <w:pPr>
        <w:rPr>
          <w:lang w:val="en-US"/>
        </w:rPr>
      </w:pPr>
      <w:r w:rsidRPr="000459EE">
        <w:rPr>
          <w:lang w:val="en-US"/>
        </w:rPr>
        <w:t>Where is my watch?</w:t>
      </w:r>
      <w:r w:rsidRPr="000459EE">
        <w:rPr>
          <w:lang w:val="en-US"/>
        </w:rPr>
        <w:tab/>
      </w:r>
    </w:p>
    <w:p w14:paraId="0DB0A7BF" w14:textId="77777777" w:rsidR="000459EE" w:rsidRPr="000459EE" w:rsidRDefault="000459EE" w:rsidP="000459EE">
      <w:pPr>
        <w:rPr>
          <w:lang w:val="en-US"/>
        </w:rPr>
      </w:pPr>
      <w:r w:rsidRPr="000459EE">
        <w:rPr>
          <w:lang w:val="en-US"/>
        </w:rPr>
        <w:t>It is in the room</w:t>
      </w:r>
      <w:r w:rsidRPr="000459EE">
        <w:rPr>
          <w:lang w:val="en-US"/>
        </w:rPr>
        <w:tab/>
      </w:r>
    </w:p>
    <w:p w14:paraId="7537128E" w14:textId="77777777" w:rsidR="00F11564" w:rsidRPr="000459EE" w:rsidRDefault="00F11564" w:rsidP="00F11564">
      <w:pPr>
        <w:rPr>
          <w:lang w:val="en-US"/>
        </w:rPr>
      </w:pPr>
    </w:p>
    <w:p w14:paraId="5DD5D3A2" w14:textId="7643DB12" w:rsidR="00F11564" w:rsidRDefault="00F11564" w:rsidP="00F11564">
      <w:pPr>
        <w:jc w:val="center"/>
        <w:rPr>
          <w:lang w:val="en-US"/>
        </w:rPr>
      </w:pPr>
      <w:proofErr w:type="spellStart"/>
      <w:r>
        <w:rPr>
          <w:lang w:val="en-US"/>
        </w:rPr>
        <w:t>Mrs</w:t>
      </w:r>
      <w:proofErr w:type="spellEnd"/>
      <w:r>
        <w:rPr>
          <w:lang w:val="en-US"/>
        </w:rPr>
        <w:t xml:space="preserve"> Chan and </w:t>
      </w:r>
      <w:proofErr w:type="spellStart"/>
      <w:r>
        <w:rPr>
          <w:lang w:val="en-US"/>
        </w:rPr>
        <w:t>Mrs</w:t>
      </w:r>
      <w:proofErr w:type="spellEnd"/>
      <w:r>
        <w:rPr>
          <w:lang w:val="en-US"/>
        </w:rPr>
        <w:t xml:space="preserve"> Cheung are </w:t>
      </w:r>
      <w:r w:rsidRPr="000459EE">
        <w:rPr>
          <w:lang w:val="en-US"/>
        </w:rPr>
        <w:t>chitchatting</w:t>
      </w:r>
    </w:p>
    <w:p w14:paraId="71A8DBFC" w14:textId="77777777" w:rsidR="00F11564" w:rsidRDefault="00F11564" w:rsidP="000459EE">
      <w:pPr>
        <w:rPr>
          <w:lang w:val="en-US"/>
        </w:rPr>
      </w:pPr>
    </w:p>
    <w:p w14:paraId="2BEFD021" w14:textId="24383694" w:rsidR="000459EE" w:rsidRPr="000459EE" w:rsidRDefault="000459EE" w:rsidP="000459EE">
      <w:pPr>
        <w:rPr>
          <w:lang w:val="en-US"/>
        </w:rPr>
      </w:pPr>
      <w:r w:rsidRPr="000459EE">
        <w:rPr>
          <w:lang w:val="en-US"/>
        </w:rPr>
        <w:t>Where is my watch?</w:t>
      </w:r>
      <w:r w:rsidRPr="000459EE">
        <w:rPr>
          <w:lang w:val="en-US"/>
        </w:rPr>
        <w:tab/>
      </w:r>
    </w:p>
    <w:p w14:paraId="2A105277" w14:textId="77777777" w:rsidR="000459EE" w:rsidRPr="000459EE" w:rsidRDefault="000459EE" w:rsidP="000459EE">
      <w:pPr>
        <w:rPr>
          <w:lang w:val="en-US"/>
        </w:rPr>
      </w:pPr>
      <w:r w:rsidRPr="000459EE">
        <w:rPr>
          <w:lang w:val="en-US"/>
        </w:rPr>
        <w:t>I told you that it is in the room!</w:t>
      </w:r>
      <w:r w:rsidRPr="000459EE">
        <w:rPr>
          <w:lang w:val="en-US"/>
        </w:rPr>
        <w:tab/>
      </w:r>
    </w:p>
    <w:p w14:paraId="3F4275FF" w14:textId="77777777" w:rsidR="000459EE" w:rsidRPr="000459EE" w:rsidRDefault="000459EE" w:rsidP="000459EE">
      <w:pPr>
        <w:rPr>
          <w:lang w:val="en-US"/>
        </w:rPr>
      </w:pPr>
      <w:r w:rsidRPr="000459EE">
        <w:rPr>
          <w:lang w:val="en-US"/>
        </w:rPr>
        <w:t>Madam, please do not be angry</w:t>
      </w:r>
    </w:p>
    <w:p w14:paraId="149869A8" w14:textId="77777777" w:rsidR="000459EE" w:rsidRPr="000459EE" w:rsidRDefault="000459EE" w:rsidP="000459EE">
      <w:pPr>
        <w:rPr>
          <w:lang w:val="en-US"/>
        </w:rPr>
      </w:pPr>
      <w:r w:rsidRPr="000459EE">
        <w:rPr>
          <w:lang w:val="en-US"/>
        </w:rPr>
        <w:t>Sir, the watch is in the room</w:t>
      </w:r>
      <w:r w:rsidRPr="000459EE">
        <w:rPr>
          <w:lang w:val="en-US"/>
        </w:rPr>
        <w:tab/>
      </w:r>
    </w:p>
    <w:p w14:paraId="3619FD1E" w14:textId="77777777" w:rsidR="000459EE" w:rsidRPr="000459EE" w:rsidRDefault="000459EE" w:rsidP="000459EE">
      <w:pPr>
        <w:rPr>
          <w:lang w:val="en-US"/>
        </w:rPr>
      </w:pPr>
    </w:p>
    <w:p w14:paraId="1E102C63" w14:textId="77777777" w:rsidR="000459EE" w:rsidRPr="000459EE" w:rsidRDefault="000459EE" w:rsidP="000459EE">
      <w:pPr>
        <w:rPr>
          <w:lang w:val="en-US"/>
        </w:rPr>
      </w:pPr>
      <w:r w:rsidRPr="000459EE">
        <w:rPr>
          <w:lang w:val="en-US"/>
        </w:rPr>
        <w:t>He has dementia</w:t>
      </w:r>
      <w:r w:rsidRPr="000459EE">
        <w:rPr>
          <w:lang w:val="en-US"/>
        </w:rPr>
        <w:tab/>
      </w:r>
    </w:p>
    <w:p w14:paraId="69BFD06D" w14:textId="77777777" w:rsidR="000459EE" w:rsidRPr="000459EE" w:rsidRDefault="000459EE" w:rsidP="000459EE">
      <w:pPr>
        <w:rPr>
          <w:lang w:val="en-US"/>
        </w:rPr>
      </w:pPr>
      <w:r w:rsidRPr="000459EE">
        <w:rPr>
          <w:lang w:val="en-US"/>
        </w:rPr>
        <w:t>and his memory is getting worse</w:t>
      </w:r>
      <w:r w:rsidRPr="000459EE">
        <w:rPr>
          <w:lang w:val="en-US"/>
        </w:rPr>
        <w:tab/>
      </w:r>
    </w:p>
    <w:p w14:paraId="231D40D6" w14:textId="77777777" w:rsidR="000459EE" w:rsidRPr="000459EE" w:rsidRDefault="000459EE" w:rsidP="000459EE">
      <w:pPr>
        <w:rPr>
          <w:lang w:val="en-US"/>
        </w:rPr>
      </w:pPr>
      <w:r w:rsidRPr="000459EE">
        <w:rPr>
          <w:lang w:val="en-US"/>
        </w:rPr>
        <w:t>It is not easy for me to communicate with him now</w:t>
      </w:r>
    </w:p>
    <w:p w14:paraId="4528359B" w14:textId="1B929B1E" w:rsidR="000459EE" w:rsidRPr="000459EE" w:rsidRDefault="000459EE" w:rsidP="000459EE">
      <w:pPr>
        <w:rPr>
          <w:lang w:val="en-US"/>
        </w:rPr>
      </w:pPr>
      <w:r w:rsidRPr="000459EE">
        <w:rPr>
          <w:lang w:val="en-US"/>
        </w:rPr>
        <w:t>Take your time. We should be more patient</w:t>
      </w:r>
      <w:r w:rsidRPr="000459EE">
        <w:rPr>
          <w:lang w:val="en-US"/>
        </w:rPr>
        <w:tab/>
      </w:r>
    </w:p>
    <w:p w14:paraId="329D6050" w14:textId="77777777" w:rsidR="000459EE" w:rsidRPr="000459EE" w:rsidRDefault="000459EE" w:rsidP="000459EE">
      <w:pPr>
        <w:rPr>
          <w:lang w:val="en-US"/>
        </w:rPr>
      </w:pPr>
      <w:r w:rsidRPr="000459EE">
        <w:rPr>
          <w:lang w:val="en-US"/>
        </w:rPr>
        <w:t>Take a break and have some tea first</w:t>
      </w:r>
      <w:r w:rsidRPr="000459EE">
        <w:rPr>
          <w:lang w:val="en-US"/>
        </w:rPr>
        <w:tab/>
      </w:r>
    </w:p>
    <w:p w14:paraId="5A84B135" w14:textId="77777777" w:rsidR="000459EE" w:rsidRPr="000459EE" w:rsidRDefault="000459EE" w:rsidP="000459EE">
      <w:pPr>
        <w:rPr>
          <w:lang w:val="en-US"/>
        </w:rPr>
      </w:pPr>
      <w:r w:rsidRPr="000459EE">
        <w:rPr>
          <w:lang w:val="en-US"/>
        </w:rPr>
        <w:tab/>
      </w:r>
    </w:p>
    <w:p w14:paraId="1F82438F" w14:textId="62558F16" w:rsidR="000459EE" w:rsidRPr="000459EE" w:rsidRDefault="000459EE" w:rsidP="000459EE">
      <w:pPr>
        <w:rPr>
          <w:lang w:val="en-US"/>
        </w:rPr>
      </w:pPr>
      <w:r w:rsidRPr="000459EE">
        <w:rPr>
          <w:lang w:val="en-US"/>
        </w:rPr>
        <w:t>No worries. Relax</w:t>
      </w:r>
      <w:r w:rsidRPr="000459EE">
        <w:rPr>
          <w:lang w:val="en-US"/>
        </w:rPr>
        <w:tab/>
      </w:r>
    </w:p>
    <w:p w14:paraId="6CE4A23E" w14:textId="075F19E2" w:rsidR="000459EE" w:rsidRPr="000459EE" w:rsidRDefault="000459EE" w:rsidP="000459EE">
      <w:pPr>
        <w:rPr>
          <w:lang w:val="en-US"/>
        </w:rPr>
      </w:pPr>
      <w:r w:rsidRPr="000459EE">
        <w:rPr>
          <w:lang w:val="en-US"/>
        </w:rPr>
        <w:t>Annie, do you know how I can take better care of Sir?</w:t>
      </w:r>
      <w:r w:rsidRPr="000459EE">
        <w:rPr>
          <w:lang w:val="en-US"/>
        </w:rPr>
        <w:tab/>
      </w:r>
    </w:p>
    <w:p w14:paraId="6522E0F0" w14:textId="682A8299" w:rsidR="000459EE" w:rsidRPr="000459EE" w:rsidRDefault="000459EE" w:rsidP="000459EE">
      <w:pPr>
        <w:rPr>
          <w:lang w:val="en-US"/>
        </w:rPr>
      </w:pPr>
      <w:r w:rsidRPr="000459EE">
        <w:rPr>
          <w:lang w:val="en-US"/>
        </w:rPr>
        <w:t xml:space="preserve">Do you still remember the instructor’s key </w:t>
      </w:r>
      <w:proofErr w:type="gramStart"/>
      <w:r w:rsidRPr="000459EE">
        <w:rPr>
          <w:lang w:val="en-US"/>
        </w:rPr>
        <w:t>points</w:t>
      </w:r>
      <w:proofErr w:type="gramEnd"/>
    </w:p>
    <w:p w14:paraId="0709B7BF" w14:textId="41E10EC2" w:rsidR="000459EE" w:rsidRPr="000459EE" w:rsidRDefault="000459EE" w:rsidP="000459EE">
      <w:pPr>
        <w:rPr>
          <w:lang w:val="en-US"/>
        </w:rPr>
      </w:pPr>
      <w:r w:rsidRPr="000459EE">
        <w:rPr>
          <w:lang w:val="en-US"/>
        </w:rPr>
        <w:t xml:space="preserve">about communicating with elderly persons with </w:t>
      </w:r>
      <w:proofErr w:type="gramStart"/>
      <w:r w:rsidRPr="000459EE">
        <w:rPr>
          <w:lang w:val="en-US"/>
        </w:rPr>
        <w:t>dementia?</w:t>
      </w:r>
      <w:proofErr w:type="gramEnd"/>
    </w:p>
    <w:p w14:paraId="63DA4CD6" w14:textId="77777777" w:rsidR="00F11564" w:rsidRDefault="000459EE" w:rsidP="000459EE">
      <w:pPr>
        <w:rPr>
          <w:lang w:val="en-US"/>
        </w:rPr>
      </w:pPr>
      <w:r w:rsidRPr="000459EE">
        <w:rPr>
          <w:lang w:val="en-US"/>
        </w:rPr>
        <w:t>Sometimes, if we speak too fast or in a high-pitched voice</w:t>
      </w:r>
    </w:p>
    <w:p w14:paraId="58715970" w14:textId="6EF90FA6" w:rsidR="000459EE" w:rsidRPr="000459EE" w:rsidRDefault="000459EE" w:rsidP="000459EE">
      <w:pPr>
        <w:rPr>
          <w:lang w:val="en-US"/>
        </w:rPr>
      </w:pPr>
      <w:r w:rsidRPr="000459EE">
        <w:rPr>
          <w:lang w:val="en-US"/>
        </w:rPr>
        <w:t xml:space="preserve"> it is easy to cause misunderstanding</w:t>
      </w:r>
    </w:p>
    <w:p w14:paraId="0F80FB47" w14:textId="77777777" w:rsidR="000459EE" w:rsidRPr="000459EE" w:rsidRDefault="000459EE" w:rsidP="000459EE">
      <w:pPr>
        <w:rPr>
          <w:lang w:val="en-US"/>
        </w:rPr>
      </w:pPr>
      <w:r w:rsidRPr="000459EE">
        <w:rPr>
          <w:lang w:val="en-US"/>
        </w:rPr>
        <w:lastRenderedPageBreak/>
        <w:t>They may feel like they are being scolded</w:t>
      </w:r>
    </w:p>
    <w:p w14:paraId="53FFC55D" w14:textId="6D70076A" w:rsidR="000459EE" w:rsidRPr="000459EE" w:rsidRDefault="000459EE" w:rsidP="000459EE">
      <w:pPr>
        <w:rPr>
          <w:lang w:val="en-US"/>
        </w:rPr>
      </w:pPr>
      <w:r w:rsidRPr="000459EE">
        <w:rPr>
          <w:lang w:val="en-US"/>
        </w:rPr>
        <w:t xml:space="preserve">Also, too much information and unnecessary gestures may mislead or distract them </w:t>
      </w:r>
    </w:p>
    <w:p w14:paraId="1643524F" w14:textId="77777777" w:rsidR="000459EE" w:rsidRPr="000459EE" w:rsidRDefault="000459EE" w:rsidP="000459EE">
      <w:pPr>
        <w:rPr>
          <w:lang w:val="en-US"/>
        </w:rPr>
      </w:pPr>
      <w:r w:rsidRPr="000459EE">
        <w:rPr>
          <w:lang w:val="en-US"/>
        </w:rPr>
        <w:t>Oh right! The instructor also taught us to pay more attention to the environment around us</w:t>
      </w:r>
    </w:p>
    <w:p w14:paraId="2FB96C27" w14:textId="77777777" w:rsidR="000459EE" w:rsidRPr="000459EE" w:rsidRDefault="000459EE" w:rsidP="000459EE">
      <w:pPr>
        <w:rPr>
          <w:lang w:val="en-US"/>
        </w:rPr>
      </w:pPr>
    </w:p>
    <w:p w14:paraId="28143A38" w14:textId="0FF18B6D" w:rsidR="000459EE" w:rsidRPr="000459EE" w:rsidRDefault="000459EE" w:rsidP="000459EE">
      <w:pPr>
        <w:rPr>
          <w:lang w:val="en-US"/>
        </w:rPr>
      </w:pPr>
      <w:r w:rsidRPr="000459EE">
        <w:rPr>
          <w:lang w:val="en-US"/>
        </w:rPr>
        <w:t>First, we need to assist the elderly persons to hear more clearly</w:t>
      </w:r>
      <w:r w:rsidRPr="000459EE">
        <w:rPr>
          <w:lang w:val="en-US"/>
        </w:rPr>
        <w:tab/>
      </w:r>
    </w:p>
    <w:p w14:paraId="44B03863" w14:textId="407E8560" w:rsidR="000459EE" w:rsidRPr="000459EE" w:rsidRDefault="000459EE" w:rsidP="000459EE">
      <w:pPr>
        <w:rPr>
          <w:lang w:val="en-US"/>
        </w:rPr>
      </w:pPr>
      <w:r w:rsidRPr="000459EE">
        <w:rPr>
          <w:lang w:val="en-US"/>
        </w:rPr>
        <w:t>Some environmental factors may affect communication</w:t>
      </w:r>
      <w:r w:rsidRPr="000459EE">
        <w:rPr>
          <w:lang w:val="en-US"/>
        </w:rPr>
        <w:tab/>
      </w:r>
    </w:p>
    <w:p w14:paraId="5DEE5245" w14:textId="50CF973B" w:rsidR="000459EE" w:rsidRPr="000459EE" w:rsidRDefault="000459EE" w:rsidP="000459EE">
      <w:pPr>
        <w:rPr>
          <w:lang w:val="en-US"/>
        </w:rPr>
      </w:pPr>
      <w:r w:rsidRPr="000459EE">
        <w:rPr>
          <w:lang w:val="en-US"/>
        </w:rPr>
        <w:t xml:space="preserve">For example, elderly persons will get distracted easily when it is too noisy </w:t>
      </w:r>
      <w:r w:rsidRPr="000459EE">
        <w:rPr>
          <w:lang w:val="en-US"/>
        </w:rPr>
        <w:tab/>
      </w:r>
    </w:p>
    <w:p w14:paraId="43C92EF0" w14:textId="46E986BA" w:rsidR="000459EE" w:rsidRPr="000459EE" w:rsidRDefault="000459EE" w:rsidP="000459EE">
      <w:pPr>
        <w:rPr>
          <w:lang w:val="en-US"/>
        </w:rPr>
      </w:pPr>
      <w:r w:rsidRPr="000459EE">
        <w:rPr>
          <w:lang w:val="en-US"/>
        </w:rPr>
        <w:t>Turn off the radio or TV when necessary</w:t>
      </w:r>
      <w:r w:rsidRPr="000459EE">
        <w:rPr>
          <w:lang w:val="en-US"/>
        </w:rPr>
        <w:tab/>
      </w:r>
    </w:p>
    <w:p w14:paraId="4B84772E" w14:textId="07E274AD" w:rsidR="000459EE" w:rsidRPr="000459EE" w:rsidRDefault="000459EE" w:rsidP="000459EE">
      <w:pPr>
        <w:rPr>
          <w:lang w:val="en-US"/>
        </w:rPr>
      </w:pPr>
      <w:r w:rsidRPr="000459EE">
        <w:rPr>
          <w:lang w:val="en-US"/>
        </w:rPr>
        <w:t>We can also encourage elderly persons with hearing difficulty to use hearing aids</w:t>
      </w:r>
      <w:r w:rsidRPr="000459EE">
        <w:rPr>
          <w:lang w:val="en-US"/>
        </w:rPr>
        <w:tab/>
      </w:r>
    </w:p>
    <w:p w14:paraId="42C280D7" w14:textId="15A2C1EE" w:rsidR="000459EE" w:rsidRPr="000459EE" w:rsidRDefault="000459EE" w:rsidP="000459EE">
      <w:pPr>
        <w:rPr>
          <w:lang w:val="en-US"/>
        </w:rPr>
      </w:pPr>
      <w:r w:rsidRPr="000459EE">
        <w:rPr>
          <w:lang w:val="en-US"/>
        </w:rPr>
        <w:t>Speak slowly. Do not shout at them</w:t>
      </w:r>
      <w:r w:rsidRPr="000459EE">
        <w:rPr>
          <w:lang w:val="en-US"/>
        </w:rPr>
        <w:tab/>
      </w:r>
    </w:p>
    <w:p w14:paraId="2BB1E097" w14:textId="1FF679F7" w:rsidR="000459EE" w:rsidRPr="000459EE" w:rsidRDefault="000459EE" w:rsidP="000459EE">
      <w:pPr>
        <w:rPr>
          <w:lang w:val="en-US"/>
        </w:rPr>
      </w:pPr>
      <w:r w:rsidRPr="000459EE">
        <w:rPr>
          <w:lang w:val="en-US"/>
        </w:rPr>
        <w:t>and try not to raise your voice or pitch</w:t>
      </w:r>
      <w:r w:rsidRPr="000459EE">
        <w:rPr>
          <w:lang w:val="en-US"/>
        </w:rPr>
        <w:tab/>
      </w:r>
    </w:p>
    <w:p w14:paraId="6201D73F" w14:textId="7DD95EDF" w:rsidR="000459EE" w:rsidRDefault="000459EE" w:rsidP="000459EE">
      <w:pPr>
        <w:rPr>
          <w:lang w:val="en-US"/>
        </w:rPr>
      </w:pPr>
      <w:r w:rsidRPr="000459EE">
        <w:rPr>
          <w:lang w:val="en-US"/>
        </w:rPr>
        <w:t xml:space="preserve">These skills can help them hear more clearly  </w:t>
      </w:r>
    </w:p>
    <w:p w14:paraId="17198A79" w14:textId="77777777" w:rsidR="00F11564" w:rsidRPr="000459EE" w:rsidRDefault="00F11564" w:rsidP="000459EE">
      <w:pPr>
        <w:rPr>
          <w:lang w:val="en-US"/>
        </w:rPr>
      </w:pPr>
    </w:p>
    <w:p w14:paraId="7BE5A5A8" w14:textId="4DB1BC8A" w:rsidR="000459EE" w:rsidRPr="000459EE" w:rsidRDefault="000459EE" w:rsidP="000459EE">
      <w:pPr>
        <w:rPr>
          <w:lang w:val="en-US"/>
        </w:rPr>
      </w:pPr>
      <w:r w:rsidRPr="000459EE">
        <w:rPr>
          <w:lang w:val="en-US"/>
        </w:rPr>
        <w:t>Okay, we need to get changed</w:t>
      </w:r>
      <w:r w:rsidRPr="000459EE">
        <w:rPr>
          <w:lang w:val="en-US"/>
        </w:rPr>
        <w:tab/>
      </w:r>
    </w:p>
    <w:p w14:paraId="341127D3" w14:textId="49E2085E" w:rsidR="000459EE" w:rsidRDefault="000459EE" w:rsidP="000459EE">
      <w:pPr>
        <w:rPr>
          <w:lang w:val="en-US"/>
        </w:rPr>
      </w:pPr>
      <w:r w:rsidRPr="000459EE">
        <w:rPr>
          <w:lang w:val="en-US"/>
        </w:rPr>
        <w:t>It is time for the follow-up consultation</w:t>
      </w:r>
    </w:p>
    <w:p w14:paraId="7F67D1C4" w14:textId="77777777" w:rsidR="00F11564" w:rsidRPr="000459EE" w:rsidRDefault="00F11564" w:rsidP="000459EE">
      <w:pPr>
        <w:rPr>
          <w:lang w:val="en-US"/>
        </w:rPr>
      </w:pPr>
    </w:p>
    <w:p w14:paraId="389367DC" w14:textId="4CE74151" w:rsidR="000459EE" w:rsidRPr="000459EE" w:rsidRDefault="000459EE" w:rsidP="000459EE">
      <w:pPr>
        <w:rPr>
          <w:lang w:val="en-US"/>
        </w:rPr>
      </w:pPr>
      <w:r w:rsidRPr="000459EE">
        <w:rPr>
          <w:lang w:val="en-US"/>
        </w:rPr>
        <w:t>Sometimes we may forget to sit face to face with the elderly persons when we are busy with the housework</w:t>
      </w:r>
      <w:r w:rsidRPr="000459EE">
        <w:rPr>
          <w:lang w:val="en-US"/>
        </w:rPr>
        <w:tab/>
      </w:r>
    </w:p>
    <w:p w14:paraId="0A04369F" w14:textId="5EC196AB" w:rsidR="000459EE" w:rsidRDefault="000459EE" w:rsidP="000459EE">
      <w:pPr>
        <w:rPr>
          <w:lang w:val="en-US"/>
        </w:rPr>
      </w:pPr>
      <w:r w:rsidRPr="000459EE">
        <w:rPr>
          <w:lang w:val="en-US"/>
        </w:rPr>
        <w:t>Try to maintain eye contact</w:t>
      </w:r>
    </w:p>
    <w:p w14:paraId="43BDFA95" w14:textId="77777777" w:rsidR="00F11564" w:rsidRPr="000459EE" w:rsidRDefault="00F11564" w:rsidP="000459EE">
      <w:pPr>
        <w:rPr>
          <w:lang w:val="en-US"/>
        </w:rPr>
      </w:pPr>
    </w:p>
    <w:p w14:paraId="5EB0211D" w14:textId="77777777" w:rsidR="000459EE" w:rsidRPr="000459EE" w:rsidRDefault="000459EE" w:rsidP="000459EE">
      <w:pPr>
        <w:rPr>
          <w:lang w:val="en-US"/>
        </w:rPr>
      </w:pPr>
      <w:r w:rsidRPr="000459EE">
        <w:rPr>
          <w:lang w:val="en-US"/>
        </w:rPr>
        <w:t>Are we going to the follow-up today?</w:t>
      </w:r>
    </w:p>
    <w:p w14:paraId="25F34DF2" w14:textId="6A430583" w:rsidR="000459EE" w:rsidRDefault="000459EE" w:rsidP="000459EE">
      <w:pPr>
        <w:rPr>
          <w:lang w:val="en-US"/>
        </w:rPr>
      </w:pPr>
      <w:r w:rsidRPr="000459EE">
        <w:rPr>
          <w:lang w:val="en-US"/>
        </w:rPr>
        <w:t>Let me turn on the lights and read clearly</w:t>
      </w:r>
    </w:p>
    <w:p w14:paraId="28375532" w14:textId="77777777" w:rsidR="00F11564" w:rsidRPr="000459EE" w:rsidRDefault="00F11564" w:rsidP="000459EE">
      <w:pPr>
        <w:rPr>
          <w:lang w:val="en-US"/>
        </w:rPr>
      </w:pPr>
    </w:p>
    <w:p w14:paraId="249762A4" w14:textId="6DCC3A80" w:rsidR="000459EE" w:rsidRPr="000459EE" w:rsidRDefault="000459EE" w:rsidP="000459EE">
      <w:pPr>
        <w:rPr>
          <w:lang w:val="en-US"/>
        </w:rPr>
      </w:pPr>
      <w:r w:rsidRPr="000459EE">
        <w:rPr>
          <w:lang w:val="en-US"/>
        </w:rPr>
        <w:t>Both expression and body language are important in communication</w:t>
      </w:r>
      <w:r w:rsidRPr="000459EE">
        <w:rPr>
          <w:lang w:val="en-US"/>
        </w:rPr>
        <w:tab/>
      </w:r>
    </w:p>
    <w:p w14:paraId="2044F1A1" w14:textId="7B82519E" w:rsidR="000459EE" w:rsidRPr="000459EE" w:rsidRDefault="000459EE" w:rsidP="000459EE">
      <w:pPr>
        <w:rPr>
          <w:lang w:val="en-US"/>
        </w:rPr>
      </w:pPr>
      <w:r w:rsidRPr="000459EE">
        <w:rPr>
          <w:lang w:val="en-US"/>
        </w:rPr>
        <w:t xml:space="preserve">Make sure there is adequate light for the elderly persons to see your facial expression and gestures clearly </w:t>
      </w:r>
    </w:p>
    <w:p w14:paraId="7B73E412" w14:textId="4EED2A73" w:rsidR="000459EE" w:rsidRPr="000459EE" w:rsidRDefault="000459EE" w:rsidP="000459EE">
      <w:pPr>
        <w:rPr>
          <w:lang w:val="en-US"/>
        </w:rPr>
      </w:pPr>
      <w:r w:rsidRPr="000459EE">
        <w:rPr>
          <w:lang w:val="en-US"/>
        </w:rPr>
        <w:t>Also, ask only one question at a time</w:t>
      </w:r>
      <w:r w:rsidRPr="000459EE">
        <w:rPr>
          <w:lang w:val="en-US"/>
        </w:rPr>
        <w:tab/>
      </w:r>
    </w:p>
    <w:p w14:paraId="5B4513AB" w14:textId="5182246A" w:rsidR="000459EE" w:rsidRPr="000459EE" w:rsidRDefault="000459EE" w:rsidP="000459EE">
      <w:pPr>
        <w:rPr>
          <w:lang w:val="en-US"/>
        </w:rPr>
      </w:pPr>
      <w:r w:rsidRPr="000459EE">
        <w:rPr>
          <w:lang w:val="en-US"/>
        </w:rPr>
        <w:t>It is even better to provide options</w:t>
      </w:r>
      <w:r w:rsidRPr="000459EE">
        <w:rPr>
          <w:lang w:val="en-US"/>
        </w:rPr>
        <w:tab/>
      </w:r>
    </w:p>
    <w:p w14:paraId="041074AC" w14:textId="77777777" w:rsidR="000459EE" w:rsidRPr="000459EE" w:rsidRDefault="000459EE" w:rsidP="000459EE">
      <w:pPr>
        <w:rPr>
          <w:lang w:val="en-US"/>
        </w:rPr>
      </w:pPr>
      <w:r w:rsidRPr="000459EE">
        <w:rPr>
          <w:lang w:val="en-US"/>
        </w:rPr>
        <w:t>For example, instead of asking “which coat would you like to wear?”</w:t>
      </w:r>
    </w:p>
    <w:p w14:paraId="06588D08" w14:textId="08BBE6D4" w:rsidR="000459EE" w:rsidRDefault="000459EE" w:rsidP="000459EE">
      <w:pPr>
        <w:rPr>
          <w:lang w:val="en-US"/>
        </w:rPr>
      </w:pPr>
      <w:r w:rsidRPr="000459EE">
        <w:rPr>
          <w:lang w:val="en-US"/>
        </w:rPr>
        <w:t>You can ask</w:t>
      </w:r>
    </w:p>
    <w:p w14:paraId="2B931135" w14:textId="77777777" w:rsidR="00F11564" w:rsidRPr="000459EE" w:rsidRDefault="00F11564" w:rsidP="000459EE">
      <w:pPr>
        <w:rPr>
          <w:lang w:val="en-US"/>
        </w:rPr>
      </w:pPr>
    </w:p>
    <w:p w14:paraId="0C67B5BC" w14:textId="6D919B67" w:rsidR="000459EE" w:rsidRPr="000459EE" w:rsidRDefault="000459EE" w:rsidP="000459EE">
      <w:pPr>
        <w:rPr>
          <w:lang w:val="en-US"/>
        </w:rPr>
      </w:pPr>
      <w:r w:rsidRPr="000459EE">
        <w:rPr>
          <w:lang w:val="en-US"/>
        </w:rPr>
        <w:t>Do you want to wear the red or the green coat?</w:t>
      </w:r>
    </w:p>
    <w:p w14:paraId="01B3B395" w14:textId="77777777" w:rsidR="000459EE" w:rsidRPr="000459EE" w:rsidRDefault="000459EE" w:rsidP="000459EE">
      <w:pPr>
        <w:rPr>
          <w:lang w:val="en-US"/>
        </w:rPr>
      </w:pPr>
      <w:r w:rsidRPr="000459EE">
        <w:rPr>
          <w:lang w:val="en-US"/>
        </w:rPr>
        <w:t>This one</w:t>
      </w:r>
      <w:r w:rsidRPr="000459EE">
        <w:rPr>
          <w:lang w:val="en-US"/>
        </w:rPr>
        <w:tab/>
      </w:r>
    </w:p>
    <w:p w14:paraId="65FD1D24" w14:textId="77777777" w:rsidR="000459EE" w:rsidRPr="000459EE" w:rsidRDefault="000459EE" w:rsidP="000459EE">
      <w:pPr>
        <w:rPr>
          <w:lang w:val="en-US"/>
        </w:rPr>
      </w:pPr>
    </w:p>
    <w:p w14:paraId="3B4EC95E" w14:textId="0603BF26" w:rsidR="000459EE" w:rsidRPr="000459EE" w:rsidRDefault="000459EE" w:rsidP="000459EE">
      <w:pPr>
        <w:rPr>
          <w:lang w:val="en-US"/>
        </w:rPr>
      </w:pPr>
      <w:r w:rsidRPr="000459EE">
        <w:rPr>
          <w:lang w:val="en-US"/>
        </w:rPr>
        <w:t>Remember to be concise and clear</w:t>
      </w:r>
      <w:r w:rsidRPr="000459EE">
        <w:rPr>
          <w:lang w:val="en-US"/>
        </w:rPr>
        <w:tab/>
      </w:r>
    </w:p>
    <w:p w14:paraId="2201CA43" w14:textId="58C8CAAD" w:rsidR="000459EE" w:rsidRPr="000459EE" w:rsidRDefault="000459EE" w:rsidP="000459EE">
      <w:pPr>
        <w:rPr>
          <w:lang w:val="en-US"/>
        </w:rPr>
      </w:pPr>
      <w:r w:rsidRPr="000459EE">
        <w:rPr>
          <w:lang w:val="en-US"/>
        </w:rPr>
        <w:t>with only one message at a time</w:t>
      </w:r>
      <w:r w:rsidRPr="000459EE">
        <w:rPr>
          <w:lang w:val="en-US"/>
        </w:rPr>
        <w:tab/>
      </w:r>
    </w:p>
    <w:p w14:paraId="108A49A2" w14:textId="2A143FB1" w:rsidR="000459EE" w:rsidRPr="000459EE" w:rsidRDefault="000459EE" w:rsidP="000459EE">
      <w:pPr>
        <w:rPr>
          <w:lang w:val="en-US"/>
        </w:rPr>
      </w:pPr>
      <w:r w:rsidRPr="000459EE">
        <w:rPr>
          <w:lang w:val="en-US"/>
        </w:rPr>
        <w:t>These help us express more effectively</w:t>
      </w:r>
      <w:r w:rsidRPr="000459EE">
        <w:rPr>
          <w:lang w:val="en-US"/>
        </w:rPr>
        <w:tab/>
      </w:r>
    </w:p>
    <w:p w14:paraId="24377C7B" w14:textId="77777777" w:rsidR="000459EE" w:rsidRPr="000459EE" w:rsidRDefault="000459EE" w:rsidP="000459EE">
      <w:pPr>
        <w:rPr>
          <w:lang w:val="en-US"/>
        </w:rPr>
      </w:pPr>
      <w:r w:rsidRPr="000459EE">
        <w:rPr>
          <w:lang w:val="en-US"/>
        </w:rPr>
        <w:t xml:space="preserve">For example, do not just say "put on the clothes", instead you can say </w:t>
      </w:r>
      <w:r w:rsidRPr="000459EE">
        <w:rPr>
          <w:lang w:val="en-US"/>
        </w:rPr>
        <w:tab/>
      </w:r>
    </w:p>
    <w:p w14:paraId="7FAF5019" w14:textId="77777777" w:rsidR="000459EE" w:rsidRPr="000459EE" w:rsidRDefault="000459EE" w:rsidP="000459EE">
      <w:pPr>
        <w:rPr>
          <w:lang w:val="en-US"/>
        </w:rPr>
      </w:pPr>
    </w:p>
    <w:p w14:paraId="4BA4709C" w14:textId="65DC31E8" w:rsidR="000459EE" w:rsidRPr="000459EE" w:rsidRDefault="000459EE" w:rsidP="000459EE">
      <w:pPr>
        <w:rPr>
          <w:lang w:val="en-US"/>
        </w:rPr>
      </w:pPr>
      <w:r w:rsidRPr="000459EE">
        <w:rPr>
          <w:lang w:val="en-US"/>
        </w:rPr>
        <w:t>Sir, put in your left arm first</w:t>
      </w:r>
      <w:r w:rsidRPr="000459EE">
        <w:rPr>
          <w:lang w:val="en-US"/>
        </w:rPr>
        <w:tab/>
      </w:r>
    </w:p>
    <w:p w14:paraId="7E80F61F" w14:textId="77777777" w:rsidR="000459EE" w:rsidRPr="000459EE" w:rsidRDefault="000459EE" w:rsidP="000459EE">
      <w:pPr>
        <w:rPr>
          <w:lang w:val="en-US"/>
        </w:rPr>
      </w:pPr>
      <w:r w:rsidRPr="000459EE">
        <w:rPr>
          <w:lang w:val="en-US"/>
        </w:rPr>
        <w:t>and then the right arm</w:t>
      </w:r>
    </w:p>
    <w:p w14:paraId="218E81DC" w14:textId="4B736B7F" w:rsidR="000459EE" w:rsidRPr="000459EE" w:rsidRDefault="000459EE" w:rsidP="000459EE">
      <w:pPr>
        <w:rPr>
          <w:lang w:val="en-US"/>
        </w:rPr>
      </w:pPr>
      <w:r w:rsidRPr="000459EE">
        <w:rPr>
          <w:lang w:val="en-US"/>
        </w:rPr>
        <w:t>Be aware of your facial expression and body gestures</w:t>
      </w:r>
    </w:p>
    <w:p w14:paraId="73189775" w14:textId="25EFB54A" w:rsidR="000459EE" w:rsidRDefault="000459EE" w:rsidP="000459EE">
      <w:pPr>
        <w:rPr>
          <w:lang w:val="en-US"/>
        </w:rPr>
      </w:pPr>
      <w:r w:rsidRPr="000459EE">
        <w:rPr>
          <w:lang w:val="en-US"/>
        </w:rPr>
        <w:t>Nodding and smiling can encourage the elderly persons</w:t>
      </w:r>
    </w:p>
    <w:p w14:paraId="780A9CAA" w14:textId="77777777" w:rsidR="00F11564" w:rsidRPr="000459EE" w:rsidRDefault="00F11564" w:rsidP="000459EE">
      <w:pPr>
        <w:rPr>
          <w:lang w:val="en-US"/>
        </w:rPr>
      </w:pPr>
    </w:p>
    <w:p w14:paraId="282E170F" w14:textId="4A291C38" w:rsidR="000459EE" w:rsidRPr="000459EE" w:rsidRDefault="000459EE" w:rsidP="000459EE">
      <w:pPr>
        <w:rPr>
          <w:lang w:val="en-US"/>
        </w:rPr>
      </w:pPr>
      <w:r w:rsidRPr="000459EE">
        <w:rPr>
          <w:lang w:val="en-US"/>
        </w:rPr>
        <w:t>I forgot where we are going again</w:t>
      </w:r>
      <w:r w:rsidRPr="000459EE">
        <w:rPr>
          <w:lang w:val="en-US"/>
        </w:rPr>
        <w:tab/>
      </w:r>
    </w:p>
    <w:p w14:paraId="0B376E39" w14:textId="77777777" w:rsidR="000459EE" w:rsidRPr="000459EE" w:rsidRDefault="000459EE" w:rsidP="000459EE">
      <w:pPr>
        <w:rPr>
          <w:lang w:val="en-US"/>
        </w:rPr>
      </w:pPr>
      <w:r w:rsidRPr="000459EE">
        <w:rPr>
          <w:lang w:val="en-US"/>
        </w:rPr>
        <w:t>We are going to the hospital for follow-up consultation</w:t>
      </w:r>
    </w:p>
    <w:p w14:paraId="688C3707" w14:textId="77777777" w:rsidR="000459EE" w:rsidRPr="000459EE" w:rsidRDefault="000459EE" w:rsidP="000459EE">
      <w:pPr>
        <w:rPr>
          <w:lang w:val="en-US"/>
        </w:rPr>
      </w:pPr>
      <w:r w:rsidRPr="000459EE">
        <w:rPr>
          <w:lang w:val="en-US"/>
        </w:rPr>
        <w:t>Your drugs have run out</w:t>
      </w:r>
      <w:r w:rsidRPr="000459EE">
        <w:rPr>
          <w:lang w:val="en-US"/>
        </w:rPr>
        <w:tab/>
      </w:r>
    </w:p>
    <w:p w14:paraId="6627FBD4" w14:textId="77777777" w:rsidR="000459EE" w:rsidRPr="000459EE" w:rsidRDefault="000459EE" w:rsidP="000459EE">
      <w:pPr>
        <w:rPr>
          <w:lang w:val="en-US"/>
        </w:rPr>
      </w:pPr>
    </w:p>
    <w:p w14:paraId="26F4F0A0" w14:textId="77777777" w:rsidR="000459EE" w:rsidRPr="000459EE" w:rsidRDefault="000459EE" w:rsidP="000459EE">
      <w:pPr>
        <w:rPr>
          <w:lang w:val="en-US"/>
        </w:rPr>
      </w:pPr>
      <w:r w:rsidRPr="000459EE">
        <w:rPr>
          <w:lang w:val="en-US"/>
        </w:rPr>
        <w:t xml:space="preserve">When necessary, we can use real objects to help them understand </w:t>
      </w:r>
    </w:p>
    <w:p w14:paraId="11F5131C" w14:textId="77777777" w:rsidR="00F11564" w:rsidRDefault="00F11564" w:rsidP="000459EE">
      <w:pPr>
        <w:rPr>
          <w:lang w:val="en-US"/>
        </w:rPr>
      </w:pPr>
    </w:p>
    <w:p w14:paraId="6509CA17" w14:textId="01EAD8F1" w:rsidR="000459EE" w:rsidRPr="000459EE" w:rsidRDefault="000459EE" w:rsidP="000459EE">
      <w:pPr>
        <w:rPr>
          <w:lang w:val="en-US"/>
        </w:rPr>
      </w:pPr>
      <w:r w:rsidRPr="000459EE">
        <w:rPr>
          <w:lang w:val="en-US"/>
        </w:rPr>
        <w:t>do not speak too fast</w:t>
      </w:r>
    </w:p>
    <w:p w14:paraId="439AB6F6" w14:textId="77777777" w:rsidR="000459EE" w:rsidRPr="000459EE" w:rsidRDefault="000459EE" w:rsidP="000459EE">
      <w:pPr>
        <w:rPr>
          <w:lang w:val="en-US"/>
        </w:rPr>
      </w:pPr>
      <w:r w:rsidRPr="000459EE">
        <w:rPr>
          <w:lang w:val="en-US"/>
        </w:rPr>
        <w:t>and repeat it when necessary</w:t>
      </w:r>
    </w:p>
    <w:p w14:paraId="745EA156" w14:textId="299138C5" w:rsidR="000459EE" w:rsidRPr="000459EE" w:rsidRDefault="000459EE" w:rsidP="000459EE">
      <w:pPr>
        <w:rPr>
          <w:lang w:val="en-US"/>
        </w:rPr>
      </w:pPr>
      <w:r w:rsidRPr="000459EE">
        <w:rPr>
          <w:lang w:val="en-US"/>
        </w:rPr>
        <w:t>so as to allow them to hear more clearly</w:t>
      </w:r>
    </w:p>
    <w:p w14:paraId="247511C4" w14:textId="433B9F48" w:rsidR="000459EE" w:rsidRPr="000459EE" w:rsidRDefault="000459EE" w:rsidP="000459EE">
      <w:pPr>
        <w:rPr>
          <w:lang w:val="en-US"/>
        </w:rPr>
      </w:pPr>
      <w:r w:rsidRPr="000459EE">
        <w:rPr>
          <w:lang w:val="en-US"/>
        </w:rPr>
        <w:t>Last but not least, remember to be patient</w:t>
      </w:r>
      <w:r w:rsidRPr="000459EE">
        <w:rPr>
          <w:lang w:val="en-US"/>
        </w:rPr>
        <w:tab/>
      </w:r>
    </w:p>
    <w:p w14:paraId="3A37654B" w14:textId="77777777" w:rsidR="000459EE" w:rsidRPr="000459EE" w:rsidRDefault="000459EE" w:rsidP="000459EE">
      <w:pPr>
        <w:rPr>
          <w:lang w:val="en-US"/>
        </w:rPr>
      </w:pPr>
      <w:r w:rsidRPr="000459EE">
        <w:rPr>
          <w:lang w:val="en-US"/>
        </w:rPr>
        <w:t>Do not rush</w:t>
      </w:r>
    </w:p>
    <w:p w14:paraId="7A35C6F5" w14:textId="77777777" w:rsidR="000459EE" w:rsidRPr="000459EE" w:rsidRDefault="000459EE" w:rsidP="000459EE">
      <w:pPr>
        <w:rPr>
          <w:lang w:val="en-US"/>
        </w:rPr>
      </w:pPr>
      <w:r w:rsidRPr="000459EE">
        <w:rPr>
          <w:lang w:val="en-US"/>
        </w:rPr>
        <w:t>Give them some time to express themselves</w:t>
      </w:r>
    </w:p>
    <w:p w14:paraId="69473EB1" w14:textId="77777777" w:rsidR="00F11564" w:rsidRDefault="000459EE" w:rsidP="000459EE">
      <w:pPr>
        <w:rPr>
          <w:lang w:val="en-US"/>
        </w:rPr>
      </w:pPr>
      <w:r w:rsidRPr="000459EE">
        <w:rPr>
          <w:lang w:val="en-US"/>
        </w:rPr>
        <w:t>There are other videos in elderly care</w:t>
      </w:r>
      <w:r w:rsidR="00F11564">
        <w:rPr>
          <w:lang w:val="en-US"/>
        </w:rPr>
        <w:t xml:space="preserve"> </w:t>
      </w:r>
    </w:p>
    <w:p w14:paraId="7E3780EE" w14:textId="0A152C0A" w:rsidR="000459EE" w:rsidRPr="000459EE" w:rsidRDefault="000459EE" w:rsidP="000459EE">
      <w:pPr>
        <w:rPr>
          <w:lang w:val="en-US"/>
        </w:rPr>
      </w:pPr>
      <w:r w:rsidRPr="000459EE">
        <w:rPr>
          <w:lang w:val="en-US"/>
        </w:rPr>
        <w:t>on the websites of the Department of Health and the Social Welfare Department</w:t>
      </w:r>
      <w:r w:rsidRPr="000459EE">
        <w:rPr>
          <w:lang w:val="en-US"/>
        </w:rPr>
        <w:tab/>
      </w:r>
    </w:p>
    <w:p w14:paraId="325A2DE3" w14:textId="418283C1" w:rsidR="000459EE" w:rsidRPr="000459EE" w:rsidRDefault="000459EE" w:rsidP="000459EE">
      <w:pPr>
        <w:rPr>
          <w:lang w:val="en-US"/>
        </w:rPr>
      </w:pPr>
      <w:r w:rsidRPr="000459EE">
        <w:rPr>
          <w:lang w:val="en-US"/>
        </w:rPr>
        <w:t>Let's watch them together and familiari</w:t>
      </w:r>
      <w:r w:rsidR="00985D77">
        <w:rPr>
          <w:lang w:val="en-US"/>
        </w:rPr>
        <w:t>s</w:t>
      </w:r>
      <w:r w:rsidRPr="000459EE">
        <w:rPr>
          <w:lang w:val="en-US"/>
        </w:rPr>
        <w:t>e ourselves with what we have learnt!</w:t>
      </w:r>
      <w:r w:rsidRPr="000459EE">
        <w:rPr>
          <w:lang w:val="en-US"/>
        </w:rPr>
        <w:tab/>
      </w:r>
    </w:p>
    <w:p w14:paraId="40F856C2" w14:textId="77777777" w:rsidR="000459EE" w:rsidRPr="000459EE" w:rsidRDefault="000459EE" w:rsidP="000459EE">
      <w:pPr>
        <w:jc w:val="center"/>
        <w:rPr>
          <w:lang w:val="en-US"/>
        </w:rPr>
      </w:pPr>
    </w:p>
    <w:p w14:paraId="489F2805" w14:textId="77777777" w:rsidR="000459EE" w:rsidRPr="000459EE" w:rsidRDefault="000459EE" w:rsidP="000459EE">
      <w:pPr>
        <w:jc w:val="center"/>
        <w:rPr>
          <w:lang w:val="en-US"/>
        </w:rPr>
      </w:pPr>
      <w:r w:rsidRPr="000459EE">
        <w:rPr>
          <w:lang w:val="en-US"/>
        </w:rPr>
        <w:t>Disclaimer</w:t>
      </w:r>
    </w:p>
    <w:p w14:paraId="1CCF1765" w14:textId="77777777" w:rsidR="000459EE" w:rsidRPr="000459EE" w:rsidRDefault="000459EE" w:rsidP="000459EE">
      <w:pPr>
        <w:jc w:val="center"/>
        <w:rPr>
          <w:lang w:val="en-US"/>
        </w:rPr>
      </w:pPr>
      <w:r w:rsidRPr="000459EE">
        <w:rPr>
          <w:lang w:val="en-US"/>
        </w:rPr>
        <w:t>The skills in this film serve as general reference and are for educational purposes.  They may not be applicable to all elderly persons under every situation.  Please consult health care professionals in case of doubt over the applicability of the skills under specific situations.</w:t>
      </w:r>
    </w:p>
    <w:p w14:paraId="2A2A07F8" w14:textId="77777777" w:rsidR="00022AC1" w:rsidRPr="00022AC1" w:rsidRDefault="00022AC1" w:rsidP="00022AC1">
      <w:pPr>
        <w:rPr>
          <w:lang w:val="en-US"/>
        </w:rPr>
      </w:pPr>
    </w:p>
    <w:p w14:paraId="5BFA44C9" w14:textId="579A3F1D" w:rsidR="007B1B64" w:rsidRPr="007B1B64" w:rsidRDefault="006F08F4" w:rsidP="00F11564">
      <w:pPr>
        <w:jc w:val="center"/>
        <w:rPr>
          <w:lang w:val="en-US"/>
        </w:rPr>
      </w:pPr>
      <w:r>
        <w:rPr>
          <w:rFonts w:hint="eastAsia"/>
          <w:lang w:val="en-US"/>
        </w:rPr>
        <w:t>D</w:t>
      </w:r>
      <w:r>
        <w:rPr>
          <w:lang w:val="en-US"/>
        </w:rPr>
        <w:t>epartment of Health</w:t>
      </w:r>
      <w:r w:rsidR="00F11564">
        <w:rPr>
          <w:lang w:val="en-US"/>
        </w:rPr>
        <w:t xml:space="preserve"> </w:t>
      </w:r>
      <w:r>
        <w:rPr>
          <w:rFonts w:hint="eastAsia"/>
          <w:lang w:val="en-US"/>
        </w:rPr>
        <w:t>E</w:t>
      </w:r>
      <w:r>
        <w:rPr>
          <w:lang w:val="en-US"/>
        </w:rPr>
        <w:t>lderly Health Service Website</w:t>
      </w:r>
    </w:p>
    <w:p w14:paraId="2B2DB075" w14:textId="77777777" w:rsidR="007B1B64" w:rsidRPr="007B1B64" w:rsidRDefault="007B1B64" w:rsidP="007B1B64">
      <w:pPr>
        <w:jc w:val="center"/>
        <w:rPr>
          <w:lang w:val="en-US"/>
        </w:rPr>
      </w:pPr>
      <w:r w:rsidRPr="007B1B64">
        <w:rPr>
          <w:lang w:val="en-US"/>
        </w:rPr>
        <w:t>www.elderly.gov.hk</w:t>
      </w:r>
    </w:p>
    <w:p w14:paraId="12D73F64" w14:textId="77777777" w:rsidR="007B1B64" w:rsidRPr="007B1B64" w:rsidRDefault="007B1B64" w:rsidP="007B1B64">
      <w:pPr>
        <w:jc w:val="center"/>
        <w:rPr>
          <w:lang w:val="en-US"/>
        </w:rPr>
      </w:pPr>
    </w:p>
    <w:p w14:paraId="66A78C5C" w14:textId="542D39B5" w:rsidR="007B1B64" w:rsidRPr="007B1B64" w:rsidRDefault="00F11564" w:rsidP="007B1B64">
      <w:pPr>
        <w:jc w:val="center"/>
        <w:rPr>
          <w:lang w:val="en-US"/>
        </w:rPr>
      </w:pPr>
      <w:r>
        <w:rPr>
          <w:lang w:val="en-US"/>
        </w:rPr>
        <w:t>Social Welfare Department</w:t>
      </w:r>
    </w:p>
    <w:p w14:paraId="44C085A1" w14:textId="3377879E" w:rsidR="007B1B64" w:rsidRPr="007B1B64" w:rsidRDefault="006F08F4" w:rsidP="007B1B64">
      <w:pPr>
        <w:jc w:val="center"/>
        <w:rPr>
          <w:lang w:val="en-US"/>
        </w:rPr>
      </w:pPr>
      <w:r>
        <w:rPr>
          <w:rFonts w:hint="eastAsia"/>
          <w:lang w:val="en-US"/>
        </w:rPr>
        <w:t>T</w:t>
      </w:r>
      <w:r>
        <w:rPr>
          <w:lang w:val="en-US"/>
        </w:rPr>
        <w:t>raining Scheme for Foreign Domestic Helpers in Elderly Care</w:t>
      </w:r>
    </w:p>
    <w:p w14:paraId="3BBB713E" w14:textId="1CE0A9BA" w:rsidR="0031735B" w:rsidRPr="00022AC1" w:rsidRDefault="007B1B64" w:rsidP="007B1B64">
      <w:pPr>
        <w:jc w:val="center"/>
        <w:rPr>
          <w:lang w:val="en-US"/>
        </w:rPr>
      </w:pPr>
      <w:r w:rsidRPr="007B1B64">
        <w:rPr>
          <w:lang w:val="en-US"/>
        </w:rPr>
        <w:t>www.swd.gov.hk/</w:t>
      </w:r>
      <w:r w:rsidR="00BC590E">
        <w:rPr>
          <w:lang w:val="en-US"/>
        </w:rPr>
        <w:t>en</w:t>
      </w:r>
      <w:r w:rsidRPr="007B1B64">
        <w:rPr>
          <w:lang w:val="en-US"/>
        </w:rPr>
        <w:t>/index/site_pubsvc/page_elderly/sub_psfdh/</w:t>
      </w:r>
    </w:p>
    <w:sectPr w:rsidR="0031735B" w:rsidRPr="00022AC1" w:rsidSect="002C367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C1"/>
    <w:rsid w:val="00022AC1"/>
    <w:rsid w:val="000459EE"/>
    <w:rsid w:val="002B2CAD"/>
    <w:rsid w:val="002C3672"/>
    <w:rsid w:val="0031735B"/>
    <w:rsid w:val="00437715"/>
    <w:rsid w:val="00610717"/>
    <w:rsid w:val="006F08F4"/>
    <w:rsid w:val="007B1B64"/>
    <w:rsid w:val="00802A16"/>
    <w:rsid w:val="00821452"/>
    <w:rsid w:val="00917896"/>
    <w:rsid w:val="00985D77"/>
    <w:rsid w:val="0099013B"/>
    <w:rsid w:val="00B37F27"/>
    <w:rsid w:val="00BC590E"/>
    <w:rsid w:val="00C30608"/>
    <w:rsid w:val="00CB4BF7"/>
    <w:rsid w:val="00D21065"/>
    <w:rsid w:val="00F11564"/>
    <w:rsid w:val="00F76D8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E315063"/>
  <w15:chartTrackingRefBased/>
  <w15:docId w15:val="{51E844FC-D487-0942-BD1B-B2E2650E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9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59E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91624">
      <w:bodyDiv w:val="1"/>
      <w:marLeft w:val="0"/>
      <w:marRight w:val="0"/>
      <w:marTop w:val="0"/>
      <w:marBottom w:val="0"/>
      <w:divBdr>
        <w:top w:val="none" w:sz="0" w:space="0" w:color="auto"/>
        <w:left w:val="none" w:sz="0" w:space="0" w:color="auto"/>
        <w:bottom w:val="none" w:sz="0" w:space="0" w:color="auto"/>
        <w:right w:val="none" w:sz="0" w:space="0" w:color="auto"/>
      </w:divBdr>
    </w:div>
    <w:div w:id="304623261">
      <w:bodyDiv w:val="1"/>
      <w:marLeft w:val="0"/>
      <w:marRight w:val="0"/>
      <w:marTop w:val="0"/>
      <w:marBottom w:val="0"/>
      <w:divBdr>
        <w:top w:val="none" w:sz="0" w:space="0" w:color="auto"/>
        <w:left w:val="none" w:sz="0" w:space="0" w:color="auto"/>
        <w:bottom w:val="none" w:sz="0" w:space="0" w:color="auto"/>
        <w:right w:val="none" w:sz="0" w:space="0" w:color="auto"/>
      </w:divBdr>
    </w:div>
    <w:div w:id="999192801">
      <w:bodyDiv w:val="1"/>
      <w:marLeft w:val="0"/>
      <w:marRight w:val="0"/>
      <w:marTop w:val="0"/>
      <w:marBottom w:val="0"/>
      <w:divBdr>
        <w:top w:val="none" w:sz="0" w:space="0" w:color="auto"/>
        <w:left w:val="none" w:sz="0" w:space="0" w:color="auto"/>
        <w:bottom w:val="none" w:sz="0" w:space="0" w:color="auto"/>
        <w:right w:val="none" w:sz="0" w:space="0" w:color="auto"/>
      </w:divBdr>
    </w:div>
    <w:div w:id="20738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Ching</dc:creator>
  <cp:keywords/>
  <dc:description/>
  <cp:lastModifiedBy>Gigi Ching</cp:lastModifiedBy>
  <cp:revision>6</cp:revision>
  <dcterms:created xsi:type="dcterms:W3CDTF">2020-12-15T08:09:00Z</dcterms:created>
  <dcterms:modified xsi:type="dcterms:W3CDTF">2020-12-17T08:16:00Z</dcterms:modified>
</cp:coreProperties>
</file>