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14E8" w14:textId="77777777" w:rsidR="008C2E43" w:rsidRDefault="008C2E43" w:rsidP="008C2E43">
      <w:pPr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b/>
          <w:bCs/>
        </w:rPr>
      </w:pPr>
    </w:p>
    <w:p w14:paraId="370303DD" w14:textId="5020B1D3" w:rsidR="008C2E43" w:rsidRDefault="008C2E43" w:rsidP="008C2E43">
      <w:pPr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b/>
          <w:bCs/>
        </w:rPr>
      </w:pPr>
      <w:r w:rsidRPr="000D1C91">
        <w:rPr>
          <w:rFonts w:ascii="Times New Roman" w:eastAsiaTheme="majorEastAsia" w:hAnsi="Times New Roman" w:cs="Times New Roman" w:hint="eastAsia"/>
          <w:b/>
          <w:bCs/>
        </w:rPr>
        <w:t>「</w:t>
      </w:r>
      <w:r w:rsidRPr="007C35FD">
        <w:rPr>
          <w:rFonts w:ascii="Times New Roman" w:eastAsiaTheme="majorEastAsia" w:hAnsi="Times New Roman" w:cs="Times New Roman"/>
          <w:b/>
          <w:bCs/>
        </w:rPr>
        <w:t>社區客廳試行計劃</w:t>
      </w:r>
      <w:r w:rsidRPr="000D1C91">
        <w:rPr>
          <w:rFonts w:ascii="Times New Roman" w:eastAsiaTheme="majorEastAsia" w:hAnsi="Times New Roman" w:cs="Times New Roman" w:hint="eastAsia"/>
          <w:b/>
          <w:bCs/>
        </w:rPr>
        <w:t>」</w:t>
      </w:r>
    </w:p>
    <w:p w14:paraId="327AABAB" w14:textId="77777777" w:rsidR="008C2E43" w:rsidRDefault="008C2E43" w:rsidP="008C2E43">
      <w:pPr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b/>
          <w:bCs/>
        </w:rPr>
      </w:pPr>
    </w:p>
    <w:p w14:paraId="35965C20" w14:textId="5EF32FB9" w:rsidR="008C2E43" w:rsidRPr="007C35FD" w:rsidRDefault="008C2E43" w:rsidP="008C2E43">
      <w:pPr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b/>
          <w:bCs/>
        </w:rPr>
      </w:pPr>
      <w:r w:rsidRPr="007C35FD">
        <w:rPr>
          <w:rFonts w:ascii="Times New Roman" w:eastAsiaTheme="majorEastAsia" w:hAnsi="Times New Roman" w:cs="Times New Roman"/>
          <w:b/>
          <w:bCs/>
        </w:rPr>
        <w:t>家庭每月入息限額</w:t>
      </w:r>
      <w:r w:rsidRPr="007C35FD">
        <w:rPr>
          <w:rFonts w:ascii="Times New Roman" w:eastAsiaTheme="majorEastAsia" w:hAnsi="Times New Roman" w:cs="Times New Roman"/>
          <w:b/>
          <w:bCs/>
        </w:rPr>
        <w:t>*</w:t>
      </w:r>
    </w:p>
    <w:p w14:paraId="645908EC" w14:textId="77777777" w:rsidR="008C2E43" w:rsidRPr="007C35FD" w:rsidRDefault="008C2E43" w:rsidP="008C2E43">
      <w:pPr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b/>
          <w:bCs/>
        </w:rPr>
      </w:pPr>
    </w:p>
    <w:p w14:paraId="46B822A5" w14:textId="184FEB8C" w:rsidR="008C2E43" w:rsidRPr="00210C8C" w:rsidRDefault="008C2E43" w:rsidP="008C2E43">
      <w:pPr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b/>
        </w:rPr>
      </w:pPr>
      <w:r w:rsidRPr="007C35FD">
        <w:rPr>
          <w:rFonts w:ascii="Times New Roman" w:eastAsiaTheme="majorEastAsia" w:hAnsi="Times New Roman" w:cs="Times New Roman"/>
          <w:b/>
        </w:rPr>
        <w:t>［根據政府統計處公布綜合住戶統計調查</w:t>
      </w:r>
      <w:r w:rsidRPr="007C35FD">
        <w:rPr>
          <w:rFonts w:ascii="Times New Roman" w:eastAsiaTheme="majorEastAsia" w:hAnsi="Times New Roman" w:cs="Times New Roman"/>
          <w:b/>
        </w:rPr>
        <w:t>—</w:t>
      </w:r>
      <w:r w:rsidRPr="007C35FD">
        <w:rPr>
          <w:rFonts w:ascii="Times New Roman" w:eastAsiaTheme="majorEastAsia" w:hAnsi="Times New Roman" w:cs="Times New Roman"/>
          <w:b/>
        </w:rPr>
        <w:t>家庭住戶每月入息中位數（</w:t>
      </w:r>
      <w:r w:rsidRPr="00862D6A">
        <w:rPr>
          <w:rFonts w:ascii="Times New Roman" w:eastAsiaTheme="majorEastAsia" w:hAnsi="Times New Roman" w:cs="Times New Roman"/>
          <w:b/>
        </w:rPr>
        <w:t>202</w:t>
      </w:r>
      <w:r w:rsidR="000929A8">
        <w:rPr>
          <w:rFonts w:ascii="Times New Roman" w:eastAsiaTheme="majorEastAsia" w:hAnsi="Times New Roman" w:cs="Times New Roman"/>
          <w:b/>
        </w:rPr>
        <w:t>5</w:t>
      </w:r>
      <w:r w:rsidRPr="00210C8C">
        <w:rPr>
          <w:rFonts w:ascii="Times New Roman" w:eastAsiaTheme="majorEastAsia" w:hAnsi="Times New Roman" w:cs="Times New Roman" w:hint="eastAsia"/>
          <w:b/>
        </w:rPr>
        <w:t>年第二季</w:t>
      </w:r>
      <w:r w:rsidRPr="00210C8C">
        <w:rPr>
          <w:rFonts w:ascii="Times New Roman" w:eastAsiaTheme="majorEastAsia" w:hAnsi="Times New Roman" w:cs="Times New Roman"/>
          <w:b/>
        </w:rPr>
        <w:t>）而釐定］</w:t>
      </w:r>
    </w:p>
    <w:p w14:paraId="2115F6C6" w14:textId="77777777" w:rsidR="008C2E43" w:rsidRPr="00210C8C" w:rsidRDefault="008C2E43" w:rsidP="008C2E43">
      <w:pPr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b/>
          <w:lang w:val="en-GB"/>
        </w:rPr>
      </w:pPr>
    </w:p>
    <w:p w14:paraId="62A8D3CF" w14:textId="77777777" w:rsidR="008C2E43" w:rsidRPr="00210C8C" w:rsidRDefault="008C2E43" w:rsidP="008C2E43">
      <w:pPr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b/>
        </w:rPr>
      </w:pPr>
    </w:p>
    <w:tbl>
      <w:tblPr>
        <w:tblW w:w="8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178"/>
      </w:tblGrid>
      <w:tr w:rsidR="008C2E43" w:rsidRPr="00210C8C" w14:paraId="6F276AED" w14:textId="77777777" w:rsidTr="006201FB">
        <w:trPr>
          <w:trHeight w:val="1490"/>
          <w:jc w:val="center"/>
        </w:trPr>
        <w:tc>
          <w:tcPr>
            <w:tcW w:w="2074" w:type="dxa"/>
            <w:vAlign w:val="center"/>
          </w:tcPr>
          <w:p w14:paraId="01D289CA" w14:textId="77777777" w:rsidR="008C2E43" w:rsidRPr="00210C8C" w:rsidRDefault="008C2E43" w:rsidP="006201FB">
            <w:pPr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10C8C">
              <w:rPr>
                <w:rFonts w:ascii="Times New Roman" w:eastAsiaTheme="majorEastAsia" w:hAnsi="Times New Roman" w:cs="Times New Roman"/>
                <w:b/>
              </w:rPr>
              <w:t>住戶人數</w:t>
            </w:r>
          </w:p>
        </w:tc>
        <w:tc>
          <w:tcPr>
            <w:tcW w:w="6178" w:type="dxa"/>
            <w:vAlign w:val="center"/>
          </w:tcPr>
          <w:p w14:paraId="04FCB8D8" w14:textId="77777777" w:rsidR="008C2E43" w:rsidRPr="00210C8C" w:rsidRDefault="008C2E43" w:rsidP="006201FB">
            <w:pPr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10C8C">
              <w:rPr>
                <w:rFonts w:ascii="Times New Roman" w:eastAsiaTheme="majorEastAsia" w:hAnsi="Times New Roman" w:cs="Times New Roman"/>
                <w:b/>
              </w:rPr>
              <w:t>家庭每月入息限額</w:t>
            </w:r>
            <w:r w:rsidRPr="00210C8C">
              <w:rPr>
                <w:rFonts w:ascii="Times New Roman" w:eastAsiaTheme="majorEastAsia" w:hAnsi="Times New Roman" w:cs="Times New Roman"/>
                <w:b/>
              </w:rPr>
              <w:t>*</w:t>
            </w:r>
          </w:p>
          <w:p w14:paraId="6E4BDB42" w14:textId="77777777" w:rsidR="008C2E43" w:rsidRPr="00210C8C" w:rsidRDefault="008C2E43" w:rsidP="006201FB">
            <w:pPr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10C8C">
              <w:rPr>
                <w:rFonts w:ascii="Times New Roman" w:eastAsiaTheme="majorEastAsia" w:hAnsi="Times New Roman" w:cs="Times New Roman"/>
                <w:b/>
              </w:rPr>
              <w:t>（港元）</w:t>
            </w:r>
          </w:p>
        </w:tc>
      </w:tr>
      <w:tr w:rsidR="008C2E43" w:rsidRPr="00210C8C" w14:paraId="74934D38" w14:textId="77777777" w:rsidTr="006201FB">
        <w:trPr>
          <w:trHeight w:hRule="exact" w:val="665"/>
          <w:jc w:val="center"/>
        </w:trPr>
        <w:tc>
          <w:tcPr>
            <w:tcW w:w="2074" w:type="dxa"/>
            <w:vAlign w:val="center"/>
          </w:tcPr>
          <w:p w14:paraId="563DEFAC" w14:textId="77777777" w:rsidR="008C2E43" w:rsidRPr="00210C8C" w:rsidRDefault="008C2E43" w:rsidP="006201FB">
            <w:pPr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10C8C">
              <w:rPr>
                <w:rFonts w:ascii="Times New Roman" w:eastAsiaTheme="majorEastAsia" w:hAnsi="Times New Roman" w:cs="Times New Roman"/>
                <w:b/>
              </w:rPr>
              <w:t>1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70C7" w14:textId="77777777" w:rsidR="008C2E43" w:rsidRPr="00210C8C" w:rsidRDefault="008C2E43" w:rsidP="006201FB">
            <w:pPr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7</w:t>
            </w:r>
            <w:r w:rsidRPr="00210C8C">
              <w:rPr>
                <w:rFonts w:ascii="Times New Roman" w:eastAsiaTheme="majorEastAsia" w:hAnsi="Times New Roman" w:cs="Times New Roman"/>
                <w:b/>
              </w:rPr>
              <w:t>,</w:t>
            </w:r>
            <w:r>
              <w:rPr>
                <w:rFonts w:ascii="Times New Roman" w:eastAsiaTheme="majorEastAsia" w:hAnsi="Times New Roman" w:cs="Times New Roman"/>
                <w:b/>
              </w:rPr>
              <w:t>5</w:t>
            </w:r>
            <w:r w:rsidRPr="00210C8C">
              <w:rPr>
                <w:rFonts w:ascii="Times New Roman" w:eastAsiaTheme="majorEastAsia" w:hAnsi="Times New Roman" w:cs="Times New Roman"/>
                <w:b/>
              </w:rPr>
              <w:t>00</w:t>
            </w:r>
          </w:p>
        </w:tc>
      </w:tr>
      <w:tr w:rsidR="008C2E43" w:rsidRPr="00210C8C" w14:paraId="34BF1FC9" w14:textId="77777777" w:rsidTr="006201FB">
        <w:trPr>
          <w:trHeight w:hRule="exact" w:val="702"/>
          <w:jc w:val="center"/>
        </w:trPr>
        <w:tc>
          <w:tcPr>
            <w:tcW w:w="2074" w:type="dxa"/>
            <w:vAlign w:val="center"/>
          </w:tcPr>
          <w:p w14:paraId="52064FC2" w14:textId="77777777" w:rsidR="008C2E43" w:rsidRPr="00210C8C" w:rsidRDefault="008C2E43" w:rsidP="006201FB">
            <w:pPr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10C8C">
              <w:rPr>
                <w:rFonts w:ascii="Times New Roman" w:eastAsiaTheme="majorEastAsia" w:hAnsi="Times New Roman" w:cs="Times New Roman"/>
                <w:b/>
              </w:rPr>
              <w:t>2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AD67" w14:textId="59F857C3" w:rsidR="008C2E43" w:rsidRPr="00210C8C" w:rsidRDefault="000929A8" w:rsidP="006201FB">
            <w:pPr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16,400</w:t>
            </w:r>
          </w:p>
        </w:tc>
      </w:tr>
      <w:tr w:rsidR="008C2E43" w:rsidRPr="00210C8C" w14:paraId="183C2033" w14:textId="77777777" w:rsidTr="006201FB">
        <w:trPr>
          <w:trHeight w:hRule="exact" w:val="712"/>
          <w:jc w:val="center"/>
        </w:trPr>
        <w:tc>
          <w:tcPr>
            <w:tcW w:w="2074" w:type="dxa"/>
            <w:vAlign w:val="center"/>
          </w:tcPr>
          <w:p w14:paraId="233333EB" w14:textId="77777777" w:rsidR="008C2E43" w:rsidRPr="00210C8C" w:rsidRDefault="008C2E43" w:rsidP="006201FB">
            <w:pPr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10C8C">
              <w:rPr>
                <w:rFonts w:ascii="Times New Roman" w:eastAsiaTheme="majorEastAsia" w:hAnsi="Times New Roman" w:cs="Times New Roman"/>
                <w:b/>
              </w:rPr>
              <w:t>3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864C" w14:textId="5680A8F7" w:rsidR="008C2E43" w:rsidRPr="00210C8C" w:rsidRDefault="008C2E43" w:rsidP="006201FB">
            <w:pPr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10C8C">
              <w:rPr>
                <w:rFonts w:ascii="Times New Roman" w:eastAsiaTheme="majorEastAsia" w:hAnsi="Times New Roman" w:cs="Times New Roman"/>
                <w:b/>
              </w:rPr>
              <w:t>2</w:t>
            </w:r>
            <w:r w:rsidR="000929A8">
              <w:rPr>
                <w:rFonts w:ascii="Times New Roman" w:eastAsiaTheme="majorEastAsia" w:hAnsi="Times New Roman" w:cs="Times New Roman"/>
                <w:b/>
              </w:rPr>
              <w:t>7</w:t>
            </w:r>
            <w:r w:rsidRPr="00210C8C">
              <w:rPr>
                <w:rFonts w:ascii="Times New Roman" w:eastAsiaTheme="majorEastAsia" w:hAnsi="Times New Roman" w:cs="Times New Roman"/>
                <w:b/>
              </w:rPr>
              <w:t>,</w:t>
            </w:r>
            <w:r w:rsidR="000929A8">
              <w:rPr>
                <w:rFonts w:ascii="Times New Roman" w:eastAsiaTheme="majorEastAsia" w:hAnsi="Times New Roman" w:cs="Times New Roman"/>
                <w:b/>
              </w:rPr>
              <w:t>700</w:t>
            </w:r>
          </w:p>
        </w:tc>
      </w:tr>
      <w:tr w:rsidR="008C2E43" w:rsidRPr="00210C8C" w14:paraId="1336A57D" w14:textId="77777777" w:rsidTr="006201FB">
        <w:trPr>
          <w:trHeight w:hRule="exact" w:val="708"/>
          <w:jc w:val="center"/>
        </w:trPr>
        <w:tc>
          <w:tcPr>
            <w:tcW w:w="2074" w:type="dxa"/>
            <w:vAlign w:val="center"/>
          </w:tcPr>
          <w:p w14:paraId="55AC117A" w14:textId="77777777" w:rsidR="008C2E43" w:rsidRPr="00210C8C" w:rsidRDefault="008C2E43" w:rsidP="006201FB">
            <w:pPr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10C8C">
              <w:rPr>
                <w:rFonts w:ascii="Times New Roman" w:eastAsiaTheme="majorEastAsia" w:hAnsi="Times New Roman" w:cs="Times New Roman"/>
                <w:b/>
              </w:rPr>
              <w:t>4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6410" w14:textId="239B1262" w:rsidR="008C2E43" w:rsidRPr="00210C8C" w:rsidRDefault="008C2E43" w:rsidP="006201FB">
            <w:pPr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10C8C">
              <w:rPr>
                <w:rFonts w:ascii="Times New Roman" w:eastAsiaTheme="majorEastAsia" w:hAnsi="Times New Roman" w:cs="Times New Roman"/>
                <w:b/>
              </w:rPr>
              <w:t>3</w:t>
            </w:r>
            <w:r>
              <w:rPr>
                <w:rFonts w:ascii="Times New Roman" w:eastAsiaTheme="majorEastAsia" w:hAnsi="Times New Roman" w:cs="Times New Roman"/>
                <w:b/>
              </w:rPr>
              <w:t>7</w:t>
            </w:r>
            <w:r w:rsidRPr="00210C8C">
              <w:rPr>
                <w:rFonts w:ascii="Times New Roman" w:eastAsiaTheme="majorEastAsia" w:hAnsi="Times New Roman" w:cs="Times New Roman"/>
                <w:b/>
              </w:rPr>
              <w:t>,</w:t>
            </w:r>
            <w:r w:rsidR="000929A8">
              <w:rPr>
                <w:rFonts w:ascii="Times New Roman" w:eastAsiaTheme="majorEastAsia" w:hAnsi="Times New Roman" w:cs="Times New Roman"/>
                <w:b/>
              </w:rPr>
              <w:t>9</w:t>
            </w:r>
            <w:r w:rsidRPr="00210C8C">
              <w:rPr>
                <w:rFonts w:ascii="Times New Roman" w:eastAsiaTheme="majorEastAsia" w:hAnsi="Times New Roman" w:cs="Times New Roman"/>
                <w:b/>
              </w:rPr>
              <w:t>00</w:t>
            </w:r>
          </w:p>
        </w:tc>
      </w:tr>
      <w:tr w:rsidR="008C2E43" w:rsidRPr="00210C8C" w14:paraId="7130261E" w14:textId="77777777" w:rsidTr="006201FB">
        <w:trPr>
          <w:trHeight w:hRule="exact" w:val="704"/>
          <w:jc w:val="center"/>
        </w:trPr>
        <w:tc>
          <w:tcPr>
            <w:tcW w:w="2074" w:type="dxa"/>
            <w:vAlign w:val="center"/>
          </w:tcPr>
          <w:p w14:paraId="32776090" w14:textId="0DA9A5A8" w:rsidR="008C2E43" w:rsidRPr="00210C8C" w:rsidRDefault="008C2E43" w:rsidP="006201FB">
            <w:pPr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210C8C">
              <w:rPr>
                <w:rFonts w:ascii="Times New Roman" w:eastAsiaTheme="majorEastAsia" w:hAnsi="Times New Roman" w:cs="Times New Roman"/>
                <w:b/>
              </w:rPr>
              <w:t>5</w:t>
            </w:r>
            <w:r w:rsidR="000929A8" w:rsidRPr="000929A8">
              <w:rPr>
                <w:rFonts w:ascii="Times New Roman" w:eastAsiaTheme="majorEastAsia" w:hAnsi="Times New Roman" w:cs="Times New Roman"/>
                <w:b/>
              </w:rPr>
              <w:t>或以上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37F9" w14:textId="535C8E8F" w:rsidR="008C2E43" w:rsidRPr="00210C8C" w:rsidRDefault="000929A8" w:rsidP="006201FB">
            <w:pPr>
              <w:tabs>
                <w:tab w:val="left" w:pos="-1133"/>
              </w:tabs>
              <w:spacing w:line="0" w:lineRule="atLeas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51</w:t>
            </w:r>
            <w:r w:rsidR="008C2E43" w:rsidRPr="00210C8C">
              <w:rPr>
                <w:rFonts w:ascii="Times New Roman" w:eastAsiaTheme="majorEastAsia" w:hAnsi="Times New Roman" w:cs="Times New Roman"/>
                <w:b/>
              </w:rPr>
              <w:t>,</w:t>
            </w:r>
            <w:r>
              <w:rPr>
                <w:rFonts w:ascii="Times New Roman" w:eastAsiaTheme="majorEastAsia" w:hAnsi="Times New Roman" w:cs="Times New Roman"/>
                <w:b/>
              </w:rPr>
              <w:t>0</w:t>
            </w:r>
            <w:r w:rsidR="008C2E43" w:rsidRPr="00210C8C">
              <w:rPr>
                <w:rFonts w:ascii="Times New Roman" w:eastAsiaTheme="majorEastAsia" w:hAnsi="Times New Roman" w:cs="Times New Roman"/>
                <w:b/>
              </w:rPr>
              <w:t>00</w:t>
            </w:r>
          </w:p>
        </w:tc>
      </w:tr>
    </w:tbl>
    <w:p w14:paraId="527861B3" w14:textId="77777777" w:rsidR="008C2E43" w:rsidRPr="007C35FD" w:rsidRDefault="008C2E43" w:rsidP="008C2E43">
      <w:pPr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b/>
        </w:rPr>
      </w:pPr>
    </w:p>
    <w:p w14:paraId="6F48F926" w14:textId="7D5905DE" w:rsidR="008C2E43" w:rsidRPr="007C35FD" w:rsidRDefault="008C2E43" w:rsidP="008C2E43">
      <w:pPr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b/>
          <w:bCs/>
          <w:i/>
          <w:lang w:val="en-GB"/>
        </w:rPr>
      </w:pPr>
    </w:p>
    <w:p w14:paraId="240ED8C9" w14:textId="075F992C" w:rsidR="001E0A16" w:rsidRPr="00950DBE" w:rsidRDefault="001E0A16" w:rsidP="00950DBE">
      <w:pPr>
        <w:tabs>
          <w:tab w:val="left" w:pos="-1133"/>
        </w:tabs>
        <w:spacing w:line="0" w:lineRule="atLeast"/>
        <w:ind w:firstLineChars="620" w:firstLine="992"/>
        <w:rPr>
          <w:rFonts w:ascii="Times New Roman" w:eastAsiaTheme="majorEastAsia" w:hAnsi="Times New Roman" w:cs="Times New Roman"/>
          <w:b/>
          <w:bCs/>
          <w:i/>
          <w:sz w:val="16"/>
          <w:szCs w:val="16"/>
        </w:rPr>
      </w:pPr>
      <w:r w:rsidRPr="00950DBE">
        <w:rPr>
          <w:rFonts w:ascii="Times New Roman" w:eastAsia="標楷體" w:hAnsi="Times New Roman" w:cs="Times New Roman"/>
          <w:kern w:val="0"/>
          <w:sz w:val="16"/>
          <w:szCs w:val="16"/>
        </w:rPr>
        <w:t>*</w:t>
      </w:r>
      <w:r w:rsidRPr="00950DBE">
        <w:rPr>
          <w:rFonts w:ascii="Times New Roman" w:eastAsia="標楷體" w:hAnsi="Times New Roman" w:cs="Times New Roman" w:hint="eastAsia"/>
          <w:kern w:val="0"/>
          <w:sz w:val="16"/>
          <w:szCs w:val="16"/>
        </w:rPr>
        <w:t>家庭住戶每月入息中位數的</w:t>
      </w:r>
      <w:r w:rsidRPr="00950DBE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75% </w:t>
      </w:r>
      <w:r w:rsidRPr="00950DBE">
        <w:rPr>
          <w:rFonts w:ascii="Times New Roman" w:eastAsia="標楷體" w:hAnsi="Times New Roman" w:cs="Times New Roman" w:hint="eastAsia"/>
          <w:kern w:val="0"/>
          <w:sz w:val="16"/>
          <w:szCs w:val="16"/>
        </w:rPr>
        <w:t>（數字進位至最接近的百位數）</w:t>
      </w:r>
    </w:p>
    <w:p w14:paraId="6D5B4D85" w14:textId="77777777" w:rsidR="001E0A16" w:rsidRPr="001E0A16" w:rsidRDefault="001E0A16" w:rsidP="007B04CF">
      <w:pPr>
        <w:tabs>
          <w:tab w:val="left" w:pos="-1133"/>
        </w:tabs>
        <w:spacing w:line="0" w:lineRule="atLeast"/>
        <w:ind w:firstLineChars="567" w:firstLine="907"/>
        <w:rPr>
          <w:rFonts w:ascii="Times New Roman" w:eastAsiaTheme="majorEastAsia" w:hAnsi="Times New Roman" w:cs="Times New Roman"/>
          <w:bCs/>
          <w:sz w:val="16"/>
          <w:szCs w:val="16"/>
        </w:rPr>
      </w:pPr>
    </w:p>
    <w:p w14:paraId="706C01FE" w14:textId="77777777" w:rsidR="008C2E43" w:rsidRPr="009E3421" w:rsidRDefault="008C2E43" w:rsidP="008C2E43">
      <w:pPr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b/>
        </w:rPr>
      </w:pPr>
    </w:p>
    <w:p w14:paraId="7A9570D8" w14:textId="77777777" w:rsidR="008C2E43" w:rsidRPr="007C35FD" w:rsidRDefault="008C2E43" w:rsidP="008C2E43">
      <w:pPr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b/>
        </w:rPr>
      </w:pPr>
    </w:p>
    <w:p w14:paraId="52170D2C" w14:textId="77777777" w:rsidR="008C2E43" w:rsidRPr="007C35FD" w:rsidRDefault="008C2E43" w:rsidP="008C2E43">
      <w:pPr>
        <w:tabs>
          <w:tab w:val="left" w:pos="-1133"/>
        </w:tabs>
        <w:spacing w:line="0" w:lineRule="atLeast"/>
        <w:jc w:val="center"/>
        <w:rPr>
          <w:rFonts w:ascii="Times New Roman" w:eastAsiaTheme="majorEastAsia" w:hAnsi="Times New Roman" w:cs="Times New Roman"/>
          <w:sz w:val="20"/>
          <w:szCs w:val="20"/>
        </w:rPr>
      </w:pPr>
    </w:p>
    <w:p w14:paraId="328E78BF" w14:textId="77777777" w:rsidR="00BA09B8" w:rsidRPr="008C2E43" w:rsidRDefault="00BA09B8"/>
    <w:sectPr w:rsidR="00BA09B8" w:rsidRPr="008C2E43" w:rsidSect="004609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2B08A" w14:textId="77777777" w:rsidR="003F406F" w:rsidRDefault="003F406F" w:rsidP="008C2E43">
      <w:r>
        <w:separator/>
      </w:r>
    </w:p>
  </w:endnote>
  <w:endnote w:type="continuationSeparator" w:id="0">
    <w:p w14:paraId="26519626" w14:textId="77777777" w:rsidR="003F406F" w:rsidRDefault="003F406F" w:rsidP="008C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18A4E" w14:textId="77777777" w:rsidR="001C3040" w:rsidRDefault="001C30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51731"/>
      <w:docPartObj>
        <w:docPartGallery w:val="Page Numbers (Bottom of Page)"/>
        <w:docPartUnique/>
      </w:docPartObj>
    </w:sdtPr>
    <w:sdtEndPr/>
    <w:sdtContent>
      <w:p w14:paraId="482B0ACB" w14:textId="77777777" w:rsidR="00442DF3" w:rsidRDefault="004B47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537E5">
          <w:rPr>
            <w:noProof/>
            <w:lang w:val="zh-TW"/>
          </w:rPr>
          <w:t>1</w:t>
        </w:r>
        <w:r>
          <w:fldChar w:fldCharType="end"/>
        </w:r>
      </w:p>
    </w:sdtContent>
  </w:sdt>
  <w:p w14:paraId="3649F9F2" w14:textId="77777777" w:rsidR="00442DF3" w:rsidRDefault="003F40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7FAB" w14:textId="77777777" w:rsidR="001C3040" w:rsidRDefault="001C30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B2A1" w14:textId="77777777" w:rsidR="003F406F" w:rsidRDefault="003F406F" w:rsidP="008C2E43">
      <w:r>
        <w:separator/>
      </w:r>
    </w:p>
  </w:footnote>
  <w:footnote w:type="continuationSeparator" w:id="0">
    <w:p w14:paraId="2A7A10E2" w14:textId="77777777" w:rsidR="003F406F" w:rsidRDefault="003F406F" w:rsidP="008C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E8DC" w14:textId="77777777" w:rsidR="001C3040" w:rsidRDefault="001C30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130D1" w14:textId="3C9A82E9" w:rsidR="00442DF3" w:rsidRPr="00A25D76" w:rsidRDefault="004B47E7" w:rsidP="008E43A7">
    <w:pPr>
      <w:tabs>
        <w:tab w:val="left" w:pos="-1133"/>
      </w:tabs>
      <w:spacing w:line="0" w:lineRule="atLeast"/>
      <w:jc w:val="right"/>
      <w:rPr>
        <w:color w:val="FF0000"/>
      </w:rPr>
    </w:pPr>
    <w:r w:rsidRPr="00862D6A">
      <w:rPr>
        <w:rFonts w:ascii="Times New Roman" w:hAnsi="Times New Roman" w:cs="Times New Roman"/>
        <w:sz w:val="20"/>
        <w:szCs w:val="20"/>
      </w:rPr>
      <w:t>(20</w:t>
    </w:r>
    <w:r w:rsidR="00862D6A" w:rsidRPr="00862D6A">
      <w:rPr>
        <w:rFonts w:ascii="Times New Roman" w:hAnsi="Times New Roman" w:cs="Times New Roman"/>
        <w:sz w:val="20"/>
        <w:szCs w:val="20"/>
      </w:rPr>
      <w:t>25</w:t>
    </w:r>
    <w:r w:rsidRPr="00862D6A">
      <w:rPr>
        <w:rFonts w:ascii="Times New Roman" w:hAnsi="Times New Roman" w:cs="Times New Roman" w:hint="eastAsia"/>
        <w:sz w:val="20"/>
        <w:szCs w:val="20"/>
      </w:rPr>
      <w:t>年</w:t>
    </w:r>
    <w:r w:rsidR="001C3040">
      <w:rPr>
        <w:rFonts w:ascii="Times New Roman" w:hAnsi="Times New Roman" w:cs="Times New Roman" w:hint="eastAsia"/>
        <w:sz w:val="20"/>
        <w:szCs w:val="20"/>
      </w:rPr>
      <w:t>1</w:t>
    </w:r>
    <w:r w:rsidR="001C3040">
      <w:rPr>
        <w:rFonts w:ascii="Times New Roman" w:hAnsi="Times New Roman" w:cs="Times New Roman"/>
        <w:sz w:val="20"/>
        <w:szCs w:val="20"/>
      </w:rPr>
      <w:t>0</w:t>
    </w:r>
    <w:r w:rsidR="001C3040" w:rsidRPr="001C3040">
      <w:rPr>
        <w:rFonts w:ascii="Times New Roman" w:hAnsi="Times New Roman" w:cs="Times New Roman" w:hint="eastAsia"/>
        <w:sz w:val="20"/>
        <w:szCs w:val="20"/>
      </w:rPr>
      <w:t>月</w:t>
    </w:r>
    <w:r w:rsidR="009C50C2">
      <w:rPr>
        <w:rFonts w:ascii="Times New Roman" w:hAnsi="Times New Roman" w:cs="Times New Roman" w:hint="eastAsia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93567" w14:textId="77777777" w:rsidR="001C3040" w:rsidRDefault="001C30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B8"/>
    <w:rsid w:val="00030B38"/>
    <w:rsid w:val="000929A8"/>
    <w:rsid w:val="000A3EF2"/>
    <w:rsid w:val="000E60C4"/>
    <w:rsid w:val="001C3040"/>
    <w:rsid w:val="001E0A16"/>
    <w:rsid w:val="003F406F"/>
    <w:rsid w:val="00482F2A"/>
    <w:rsid w:val="004B47E7"/>
    <w:rsid w:val="005C7869"/>
    <w:rsid w:val="005E172D"/>
    <w:rsid w:val="00654035"/>
    <w:rsid w:val="0067461A"/>
    <w:rsid w:val="00702836"/>
    <w:rsid w:val="00786F81"/>
    <w:rsid w:val="00791C46"/>
    <w:rsid w:val="007A2DCA"/>
    <w:rsid w:val="007B04CF"/>
    <w:rsid w:val="00827687"/>
    <w:rsid w:val="00862D6A"/>
    <w:rsid w:val="008B1028"/>
    <w:rsid w:val="008C2E43"/>
    <w:rsid w:val="008C59D9"/>
    <w:rsid w:val="00950DBE"/>
    <w:rsid w:val="00983D33"/>
    <w:rsid w:val="009C50C2"/>
    <w:rsid w:val="009E3421"/>
    <w:rsid w:val="00AD0E69"/>
    <w:rsid w:val="00AD4E59"/>
    <w:rsid w:val="00B716AE"/>
    <w:rsid w:val="00B80AD6"/>
    <w:rsid w:val="00BA09B8"/>
    <w:rsid w:val="00E025A8"/>
    <w:rsid w:val="00E118FB"/>
    <w:rsid w:val="00E20BA3"/>
    <w:rsid w:val="00E3450E"/>
    <w:rsid w:val="00EA0752"/>
    <w:rsid w:val="00ED2657"/>
    <w:rsid w:val="00F51B36"/>
    <w:rsid w:val="00FA5E41"/>
    <w:rsid w:val="00FA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4E062"/>
  <w15:chartTrackingRefBased/>
  <w15:docId w15:val="{1CA6FFF5-9F20-4E80-B263-999CBAEF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E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E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2E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2E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2E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CB931-0D7F-410A-8551-4B971409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CEA1</dc:creator>
  <cp:keywords/>
  <dc:description/>
  <cp:lastModifiedBy>CCFT</cp:lastModifiedBy>
  <cp:revision>7</cp:revision>
  <cp:lastPrinted>2025-08-29T06:55:00Z</cp:lastPrinted>
  <dcterms:created xsi:type="dcterms:W3CDTF">2025-05-16T08:33:00Z</dcterms:created>
  <dcterms:modified xsi:type="dcterms:W3CDTF">2025-09-22T06:33:00Z</dcterms:modified>
</cp:coreProperties>
</file>