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A4" w:rsidRDefault="00FA32A4">
      <w:pPr>
        <w:snapToGrid w:val="0"/>
        <w:jc w:val="center"/>
        <w:rPr>
          <w:b/>
          <w:sz w:val="26"/>
          <w:u w:val="single"/>
        </w:rPr>
      </w:pPr>
      <w:bookmarkStart w:id="0" w:name="_GoBack"/>
      <w:bookmarkEnd w:id="0"/>
      <w:r>
        <w:rPr>
          <w:rFonts w:hint="eastAsia"/>
          <w:b/>
          <w:sz w:val="26"/>
          <w:u w:val="single"/>
        </w:rPr>
        <w:t>Emergency Relief Fund (ERF) Committee</w:t>
      </w:r>
    </w:p>
    <w:p w:rsidR="00FA32A4" w:rsidRDefault="00FA32A4">
      <w:pPr>
        <w:snapToGrid w:val="0"/>
        <w:jc w:val="center"/>
        <w:rPr>
          <w:b/>
          <w:sz w:val="26"/>
          <w:u w:val="single"/>
        </w:rPr>
      </w:pPr>
    </w:p>
    <w:p w:rsidR="00FA32A4" w:rsidRDefault="00FA32A4">
      <w:pPr>
        <w:pStyle w:val="2"/>
        <w:rPr>
          <w:sz w:val="26"/>
        </w:rPr>
      </w:pPr>
      <w:r>
        <w:rPr>
          <w:sz w:val="26"/>
        </w:rPr>
        <w:t>Membership List</w:t>
      </w:r>
    </w:p>
    <w:p w:rsidR="00FA32A4" w:rsidRDefault="00FA32A4">
      <w:pPr>
        <w:snapToGrid w:val="0"/>
      </w:pPr>
    </w:p>
    <w:p w:rsidR="00FA32A4" w:rsidRDefault="00FA32A4">
      <w:pPr>
        <w:snapToGrid w:val="0"/>
      </w:pPr>
    </w:p>
    <w:p w:rsidR="00FA32A4" w:rsidRDefault="00FA32A4">
      <w:pPr>
        <w:snapToGrid w:val="0"/>
      </w:pPr>
    </w:p>
    <w:p w:rsidR="00FA32A4" w:rsidRDefault="00FA32A4">
      <w:pPr>
        <w:snapToGrid w:val="0"/>
      </w:pPr>
    </w:p>
    <w:tbl>
      <w:tblPr>
        <w:tblW w:w="103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6"/>
        <w:gridCol w:w="2866"/>
        <w:gridCol w:w="1481"/>
        <w:gridCol w:w="1482"/>
      </w:tblGrid>
      <w:tr w:rsidR="00FA32A4">
        <w:trPr>
          <w:cantSplit/>
          <w:tblHeader/>
          <w:jc w:val="center"/>
        </w:trPr>
        <w:tc>
          <w:tcPr>
            <w:tcW w:w="4506" w:type="dxa"/>
          </w:tcPr>
          <w:p w:rsidR="00FA32A4" w:rsidRDefault="00FA32A4">
            <w:pPr>
              <w:snapToGrid w:val="0"/>
              <w:rPr>
                <w:b/>
                <w:bCs/>
                <w:szCs w:val="24"/>
                <w:u w:val="single"/>
              </w:rPr>
            </w:pPr>
            <w:r>
              <w:rPr>
                <w:rFonts w:hint="eastAsia"/>
                <w:b/>
                <w:bCs/>
                <w:szCs w:val="24"/>
                <w:u w:val="single"/>
              </w:rPr>
              <w:t>Membership</w:t>
            </w:r>
          </w:p>
        </w:tc>
        <w:tc>
          <w:tcPr>
            <w:tcW w:w="2866" w:type="dxa"/>
          </w:tcPr>
          <w:p w:rsidR="00FA32A4" w:rsidRDefault="00FA32A4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  <w:u w:val="single"/>
              </w:rPr>
              <w:t>Profession</w:t>
            </w:r>
          </w:p>
        </w:tc>
        <w:tc>
          <w:tcPr>
            <w:tcW w:w="2963" w:type="dxa"/>
            <w:gridSpan w:val="2"/>
          </w:tcPr>
          <w:p w:rsidR="00FA32A4" w:rsidRDefault="00FA32A4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Terms of Office</w:t>
            </w:r>
          </w:p>
        </w:tc>
      </w:tr>
      <w:tr w:rsidR="00FA32A4">
        <w:trPr>
          <w:cantSplit/>
          <w:tblHeader/>
          <w:jc w:val="center"/>
        </w:trPr>
        <w:tc>
          <w:tcPr>
            <w:tcW w:w="4506" w:type="dxa"/>
          </w:tcPr>
          <w:p w:rsidR="00FA32A4" w:rsidRDefault="00FA32A4">
            <w:pPr>
              <w:snapToGrid w:val="0"/>
              <w:rPr>
                <w:szCs w:val="24"/>
              </w:rPr>
            </w:pPr>
          </w:p>
        </w:tc>
        <w:tc>
          <w:tcPr>
            <w:tcW w:w="2866" w:type="dxa"/>
          </w:tcPr>
          <w:p w:rsidR="00FA32A4" w:rsidRDefault="00FA32A4">
            <w:pPr>
              <w:snapToGrid w:val="0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481" w:type="dxa"/>
          </w:tcPr>
          <w:p w:rsidR="00FA32A4" w:rsidRDefault="00FA32A4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From</w:t>
            </w:r>
          </w:p>
        </w:tc>
        <w:tc>
          <w:tcPr>
            <w:tcW w:w="1482" w:type="dxa"/>
          </w:tcPr>
          <w:p w:rsidR="00FA32A4" w:rsidRDefault="00FA32A4">
            <w:pPr>
              <w:snapToGrid w:val="0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To</w:t>
            </w:r>
          </w:p>
        </w:tc>
      </w:tr>
      <w:tr w:rsidR="00FA32A4">
        <w:trPr>
          <w:cantSplit/>
          <w:tblHeader/>
          <w:jc w:val="center"/>
        </w:trPr>
        <w:tc>
          <w:tcPr>
            <w:tcW w:w="4506" w:type="dxa"/>
          </w:tcPr>
          <w:p w:rsidR="00FA32A4" w:rsidRDefault="00FA32A4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</w:tr>
      <w:tr w:rsidR="00FA32A4">
        <w:trPr>
          <w:cantSplit/>
          <w:jc w:val="center"/>
        </w:trPr>
        <w:tc>
          <w:tcPr>
            <w:tcW w:w="4506" w:type="dxa"/>
          </w:tcPr>
          <w:p w:rsidR="00FA32A4" w:rsidRDefault="00FA32A4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Chair</w:t>
            </w:r>
            <w:r w:rsidR="0022143A">
              <w:rPr>
                <w:rFonts w:hint="eastAsia"/>
                <w:b/>
                <w:szCs w:val="24"/>
                <w:u w:val="single"/>
                <w:lang w:eastAsia="zh-HK"/>
              </w:rPr>
              <w:t>p</w:t>
            </w:r>
            <w:r w:rsidR="0022143A">
              <w:rPr>
                <w:b/>
                <w:szCs w:val="24"/>
                <w:u w:val="single"/>
                <w:lang w:eastAsia="zh-HK"/>
              </w:rPr>
              <w:t>erson</w:t>
            </w:r>
          </w:p>
          <w:p w:rsidR="00FA32A4" w:rsidRDefault="00FA32A4">
            <w:pPr>
              <w:tabs>
                <w:tab w:val="left" w:pos="212"/>
              </w:tabs>
              <w:snapToGrid w:val="0"/>
              <w:rPr>
                <w:szCs w:val="24"/>
              </w:rPr>
            </w:pPr>
          </w:p>
        </w:tc>
        <w:tc>
          <w:tcPr>
            <w:tcW w:w="2866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</w:tr>
      <w:tr w:rsidR="00FA32A4">
        <w:trPr>
          <w:cantSplit/>
          <w:jc w:val="center"/>
        </w:trPr>
        <w:tc>
          <w:tcPr>
            <w:tcW w:w="4506" w:type="dxa"/>
          </w:tcPr>
          <w:p w:rsidR="00FA32A4" w:rsidRDefault="00FA32A4">
            <w:pPr>
              <w:snapToGrid w:val="0"/>
              <w:spacing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Director of Social Welfare</w:t>
            </w:r>
          </w:p>
        </w:tc>
        <w:tc>
          <w:tcPr>
            <w:tcW w:w="2866" w:type="dxa"/>
          </w:tcPr>
          <w:p w:rsidR="00FA32A4" w:rsidRDefault="00FA32A4">
            <w:pPr>
              <w:snapToGrid w:val="0"/>
              <w:spacing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FA32A4" w:rsidRDefault="00FA32A4">
            <w:pPr>
              <w:snapToGrid w:val="0"/>
              <w:spacing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FA32A4" w:rsidRDefault="00FA32A4">
            <w:pPr>
              <w:snapToGrid w:val="0"/>
              <w:spacing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FA32A4">
        <w:trPr>
          <w:cantSplit/>
          <w:tblHeader/>
          <w:jc w:val="center"/>
        </w:trPr>
        <w:tc>
          <w:tcPr>
            <w:tcW w:w="4506" w:type="dxa"/>
          </w:tcPr>
          <w:p w:rsidR="00FA32A4" w:rsidRDefault="00FA32A4">
            <w:pPr>
              <w:pStyle w:val="1"/>
              <w:spacing w:before="0"/>
              <w:rPr>
                <w:sz w:val="24"/>
                <w:szCs w:val="24"/>
              </w:rPr>
            </w:pPr>
          </w:p>
        </w:tc>
        <w:tc>
          <w:tcPr>
            <w:tcW w:w="2866" w:type="dxa"/>
          </w:tcPr>
          <w:p w:rsidR="00FA32A4" w:rsidRDefault="00FA32A4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</w:tr>
      <w:tr w:rsidR="00FA32A4">
        <w:trPr>
          <w:cantSplit/>
          <w:jc w:val="center"/>
        </w:trPr>
        <w:tc>
          <w:tcPr>
            <w:tcW w:w="4506" w:type="dxa"/>
          </w:tcPr>
          <w:p w:rsidR="00FA32A4" w:rsidRDefault="00FA32A4">
            <w:pPr>
              <w:snapToGrid w:val="0"/>
              <w:rPr>
                <w:szCs w:val="24"/>
              </w:rPr>
            </w:pPr>
            <w:r>
              <w:rPr>
                <w:b/>
                <w:szCs w:val="24"/>
                <w:u w:val="single"/>
              </w:rPr>
              <w:t>Members</w:t>
            </w:r>
          </w:p>
          <w:p w:rsidR="00FA32A4" w:rsidRDefault="00FA32A4">
            <w:pPr>
              <w:snapToGrid w:val="0"/>
              <w:ind w:leftChars="50" w:left="120"/>
              <w:rPr>
                <w:szCs w:val="24"/>
              </w:rPr>
            </w:pPr>
          </w:p>
        </w:tc>
        <w:tc>
          <w:tcPr>
            <w:tcW w:w="2866" w:type="dxa"/>
          </w:tcPr>
          <w:p w:rsidR="00FA32A4" w:rsidRDefault="00FA32A4">
            <w:pPr>
              <w:snapToGrid w:val="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FA32A4" w:rsidRDefault="00FA32A4">
            <w:pPr>
              <w:snapToGrid w:val="0"/>
              <w:jc w:val="center"/>
              <w:rPr>
                <w:szCs w:val="24"/>
              </w:rPr>
            </w:pPr>
          </w:p>
        </w:tc>
      </w:tr>
      <w:tr w:rsidR="00996590">
        <w:trPr>
          <w:cantSplit/>
          <w:jc w:val="center"/>
        </w:trPr>
        <w:tc>
          <w:tcPr>
            <w:tcW w:w="4506" w:type="dxa"/>
          </w:tcPr>
          <w:p w:rsidR="00996590" w:rsidRDefault="00996590" w:rsidP="0022143A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M</w:t>
            </w:r>
            <w:r w:rsidR="0022143A">
              <w:rPr>
                <w:szCs w:val="24"/>
              </w:rPr>
              <w:t>r</w:t>
            </w:r>
            <w:proofErr w:type="spellEnd"/>
            <w:r w:rsidR="0022143A">
              <w:rPr>
                <w:szCs w:val="24"/>
              </w:rPr>
              <w:t xml:space="preserve"> CHEUNG Ngai-hoi, Brian</w:t>
            </w:r>
          </w:p>
        </w:tc>
        <w:tc>
          <w:tcPr>
            <w:tcW w:w="2866" w:type="dxa"/>
          </w:tcPr>
          <w:p w:rsidR="00996590" w:rsidRPr="00B504EC" w:rsidRDefault="0022143A" w:rsidP="00FD45D9">
            <w:pPr>
              <w:snapToGrid w:val="0"/>
              <w:spacing w:before="120" w:after="12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Commercial</w:t>
            </w:r>
          </w:p>
        </w:tc>
        <w:tc>
          <w:tcPr>
            <w:tcW w:w="1481" w:type="dxa"/>
          </w:tcPr>
          <w:p w:rsidR="00996590" w:rsidRDefault="00996590" w:rsidP="00883244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1.5.20</w:t>
            </w:r>
            <w:r w:rsidR="0022143A">
              <w:rPr>
                <w:rFonts w:hint="eastAsia"/>
                <w:szCs w:val="24"/>
                <w:lang w:eastAsia="zh-HK"/>
              </w:rPr>
              <w:t>21</w:t>
            </w:r>
          </w:p>
        </w:tc>
        <w:tc>
          <w:tcPr>
            <w:tcW w:w="1482" w:type="dxa"/>
          </w:tcPr>
          <w:p w:rsidR="00996590" w:rsidRDefault="00E13408" w:rsidP="00263A88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30.4.20</w:t>
            </w:r>
            <w:r w:rsidR="00263A88">
              <w:rPr>
                <w:rFonts w:hint="eastAsia"/>
                <w:szCs w:val="24"/>
              </w:rPr>
              <w:t>2</w:t>
            </w:r>
            <w:r w:rsidR="00A81540">
              <w:rPr>
                <w:szCs w:val="24"/>
              </w:rPr>
              <w:t>7</w:t>
            </w:r>
          </w:p>
        </w:tc>
      </w:tr>
      <w:tr w:rsidR="00996590">
        <w:trPr>
          <w:cantSplit/>
          <w:jc w:val="center"/>
        </w:trPr>
        <w:tc>
          <w:tcPr>
            <w:tcW w:w="4506" w:type="dxa"/>
          </w:tcPr>
          <w:p w:rsidR="00996590" w:rsidRDefault="00996590" w:rsidP="0022143A">
            <w:pPr>
              <w:spacing w:before="120" w:after="120"/>
              <w:jc w:val="both"/>
              <w:rPr>
                <w:szCs w:val="24"/>
                <w:lang w:eastAsia="zh-HK"/>
              </w:rPr>
            </w:pPr>
            <w:r>
              <w:rPr>
                <w:szCs w:val="24"/>
              </w:rPr>
              <w:t>M</w:t>
            </w:r>
            <w:r w:rsidR="0022143A">
              <w:rPr>
                <w:szCs w:val="24"/>
              </w:rPr>
              <w:t>iss CHOI Chiu-</w:t>
            </w:r>
            <w:proofErr w:type="spellStart"/>
            <w:r w:rsidR="0022143A">
              <w:rPr>
                <w:szCs w:val="24"/>
              </w:rPr>
              <w:t>yee</w:t>
            </w:r>
            <w:proofErr w:type="spellEnd"/>
            <w:r w:rsidR="0022143A">
              <w:rPr>
                <w:szCs w:val="24"/>
              </w:rPr>
              <w:t>, Jacqueline</w:t>
            </w:r>
          </w:p>
        </w:tc>
        <w:tc>
          <w:tcPr>
            <w:tcW w:w="2866" w:type="dxa"/>
          </w:tcPr>
          <w:p w:rsidR="00996590" w:rsidRPr="00D7443D" w:rsidRDefault="0022143A" w:rsidP="00594336">
            <w:pPr>
              <w:snapToGrid w:val="0"/>
              <w:spacing w:before="120" w:after="12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Legal</w:t>
            </w:r>
          </w:p>
        </w:tc>
        <w:tc>
          <w:tcPr>
            <w:tcW w:w="1481" w:type="dxa"/>
          </w:tcPr>
          <w:p w:rsidR="00996590" w:rsidRDefault="00996590" w:rsidP="007264B4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1.5.20</w:t>
            </w:r>
            <w:r w:rsidR="0022143A">
              <w:rPr>
                <w:rFonts w:hint="eastAsia"/>
                <w:szCs w:val="24"/>
                <w:lang w:eastAsia="zh-HK"/>
              </w:rPr>
              <w:t>21</w:t>
            </w:r>
          </w:p>
        </w:tc>
        <w:tc>
          <w:tcPr>
            <w:tcW w:w="1482" w:type="dxa"/>
          </w:tcPr>
          <w:p w:rsidR="00996590" w:rsidRDefault="00E13408" w:rsidP="00263A88">
            <w:pPr>
              <w:snapToGrid w:val="0"/>
              <w:spacing w:before="120" w:after="120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</w:rPr>
              <w:t>30.4.20</w:t>
            </w:r>
            <w:r w:rsidR="00263A88">
              <w:rPr>
                <w:rFonts w:hint="eastAsia"/>
                <w:szCs w:val="24"/>
              </w:rPr>
              <w:t>2</w:t>
            </w:r>
            <w:r w:rsidR="00A81540">
              <w:rPr>
                <w:szCs w:val="24"/>
              </w:rPr>
              <w:t>7</w:t>
            </w:r>
          </w:p>
        </w:tc>
      </w:tr>
      <w:tr w:rsidR="0045171E">
        <w:trPr>
          <w:cantSplit/>
          <w:jc w:val="center"/>
        </w:trPr>
        <w:tc>
          <w:tcPr>
            <w:tcW w:w="4506" w:type="dxa"/>
          </w:tcPr>
          <w:p w:rsidR="0045171E" w:rsidRDefault="0045171E" w:rsidP="0022143A">
            <w:pPr>
              <w:spacing w:before="120" w:after="120"/>
              <w:jc w:val="both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</w:t>
            </w:r>
            <w:r>
              <w:rPr>
                <w:szCs w:val="24"/>
              </w:rPr>
              <w:t>s</w:t>
            </w:r>
            <w:proofErr w:type="spellEnd"/>
            <w:r>
              <w:rPr>
                <w:szCs w:val="24"/>
              </w:rPr>
              <w:t xml:space="preserve"> LEUNG </w:t>
            </w:r>
            <w:proofErr w:type="spellStart"/>
            <w:r>
              <w:rPr>
                <w:szCs w:val="24"/>
              </w:rPr>
              <w:t>Shuk-wun</w:t>
            </w:r>
            <w:proofErr w:type="spellEnd"/>
            <w:r>
              <w:rPr>
                <w:szCs w:val="24"/>
              </w:rPr>
              <w:t>, Zoe</w:t>
            </w:r>
          </w:p>
        </w:tc>
        <w:tc>
          <w:tcPr>
            <w:tcW w:w="2866" w:type="dxa"/>
          </w:tcPr>
          <w:p w:rsidR="0045171E" w:rsidRPr="0045171E" w:rsidRDefault="0045171E" w:rsidP="00594336">
            <w:pPr>
              <w:snapToGrid w:val="0"/>
              <w:spacing w:before="120" w:after="120"/>
              <w:ind w:left="92"/>
              <w:jc w:val="center"/>
              <w:rPr>
                <w:szCs w:val="24"/>
                <w:lang w:eastAsia="zh-HK"/>
              </w:rPr>
            </w:pPr>
            <w:r>
              <w:rPr>
                <w:szCs w:val="24"/>
                <w:lang w:eastAsia="zh-HK"/>
              </w:rPr>
              <w:t>Social Welfare</w:t>
            </w:r>
          </w:p>
        </w:tc>
        <w:tc>
          <w:tcPr>
            <w:tcW w:w="1481" w:type="dxa"/>
          </w:tcPr>
          <w:p w:rsidR="0045171E" w:rsidRDefault="0045171E" w:rsidP="007264B4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.5.2023</w:t>
            </w:r>
          </w:p>
        </w:tc>
        <w:tc>
          <w:tcPr>
            <w:tcW w:w="1482" w:type="dxa"/>
          </w:tcPr>
          <w:p w:rsidR="0045171E" w:rsidRDefault="0045171E" w:rsidP="00263A88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  <w:r>
              <w:rPr>
                <w:szCs w:val="24"/>
              </w:rPr>
              <w:t>0.4.202</w:t>
            </w:r>
            <w:r w:rsidR="00A81540">
              <w:rPr>
                <w:szCs w:val="24"/>
              </w:rPr>
              <w:t>7</w:t>
            </w:r>
          </w:p>
        </w:tc>
      </w:tr>
      <w:tr w:rsidR="00996590">
        <w:trPr>
          <w:cantSplit/>
          <w:jc w:val="center"/>
        </w:trPr>
        <w:tc>
          <w:tcPr>
            <w:tcW w:w="4506" w:type="dxa"/>
          </w:tcPr>
          <w:p w:rsidR="00996590" w:rsidRDefault="00996590" w:rsidP="00141599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</w:rPr>
              <w:t>Director of Home Affairs or representative</w:t>
            </w:r>
          </w:p>
        </w:tc>
        <w:tc>
          <w:tcPr>
            <w:tcW w:w="2866" w:type="dxa"/>
          </w:tcPr>
          <w:p w:rsidR="00996590" w:rsidRDefault="00996590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996590" w:rsidRDefault="00996590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996590" w:rsidRDefault="00996590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996590">
        <w:trPr>
          <w:cantSplit/>
          <w:jc w:val="center"/>
        </w:trPr>
        <w:tc>
          <w:tcPr>
            <w:tcW w:w="4506" w:type="dxa"/>
          </w:tcPr>
          <w:p w:rsidR="00996590" w:rsidRDefault="00996590" w:rsidP="00141599">
            <w:pPr>
              <w:spacing w:before="120" w:after="12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Director of Housing or representative</w:t>
            </w:r>
          </w:p>
        </w:tc>
        <w:tc>
          <w:tcPr>
            <w:tcW w:w="2866" w:type="dxa"/>
          </w:tcPr>
          <w:p w:rsidR="00996590" w:rsidRDefault="00996590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1" w:type="dxa"/>
          </w:tcPr>
          <w:p w:rsidR="00996590" w:rsidRDefault="00996590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  <w:tc>
          <w:tcPr>
            <w:tcW w:w="1482" w:type="dxa"/>
          </w:tcPr>
          <w:p w:rsidR="00996590" w:rsidRDefault="00996590">
            <w:pPr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---</w:t>
            </w:r>
          </w:p>
        </w:tc>
      </w:tr>
      <w:tr w:rsidR="00996590">
        <w:trPr>
          <w:cantSplit/>
          <w:trHeight w:val="235"/>
          <w:jc w:val="center"/>
        </w:trPr>
        <w:tc>
          <w:tcPr>
            <w:tcW w:w="4506" w:type="dxa"/>
          </w:tcPr>
          <w:p w:rsidR="00996590" w:rsidRDefault="00996590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866" w:type="dxa"/>
          </w:tcPr>
          <w:p w:rsidR="00996590" w:rsidRDefault="00996590">
            <w:pPr>
              <w:snapToGrid w:val="0"/>
              <w:spacing w:before="120" w:after="120"/>
              <w:ind w:left="92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996590" w:rsidRDefault="00996590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996590" w:rsidRDefault="00996590">
            <w:pPr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996590">
        <w:trPr>
          <w:cantSplit/>
          <w:trHeight w:val="235"/>
          <w:jc w:val="center"/>
        </w:trPr>
        <w:tc>
          <w:tcPr>
            <w:tcW w:w="4506" w:type="dxa"/>
          </w:tcPr>
          <w:p w:rsidR="00996590" w:rsidRPr="00DF7697" w:rsidRDefault="00996590" w:rsidP="00FB26F0">
            <w:pPr>
              <w:snapToGrid w:val="0"/>
              <w:rPr>
                <w:b/>
                <w:szCs w:val="24"/>
                <w:u w:val="single"/>
              </w:rPr>
            </w:pPr>
            <w:r w:rsidRPr="00DF7697">
              <w:rPr>
                <w:b/>
                <w:szCs w:val="24"/>
                <w:u w:val="single"/>
              </w:rPr>
              <w:t>Secretary</w:t>
            </w:r>
          </w:p>
          <w:p w:rsidR="00996590" w:rsidRDefault="00996590" w:rsidP="00FB26F0">
            <w:pPr>
              <w:snapToGrid w:val="0"/>
              <w:rPr>
                <w:szCs w:val="24"/>
              </w:rPr>
            </w:pPr>
          </w:p>
        </w:tc>
        <w:tc>
          <w:tcPr>
            <w:tcW w:w="2866" w:type="dxa"/>
          </w:tcPr>
          <w:p w:rsidR="00996590" w:rsidRDefault="00996590" w:rsidP="00FB26F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1" w:type="dxa"/>
          </w:tcPr>
          <w:p w:rsidR="00996590" w:rsidRDefault="00996590" w:rsidP="00FB26F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996590" w:rsidRDefault="00996590" w:rsidP="00FB26F0">
            <w:pPr>
              <w:snapToGrid w:val="0"/>
              <w:jc w:val="center"/>
              <w:rPr>
                <w:szCs w:val="24"/>
              </w:rPr>
            </w:pPr>
          </w:p>
        </w:tc>
      </w:tr>
      <w:tr w:rsidR="00996590">
        <w:trPr>
          <w:cantSplit/>
          <w:trHeight w:val="235"/>
          <w:jc w:val="center"/>
        </w:trPr>
        <w:tc>
          <w:tcPr>
            <w:tcW w:w="4506" w:type="dxa"/>
          </w:tcPr>
          <w:p w:rsidR="00996590" w:rsidRDefault="00996590" w:rsidP="002214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Senior Social Security Officer</w:t>
            </w:r>
            <w:r>
              <w:rPr>
                <w:szCs w:val="24"/>
              </w:rPr>
              <w:br/>
              <w:t>(</w:t>
            </w:r>
            <w:r w:rsidR="0022143A">
              <w:rPr>
                <w:szCs w:val="24"/>
              </w:rPr>
              <w:t>Social Security</w:t>
            </w:r>
            <w:r>
              <w:rPr>
                <w:szCs w:val="24"/>
              </w:rPr>
              <w:t>)</w:t>
            </w:r>
            <w:r w:rsidR="0022143A">
              <w:rPr>
                <w:szCs w:val="24"/>
              </w:rPr>
              <w:t>4</w:t>
            </w:r>
            <w:r>
              <w:rPr>
                <w:szCs w:val="24"/>
              </w:rPr>
              <w:br/>
              <w:t>Social Welfare Department</w:t>
            </w:r>
          </w:p>
        </w:tc>
        <w:tc>
          <w:tcPr>
            <w:tcW w:w="2866" w:type="dxa"/>
          </w:tcPr>
          <w:p w:rsidR="00996590" w:rsidRDefault="00996590" w:rsidP="003C41CF">
            <w:pPr>
              <w:snapToGrid w:val="0"/>
              <w:ind w:left="92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1" w:type="dxa"/>
          </w:tcPr>
          <w:p w:rsidR="00996590" w:rsidRDefault="00996590" w:rsidP="003C41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482" w:type="dxa"/>
          </w:tcPr>
          <w:p w:rsidR="00996590" w:rsidRDefault="00996590" w:rsidP="003C41C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</w:tr>
    </w:tbl>
    <w:p w:rsidR="00FA32A4" w:rsidRPr="00DF7697" w:rsidRDefault="00FA32A4">
      <w:pPr>
        <w:snapToGrid w:val="0"/>
      </w:pPr>
    </w:p>
    <w:sectPr w:rsidR="00FA32A4" w:rsidRPr="00DF7697">
      <w:headerReference w:type="even" r:id="rId6"/>
      <w:headerReference w:type="default" r:id="rId7"/>
      <w:headerReference w:type="first" r:id="rId8"/>
      <w:pgSz w:w="11906" w:h="16838" w:code="9"/>
      <w:pgMar w:top="1440" w:right="851" w:bottom="1440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C23" w:rsidRDefault="008F5C23">
      <w:r>
        <w:separator/>
      </w:r>
    </w:p>
  </w:endnote>
  <w:endnote w:type="continuationSeparator" w:id="0">
    <w:p w:rsidR="008F5C23" w:rsidRDefault="008F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C23" w:rsidRDefault="008F5C23">
      <w:r>
        <w:separator/>
      </w:r>
    </w:p>
  </w:footnote>
  <w:footnote w:type="continuationSeparator" w:id="0">
    <w:p w:rsidR="008F5C23" w:rsidRDefault="008F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F4" w:rsidRDefault="00EA13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13F4" w:rsidRDefault="00EA13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F4" w:rsidRDefault="00EA13F4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  <w:t>Appendix A</w:t>
    </w:r>
    <w:r>
      <w:rPr>
        <w:sz w:val="24"/>
        <w:szCs w:val="24"/>
      </w:rPr>
      <w:br/>
    </w:r>
    <w:r>
      <w:rPr>
        <w:sz w:val="24"/>
        <w:szCs w:val="24"/>
      </w:rPr>
      <w:tab/>
      <w:t>(p.2 of 2)</w:t>
    </w:r>
  </w:p>
  <w:p w:rsidR="00EA13F4" w:rsidRDefault="00EA13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3F4" w:rsidRDefault="00EA13F4">
    <w:pPr>
      <w:pStyle w:val="a4"/>
      <w:tabs>
        <w:tab w:val="clear" w:pos="4153"/>
        <w:tab w:val="clear" w:pos="8306"/>
        <w:tab w:val="left" w:pos="9000"/>
      </w:tabs>
      <w:jc w:val="both"/>
      <w:rPr>
        <w:sz w:val="24"/>
        <w:szCs w:val="24"/>
      </w:rPr>
    </w:pPr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A4"/>
    <w:rsid w:val="000B4985"/>
    <w:rsid w:val="000F5598"/>
    <w:rsid w:val="00141599"/>
    <w:rsid w:val="001B30F0"/>
    <w:rsid w:val="002067C8"/>
    <w:rsid w:val="0022143A"/>
    <w:rsid w:val="00263A88"/>
    <w:rsid w:val="00303179"/>
    <w:rsid w:val="00313231"/>
    <w:rsid w:val="003C41CF"/>
    <w:rsid w:val="004150CC"/>
    <w:rsid w:val="0045171E"/>
    <w:rsid w:val="00594336"/>
    <w:rsid w:val="007264B4"/>
    <w:rsid w:val="00764280"/>
    <w:rsid w:val="00836CBB"/>
    <w:rsid w:val="0086721F"/>
    <w:rsid w:val="008736D8"/>
    <w:rsid w:val="00883244"/>
    <w:rsid w:val="008F5C23"/>
    <w:rsid w:val="00921005"/>
    <w:rsid w:val="00996590"/>
    <w:rsid w:val="009B350E"/>
    <w:rsid w:val="009E6B83"/>
    <w:rsid w:val="00A002D7"/>
    <w:rsid w:val="00A11314"/>
    <w:rsid w:val="00A643FD"/>
    <w:rsid w:val="00A81540"/>
    <w:rsid w:val="00AE733F"/>
    <w:rsid w:val="00B504EC"/>
    <w:rsid w:val="00B75F85"/>
    <w:rsid w:val="00BD6A0A"/>
    <w:rsid w:val="00CD5999"/>
    <w:rsid w:val="00CE4261"/>
    <w:rsid w:val="00CE45A1"/>
    <w:rsid w:val="00D60947"/>
    <w:rsid w:val="00D7443D"/>
    <w:rsid w:val="00D76BE0"/>
    <w:rsid w:val="00D8071F"/>
    <w:rsid w:val="00DC0BB1"/>
    <w:rsid w:val="00DF7697"/>
    <w:rsid w:val="00E13408"/>
    <w:rsid w:val="00EA13F4"/>
    <w:rsid w:val="00ED3221"/>
    <w:rsid w:val="00F16F61"/>
    <w:rsid w:val="00FA32A4"/>
    <w:rsid w:val="00FB26F0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A688D6-9CF1-4345-B2C1-84DC0B69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before="120"/>
      <w:ind w:right="22"/>
      <w:textAlignment w:val="baseline"/>
      <w:outlineLvl w:val="0"/>
    </w:pPr>
    <w:rPr>
      <w:kern w:val="0"/>
      <w:sz w:val="28"/>
    </w:rPr>
  </w:style>
  <w:style w:type="paragraph" w:styleId="2">
    <w:name w:val="heading 2"/>
    <w:basedOn w:val="a"/>
    <w:next w:val="a0"/>
    <w:qFormat/>
    <w:pPr>
      <w:keepNext/>
      <w:snapToGrid w:val="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0"/>
    <w:qFormat/>
    <w:pPr>
      <w:keepNext/>
      <w:tabs>
        <w:tab w:val="left" w:pos="212"/>
        <w:tab w:val="left" w:pos="567"/>
      </w:tabs>
      <w:adjustRightInd w:val="0"/>
      <w:spacing w:before="120"/>
      <w:ind w:right="23"/>
      <w:textAlignment w:val="baseline"/>
      <w:outlineLvl w:val="2"/>
    </w:pPr>
    <w:rPr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a"/>
    <w:pPr>
      <w:ind w:left="452"/>
    </w:pPr>
    <w:rPr>
      <w:sz w:val="28"/>
    </w:rPr>
  </w:style>
  <w:style w:type="paragraph" w:styleId="a8">
    <w:name w:val="envelope address"/>
    <w:basedOn w:val="a"/>
    <w:pPr>
      <w:framePr w:w="5040" w:h="1980" w:hRule="exact" w:hSpace="180" w:wrap="auto" w:vAnchor="page" w:hAnchor="page" w:x="6238" w:y="4537"/>
      <w:adjustRightInd w:val="0"/>
      <w:spacing w:line="360" w:lineRule="atLeast"/>
      <w:textAlignment w:val="baseline"/>
    </w:pPr>
    <w:rPr>
      <w:kern w:val="0"/>
      <w:sz w:val="28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SS(AC)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Criminal and Law Enforcement Injuries Compensation Boards</dc:title>
  <dc:creator>SS(AC)</dc:creator>
  <cp:lastModifiedBy>CHOW, Po Wing</cp:lastModifiedBy>
  <cp:revision>2</cp:revision>
  <cp:lastPrinted>2015-09-11T07:17:00Z</cp:lastPrinted>
  <dcterms:created xsi:type="dcterms:W3CDTF">2025-05-02T01:44:00Z</dcterms:created>
  <dcterms:modified xsi:type="dcterms:W3CDTF">2025-05-02T01:44:00Z</dcterms:modified>
</cp:coreProperties>
</file>