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FB5883" w14:textId="77777777" w:rsidR="007F6432" w:rsidRPr="00FE1E57" w:rsidRDefault="007F6432" w:rsidP="00D62A45">
      <w:pPr>
        <w:spacing w:line="276" w:lineRule="auto"/>
        <w:jc w:val="center"/>
        <w:rPr>
          <w:rFonts w:ascii="Times New Roman" w:hAnsi="Times New Roman" w:cs="Times New Roman"/>
          <w:b/>
          <w:sz w:val="26"/>
          <w:szCs w:val="26"/>
          <w:lang w:eastAsia="zh-HK"/>
        </w:rPr>
      </w:pPr>
      <w:r w:rsidRPr="00FE1E57">
        <w:rPr>
          <w:rFonts w:ascii="Times New Roman" w:hAnsi="Times New Roman" w:cs="Times New Roman" w:hint="eastAsia"/>
          <w:b/>
          <w:sz w:val="26"/>
          <w:szCs w:val="26"/>
          <w:lang w:eastAsia="zh-HK"/>
        </w:rPr>
        <w:t>「</w:t>
      </w:r>
      <w:r w:rsidR="00693318" w:rsidRPr="00FE1E57">
        <w:rPr>
          <w:rFonts w:ascii="Times New Roman" w:hAnsi="Times New Roman" w:cs="Times New Roman" w:hint="eastAsia"/>
          <w:b/>
          <w:sz w:val="26"/>
          <w:szCs w:val="26"/>
          <w:lang w:eastAsia="zh-HK"/>
        </w:rPr>
        <w:t>嚴重肢體傷殘人士綜合支援服務</w:t>
      </w:r>
      <w:r w:rsidRPr="00FE1E57">
        <w:rPr>
          <w:rFonts w:ascii="Times New Roman" w:hAnsi="Times New Roman" w:cs="Times New Roman" w:hint="eastAsia"/>
          <w:b/>
          <w:sz w:val="26"/>
          <w:szCs w:val="26"/>
          <w:lang w:eastAsia="zh-HK"/>
        </w:rPr>
        <w:t>」</w:t>
      </w:r>
    </w:p>
    <w:p w14:paraId="467F7E71" w14:textId="77777777" w:rsidR="007F6432" w:rsidRPr="00FE1E57" w:rsidRDefault="007F6432" w:rsidP="005A4DD5">
      <w:pPr>
        <w:spacing w:line="276" w:lineRule="auto"/>
        <w:jc w:val="center"/>
        <w:rPr>
          <w:rFonts w:ascii="Times New Roman" w:eastAsia="新細明體" w:hAnsi="Times New Roman" w:cs="Times New Roman"/>
          <w:b/>
          <w:sz w:val="26"/>
          <w:szCs w:val="26"/>
          <w:u w:val="single"/>
          <w:lang w:eastAsia="zh-HK"/>
        </w:rPr>
      </w:pPr>
      <w:r w:rsidRPr="00FE1E57">
        <w:rPr>
          <w:rFonts w:hint="eastAsia"/>
          <w:b/>
          <w:sz w:val="26"/>
          <w:szCs w:val="26"/>
          <w:lang w:eastAsia="zh-HK"/>
        </w:rPr>
        <w:t>簡介</w:t>
      </w:r>
    </w:p>
    <w:p w14:paraId="2422A1C6" w14:textId="77777777" w:rsidR="00581AF3" w:rsidRPr="00B865EE" w:rsidRDefault="00581AF3" w:rsidP="007F6432">
      <w:pPr>
        <w:jc w:val="both"/>
        <w:rPr>
          <w:rFonts w:ascii="Times New Roman" w:eastAsia="新細明體" w:hAnsi="Times New Roman" w:cs="Times New Roman"/>
          <w:b/>
          <w:sz w:val="26"/>
          <w:szCs w:val="26"/>
          <w:u w:val="single"/>
        </w:rPr>
      </w:pPr>
    </w:p>
    <w:p w14:paraId="5FA4F1E9" w14:textId="77777777" w:rsidR="009F7D90" w:rsidRPr="00FE1E57" w:rsidRDefault="007F6432" w:rsidP="007F6432">
      <w:pPr>
        <w:jc w:val="both"/>
        <w:rPr>
          <w:rFonts w:ascii="Times New Roman" w:eastAsia="新細明體" w:hAnsi="Times New Roman" w:cs="Times New Roman"/>
          <w:b/>
          <w:sz w:val="26"/>
          <w:szCs w:val="26"/>
          <w:u w:val="single"/>
        </w:rPr>
      </w:pPr>
      <w:r w:rsidRPr="00FE1E57">
        <w:rPr>
          <w:rFonts w:ascii="Times New Roman" w:eastAsia="新細明體" w:hAnsi="Times New Roman" w:cs="Times New Roman" w:hint="eastAsia"/>
          <w:b/>
          <w:sz w:val="26"/>
          <w:szCs w:val="26"/>
          <w:u w:val="single"/>
        </w:rPr>
        <w:t>背景</w:t>
      </w:r>
    </w:p>
    <w:p w14:paraId="55E14E56" w14:textId="688E39C3" w:rsidR="00121F80" w:rsidRPr="00FE1E57" w:rsidRDefault="00846CD5" w:rsidP="007F6432">
      <w:pPr>
        <w:jc w:val="both"/>
        <w:rPr>
          <w:rFonts w:ascii="Times New Roman" w:eastAsia="新細明體" w:hAnsi="Times New Roman" w:cs="Times New Roman"/>
          <w:sz w:val="26"/>
          <w:szCs w:val="26"/>
        </w:rPr>
      </w:pPr>
      <w:r w:rsidRPr="00FE1E57">
        <w:rPr>
          <w:rFonts w:ascii="Times New Roman" w:hAnsi="Times New Roman" w:cs="Times New Roman" w:hint="eastAsia"/>
          <w:sz w:val="26"/>
          <w:szCs w:val="26"/>
          <w:lang w:eastAsia="zh-HK"/>
        </w:rPr>
        <w:t>為全面照顧嚴重肢體傷殘人士的需要和提供適切的支援，社會福利署於</w:t>
      </w:r>
      <w:r w:rsidRPr="00FE1E57">
        <w:rPr>
          <w:rFonts w:ascii="Times New Roman" w:hAnsi="Times New Roman" w:cs="Times New Roman"/>
          <w:sz w:val="26"/>
          <w:szCs w:val="26"/>
          <w:lang w:eastAsia="zh-HK"/>
        </w:rPr>
        <w:t>2014</w:t>
      </w:r>
      <w:r w:rsidRPr="00FE1E57">
        <w:rPr>
          <w:rFonts w:ascii="Times New Roman" w:hAnsi="Times New Roman" w:cs="Times New Roman" w:hint="eastAsia"/>
          <w:sz w:val="26"/>
          <w:szCs w:val="26"/>
          <w:lang w:eastAsia="zh-HK"/>
        </w:rPr>
        <w:t>年</w:t>
      </w:r>
      <w:r w:rsidR="00032793" w:rsidRPr="00FE1E57">
        <w:rPr>
          <w:rFonts w:ascii="Times New Roman" w:hAnsi="Times New Roman" w:cs="Times New Roman"/>
          <w:sz w:val="26"/>
          <w:szCs w:val="26"/>
          <w:lang w:eastAsia="zh-HK"/>
        </w:rPr>
        <w:t>11</w:t>
      </w:r>
      <w:r w:rsidR="00032793" w:rsidRPr="00FE1E57">
        <w:rPr>
          <w:rFonts w:ascii="Times New Roman" w:hAnsi="Times New Roman" w:cs="Times New Roman" w:hint="eastAsia"/>
          <w:sz w:val="26"/>
          <w:szCs w:val="26"/>
          <w:lang w:eastAsia="zh-HK"/>
        </w:rPr>
        <w:t>月</w:t>
      </w:r>
      <w:r w:rsidR="00032793" w:rsidRPr="00FE1E57">
        <w:rPr>
          <w:rFonts w:ascii="Times New Roman" w:hAnsi="Times New Roman" w:cs="Times New Roman"/>
          <w:sz w:val="26"/>
          <w:szCs w:val="26"/>
          <w:lang w:eastAsia="zh-HK"/>
        </w:rPr>
        <w:t>1</w:t>
      </w:r>
      <w:r w:rsidR="00032793" w:rsidRPr="00FE1E57">
        <w:rPr>
          <w:rFonts w:ascii="Times New Roman" w:hAnsi="Times New Roman" w:cs="Times New Roman" w:hint="eastAsia"/>
          <w:sz w:val="26"/>
          <w:szCs w:val="26"/>
          <w:lang w:eastAsia="zh-HK"/>
        </w:rPr>
        <w:t>日</w:t>
      </w:r>
      <w:r w:rsidRPr="00FE1E57">
        <w:rPr>
          <w:rFonts w:ascii="Times New Roman" w:hAnsi="Times New Roman" w:cs="Times New Roman" w:hint="eastAsia"/>
          <w:sz w:val="26"/>
          <w:szCs w:val="26"/>
          <w:lang w:eastAsia="zh-HK"/>
        </w:rPr>
        <w:t>推出「嚴重肢體傷殘人士綜合支援服務」（以下簡稱為「綜合支援服務」），並將兩項支援嚴重肢體傷殘人士的關愛基金援助項目（即「為嚴重肢體傷殘人士提供租用輔助呼吸醫療儀器的特別津貼」及「為嚴重肢體傷殘人士提供購買與輔助呼吸醫療儀器相關的醫療消耗品的特別津貼」）恆常化，以支援需要經常護理照顧的嚴重肢體傷殘人士，減輕他們在醫療器材及醫療消耗品等方面的負擔，讓他們可以持續留在熟悉的社區中生活。綜合支援服務以個案管理模式推行，並提供一站式的支援服務，包括個案輔導、職業治療／物理治療</w:t>
      </w:r>
      <w:r w:rsidR="000D0E0A" w:rsidRPr="00FE1E57">
        <w:rPr>
          <w:rFonts w:ascii="Times New Roman" w:hAnsi="Times New Roman" w:cs="Times New Roman" w:hint="eastAsia"/>
          <w:sz w:val="26"/>
          <w:szCs w:val="26"/>
          <w:lang w:eastAsia="zh-HK"/>
        </w:rPr>
        <w:t>／言語治療</w:t>
      </w:r>
      <w:r w:rsidRPr="00FE1E57">
        <w:rPr>
          <w:rFonts w:ascii="Times New Roman" w:hAnsi="Times New Roman" w:cs="Times New Roman" w:hint="eastAsia"/>
          <w:sz w:val="26"/>
          <w:szCs w:val="26"/>
          <w:lang w:eastAsia="zh-HK"/>
        </w:rPr>
        <w:t>、護理服務以及經濟支援服務等。</w:t>
      </w:r>
    </w:p>
    <w:p w14:paraId="3F871927" w14:textId="77777777" w:rsidR="00846CD5" w:rsidRPr="00FE1E57" w:rsidRDefault="00846CD5" w:rsidP="007F6432">
      <w:pPr>
        <w:jc w:val="both"/>
        <w:rPr>
          <w:rFonts w:ascii="Times New Roman" w:eastAsia="新細明體" w:hAnsi="Times New Roman" w:cs="Times New Roman"/>
          <w:sz w:val="26"/>
          <w:szCs w:val="26"/>
        </w:rPr>
      </w:pPr>
    </w:p>
    <w:p w14:paraId="3CDCB3D3" w14:textId="77777777" w:rsidR="009F7D90" w:rsidRPr="00FE1E57" w:rsidRDefault="009F7D90" w:rsidP="007F6432">
      <w:pPr>
        <w:jc w:val="both"/>
        <w:rPr>
          <w:rFonts w:ascii="Times New Roman" w:eastAsia="新細明體" w:hAnsi="Times New Roman" w:cs="Times New Roman"/>
          <w:sz w:val="26"/>
          <w:szCs w:val="26"/>
        </w:rPr>
      </w:pPr>
    </w:p>
    <w:p w14:paraId="79EB8A81" w14:textId="77777777" w:rsidR="009F7D90" w:rsidRPr="00FE1E57" w:rsidRDefault="00CD1719" w:rsidP="00775C42">
      <w:pPr>
        <w:jc w:val="both"/>
        <w:rPr>
          <w:rFonts w:ascii="Times New Roman" w:hAnsi="Times New Roman" w:cs="Times New Roman"/>
          <w:b/>
          <w:sz w:val="26"/>
          <w:szCs w:val="26"/>
          <w:u w:val="single"/>
        </w:rPr>
      </w:pPr>
      <w:r w:rsidRPr="00FE1E57">
        <w:rPr>
          <w:rFonts w:ascii="Times New Roman" w:hAnsi="Times New Roman" w:cs="Times New Roman"/>
          <w:b/>
          <w:sz w:val="26"/>
          <w:szCs w:val="26"/>
          <w:u w:val="single"/>
        </w:rPr>
        <w:t>服務目的</w:t>
      </w:r>
    </w:p>
    <w:p w14:paraId="5C2D636F" w14:textId="77777777" w:rsidR="00E93849" w:rsidRPr="00FE1E57" w:rsidRDefault="00E93849" w:rsidP="005A4DD5">
      <w:pPr>
        <w:pStyle w:val="a3"/>
        <w:numPr>
          <w:ilvl w:val="0"/>
          <w:numId w:val="25"/>
        </w:numPr>
        <w:ind w:leftChars="0" w:left="567" w:hanging="567"/>
        <w:jc w:val="both"/>
        <w:rPr>
          <w:rFonts w:ascii="Times New Roman" w:hAnsi="Times New Roman" w:cs="Times New Roman"/>
          <w:sz w:val="26"/>
          <w:szCs w:val="26"/>
        </w:rPr>
      </w:pPr>
      <w:r w:rsidRPr="00FE1E57">
        <w:rPr>
          <w:rFonts w:ascii="Times New Roman" w:hAnsi="Times New Roman" w:cs="Times New Roman"/>
          <w:sz w:val="26"/>
          <w:szCs w:val="26"/>
        </w:rPr>
        <w:t>加強為嚴重肢體傷殘人士提供的支援服務，為他們</w:t>
      </w:r>
      <w:r w:rsidR="00FA47D6" w:rsidRPr="00FE1E57">
        <w:rPr>
          <w:rFonts w:ascii="Times New Roman" w:hAnsi="Times New Roman" w:cs="Times New Roman"/>
          <w:sz w:val="26"/>
          <w:szCs w:val="26"/>
        </w:rPr>
        <w:t>作好離院準備</w:t>
      </w:r>
      <w:r w:rsidRPr="00FE1E57">
        <w:rPr>
          <w:rFonts w:ascii="Times New Roman" w:hAnsi="Times New Roman" w:cs="Times New Roman"/>
          <w:sz w:val="26"/>
          <w:szCs w:val="26"/>
        </w:rPr>
        <w:t>，並</w:t>
      </w:r>
      <w:r w:rsidR="00BD58CA" w:rsidRPr="00FE1E57">
        <w:rPr>
          <w:rFonts w:ascii="Times New Roman" w:hAnsi="Times New Roman" w:cs="Times New Roman"/>
          <w:sz w:val="26"/>
          <w:szCs w:val="26"/>
        </w:rPr>
        <w:t>配</w:t>
      </w:r>
      <w:r w:rsidR="00BD58CA" w:rsidRPr="00FE1E57">
        <w:rPr>
          <w:rFonts w:ascii="Times New Roman" w:hAnsi="Times New Roman" w:cs="Times New Roman" w:hint="eastAsia"/>
          <w:sz w:val="26"/>
          <w:szCs w:val="26"/>
        </w:rPr>
        <w:t>套</w:t>
      </w:r>
      <w:r w:rsidR="00BD58CA" w:rsidRPr="00FE1E57">
        <w:rPr>
          <w:rFonts w:ascii="Times New Roman" w:hAnsi="Times New Roman" w:cs="Times New Roman"/>
          <w:sz w:val="26"/>
          <w:szCs w:val="26"/>
        </w:rPr>
        <w:t>綜合到戶服務，</w:t>
      </w:r>
      <w:r w:rsidRPr="00FE1E57">
        <w:rPr>
          <w:rFonts w:ascii="Times New Roman" w:hAnsi="Times New Roman" w:cs="Times New Roman"/>
          <w:sz w:val="26"/>
          <w:szCs w:val="26"/>
        </w:rPr>
        <w:t>協助他們全面融入社羣；</w:t>
      </w:r>
    </w:p>
    <w:p w14:paraId="544C7ACE" w14:textId="77777777" w:rsidR="00E93849" w:rsidRPr="00FE1E57" w:rsidRDefault="00E93849" w:rsidP="005A4DD5">
      <w:pPr>
        <w:pStyle w:val="a3"/>
        <w:numPr>
          <w:ilvl w:val="0"/>
          <w:numId w:val="25"/>
        </w:numPr>
        <w:ind w:leftChars="0" w:left="567" w:hanging="567"/>
        <w:jc w:val="both"/>
        <w:rPr>
          <w:rFonts w:ascii="Times New Roman" w:hAnsi="Times New Roman" w:cs="Times New Roman"/>
          <w:sz w:val="26"/>
          <w:szCs w:val="26"/>
        </w:rPr>
      </w:pPr>
      <w:r w:rsidRPr="00FE1E57">
        <w:rPr>
          <w:rFonts w:ascii="Times New Roman" w:hAnsi="Times New Roman" w:cs="Times New Roman"/>
          <w:sz w:val="26"/>
          <w:szCs w:val="26"/>
        </w:rPr>
        <w:t>提供</w:t>
      </w:r>
      <w:r w:rsidR="00BD58CA" w:rsidRPr="00FE1E57">
        <w:rPr>
          <w:rFonts w:ascii="Times New Roman" w:hAnsi="Times New Roman" w:cs="Times New Roman"/>
          <w:sz w:val="26"/>
          <w:szCs w:val="26"/>
        </w:rPr>
        <w:t>援助</w:t>
      </w:r>
      <w:r w:rsidRPr="00FE1E57">
        <w:rPr>
          <w:rFonts w:ascii="Times New Roman" w:hAnsi="Times New Roman" w:cs="Times New Roman"/>
          <w:sz w:val="26"/>
          <w:szCs w:val="26"/>
        </w:rPr>
        <w:t>以供租用輔助呼吸醫療儀器及購買醫療消耗品；及</w:t>
      </w:r>
    </w:p>
    <w:p w14:paraId="151016BE" w14:textId="77777777" w:rsidR="00CD1719" w:rsidRPr="00FE1E57" w:rsidRDefault="00E93849" w:rsidP="005A4DD5">
      <w:pPr>
        <w:pStyle w:val="a3"/>
        <w:numPr>
          <w:ilvl w:val="0"/>
          <w:numId w:val="25"/>
        </w:numPr>
        <w:ind w:leftChars="0" w:left="567" w:hanging="567"/>
        <w:jc w:val="both"/>
        <w:rPr>
          <w:rFonts w:ascii="Times New Roman" w:hAnsi="Times New Roman" w:cs="Times New Roman"/>
          <w:sz w:val="26"/>
          <w:szCs w:val="26"/>
        </w:rPr>
      </w:pPr>
      <w:r w:rsidRPr="00FE1E57">
        <w:rPr>
          <w:rFonts w:ascii="Times New Roman" w:hAnsi="Times New Roman" w:cs="Times New Roman"/>
          <w:sz w:val="26"/>
          <w:szCs w:val="26"/>
        </w:rPr>
        <w:t>加強</w:t>
      </w:r>
      <w:r w:rsidR="00FA47D6" w:rsidRPr="00FE1E57">
        <w:rPr>
          <w:rFonts w:ascii="Times New Roman" w:hAnsi="Times New Roman" w:cs="Times New Roman"/>
          <w:sz w:val="26"/>
          <w:szCs w:val="26"/>
        </w:rPr>
        <w:t>對</w:t>
      </w:r>
      <w:r w:rsidR="00BD58CA" w:rsidRPr="00FE1E57">
        <w:rPr>
          <w:rFonts w:ascii="Times New Roman" w:hAnsi="Times New Roman" w:cs="Times New Roman"/>
          <w:sz w:val="26"/>
          <w:szCs w:val="26"/>
        </w:rPr>
        <w:t>家人／照顧者</w:t>
      </w:r>
      <w:r w:rsidRPr="00FE1E57">
        <w:rPr>
          <w:rFonts w:ascii="Times New Roman" w:hAnsi="Times New Roman" w:cs="Times New Roman"/>
          <w:sz w:val="26"/>
          <w:szCs w:val="26"/>
        </w:rPr>
        <w:t>的</w:t>
      </w:r>
      <w:r w:rsidR="00FA47D6" w:rsidRPr="00FE1E57">
        <w:rPr>
          <w:rFonts w:ascii="Times New Roman" w:hAnsi="Times New Roman" w:cs="Times New Roman"/>
          <w:sz w:val="26"/>
          <w:szCs w:val="26"/>
        </w:rPr>
        <w:t>支援</w:t>
      </w:r>
      <w:r w:rsidRPr="00FE1E57">
        <w:rPr>
          <w:rFonts w:ascii="Times New Roman" w:hAnsi="Times New Roman" w:cs="Times New Roman"/>
          <w:sz w:val="26"/>
          <w:szCs w:val="26"/>
        </w:rPr>
        <w:t>，</w:t>
      </w:r>
      <w:r w:rsidR="00BD58CA" w:rsidRPr="00FE1E57">
        <w:rPr>
          <w:rFonts w:ascii="Times New Roman" w:hAnsi="Times New Roman" w:cs="Times New Roman"/>
          <w:sz w:val="26"/>
          <w:szCs w:val="26"/>
        </w:rPr>
        <w:t>並減輕他們的壓力</w:t>
      </w:r>
      <w:r w:rsidRPr="00FE1E57">
        <w:rPr>
          <w:rFonts w:ascii="Times New Roman" w:hAnsi="Times New Roman" w:cs="Times New Roman"/>
          <w:sz w:val="26"/>
          <w:szCs w:val="26"/>
        </w:rPr>
        <w:t>。</w:t>
      </w:r>
    </w:p>
    <w:p w14:paraId="25452BB3" w14:textId="77777777" w:rsidR="00FA47D6" w:rsidRPr="00FE1E57" w:rsidRDefault="00FA47D6" w:rsidP="00CA3DF5">
      <w:pPr>
        <w:jc w:val="both"/>
        <w:rPr>
          <w:rFonts w:ascii="Times New Roman" w:hAnsi="Times New Roman" w:cs="Times New Roman"/>
          <w:sz w:val="26"/>
          <w:szCs w:val="26"/>
        </w:rPr>
      </w:pPr>
    </w:p>
    <w:p w14:paraId="69AA401A" w14:textId="77777777" w:rsidR="009F7D90" w:rsidRPr="00FE1E57" w:rsidRDefault="009F7D90" w:rsidP="00CA3DF5">
      <w:pPr>
        <w:jc w:val="both"/>
        <w:rPr>
          <w:rFonts w:ascii="Times New Roman" w:hAnsi="Times New Roman" w:cs="Times New Roman"/>
          <w:sz w:val="26"/>
          <w:szCs w:val="26"/>
        </w:rPr>
      </w:pPr>
    </w:p>
    <w:p w14:paraId="436A09A0" w14:textId="77777777" w:rsidR="009F7D90" w:rsidRPr="00FE1E57" w:rsidRDefault="007F6432" w:rsidP="007F6432">
      <w:pPr>
        <w:jc w:val="both"/>
        <w:rPr>
          <w:rFonts w:ascii="Times New Roman" w:eastAsia="新細明體" w:hAnsi="Times New Roman" w:cs="Times New Roman"/>
          <w:b/>
          <w:sz w:val="26"/>
          <w:szCs w:val="26"/>
          <w:u w:val="single"/>
        </w:rPr>
      </w:pPr>
      <w:r w:rsidRPr="00FE1E57">
        <w:rPr>
          <w:rFonts w:ascii="Times New Roman" w:eastAsia="新細明體" w:hAnsi="Times New Roman" w:cs="Times New Roman"/>
          <w:b/>
          <w:sz w:val="26"/>
          <w:szCs w:val="26"/>
          <w:u w:val="single"/>
        </w:rPr>
        <w:t>申請資格</w:t>
      </w:r>
    </w:p>
    <w:p w14:paraId="56001358" w14:textId="77777777" w:rsidR="002330BC" w:rsidRPr="00FE1E57" w:rsidRDefault="002330BC" w:rsidP="007F6432">
      <w:pPr>
        <w:jc w:val="both"/>
        <w:rPr>
          <w:rFonts w:ascii="Times New Roman" w:eastAsia="新細明體" w:hAnsi="Times New Roman" w:cs="Times New Roman"/>
          <w:b/>
          <w:sz w:val="26"/>
          <w:szCs w:val="26"/>
          <w:u w:val="single"/>
        </w:rPr>
      </w:pPr>
    </w:p>
    <w:p w14:paraId="5BF2F71A" w14:textId="77777777" w:rsidR="007F6432" w:rsidRPr="00FE1E57" w:rsidRDefault="008B12B4" w:rsidP="007F6432">
      <w:pPr>
        <w:jc w:val="both"/>
        <w:rPr>
          <w:rFonts w:ascii="Times New Roman" w:hAnsi="Times New Roman" w:cs="Times New Roman"/>
          <w:b/>
          <w:i/>
          <w:sz w:val="26"/>
          <w:szCs w:val="26"/>
        </w:rPr>
      </w:pPr>
      <w:r w:rsidRPr="00FE1E57">
        <w:rPr>
          <w:rFonts w:ascii="Times New Roman" w:hAnsi="Times New Roman" w:cs="Times New Roman" w:hint="eastAsia"/>
          <w:b/>
          <w:i/>
          <w:sz w:val="26"/>
          <w:szCs w:val="26"/>
        </w:rPr>
        <w:t>現金</w:t>
      </w:r>
      <w:r w:rsidR="00F03BE7" w:rsidRPr="00FE1E57">
        <w:rPr>
          <w:rFonts w:ascii="Times New Roman" w:hAnsi="Times New Roman" w:cs="Times New Roman" w:hint="eastAsia"/>
          <w:b/>
          <w:i/>
          <w:sz w:val="26"/>
          <w:szCs w:val="26"/>
        </w:rPr>
        <w:t>津貼</w:t>
      </w:r>
    </w:p>
    <w:p w14:paraId="12FE7C03" w14:textId="77777777" w:rsidR="007F6432" w:rsidRPr="00FE1E57" w:rsidRDefault="007F6432" w:rsidP="005A4DD5">
      <w:pPr>
        <w:pStyle w:val="a3"/>
        <w:numPr>
          <w:ilvl w:val="0"/>
          <w:numId w:val="18"/>
        </w:numPr>
        <w:ind w:leftChars="0" w:left="567" w:hanging="567"/>
        <w:jc w:val="both"/>
        <w:rPr>
          <w:rFonts w:ascii="Times New Roman" w:eastAsia="新細明體" w:hAnsi="Times New Roman" w:cs="Times New Roman"/>
          <w:sz w:val="26"/>
          <w:szCs w:val="26"/>
          <w:lang w:eastAsia="zh-HK"/>
        </w:rPr>
      </w:pPr>
      <w:r w:rsidRPr="00FE1E57">
        <w:rPr>
          <w:rFonts w:ascii="Times New Roman" w:eastAsia="新細明體" w:hAnsi="Times New Roman" w:cs="Times New Roman"/>
          <w:sz w:val="26"/>
          <w:szCs w:val="26"/>
        </w:rPr>
        <w:t>需要</w:t>
      </w:r>
      <w:r w:rsidRPr="00FE1E57">
        <w:rPr>
          <w:rFonts w:ascii="Times New Roman" w:eastAsia="新細明體" w:hAnsi="Times New Roman" w:cs="Times New Roman" w:hint="eastAsia"/>
          <w:sz w:val="26"/>
          <w:szCs w:val="26"/>
        </w:rPr>
        <w:t>依賴輔助呼吸醫療儀器的人士</w:t>
      </w:r>
      <w:r w:rsidRPr="00FE1E57">
        <w:rPr>
          <w:rFonts w:ascii="Times New Roman" w:hAnsi="Times New Roman" w:cs="Times New Roman"/>
          <w:vertAlign w:val="superscript"/>
        </w:rPr>
        <w:footnoteReference w:id="1"/>
      </w:r>
      <w:r w:rsidRPr="00FE1E57">
        <w:rPr>
          <w:rFonts w:ascii="Times New Roman" w:eastAsia="新細明體" w:hAnsi="Times New Roman" w:cs="Times New Roman" w:hint="eastAsia"/>
          <w:sz w:val="26"/>
          <w:szCs w:val="26"/>
        </w:rPr>
        <w:t>；以及</w:t>
      </w:r>
    </w:p>
    <w:p w14:paraId="47E83137" w14:textId="77777777" w:rsidR="004A66A7" w:rsidRPr="00FE1E57" w:rsidRDefault="004A66A7" w:rsidP="005A4DD5">
      <w:pPr>
        <w:pStyle w:val="a3"/>
        <w:ind w:leftChars="0" w:left="567"/>
        <w:jc w:val="both"/>
        <w:rPr>
          <w:rFonts w:ascii="Times New Roman" w:eastAsia="新細明體" w:hAnsi="Times New Roman" w:cs="Times New Roman"/>
          <w:sz w:val="26"/>
          <w:szCs w:val="26"/>
          <w:lang w:eastAsia="zh-HK"/>
        </w:rPr>
      </w:pPr>
    </w:p>
    <w:p w14:paraId="31B4F8AD" w14:textId="77777777" w:rsidR="00436D26" w:rsidRPr="00FE1E57" w:rsidRDefault="007F6432" w:rsidP="005A4DD5">
      <w:pPr>
        <w:pStyle w:val="a3"/>
        <w:numPr>
          <w:ilvl w:val="0"/>
          <w:numId w:val="18"/>
        </w:numPr>
        <w:tabs>
          <w:tab w:val="left" w:pos="4395"/>
        </w:tabs>
        <w:ind w:leftChars="0" w:left="567" w:hanging="567"/>
        <w:jc w:val="both"/>
        <w:rPr>
          <w:rFonts w:ascii="Times New Roman" w:eastAsia="新細明體" w:hAnsi="Times New Roman" w:cs="Times New Roman"/>
          <w:sz w:val="26"/>
          <w:szCs w:val="26"/>
        </w:rPr>
      </w:pPr>
      <w:r w:rsidRPr="00FE1E57">
        <w:rPr>
          <w:rFonts w:ascii="Times New Roman" w:eastAsia="新細明體" w:hAnsi="Times New Roman" w:cs="Times New Roman" w:hint="eastAsia"/>
          <w:sz w:val="26"/>
          <w:szCs w:val="26"/>
        </w:rPr>
        <w:t>現正租用</w:t>
      </w:r>
      <w:r w:rsidRPr="00FE1E57">
        <w:rPr>
          <w:rFonts w:ascii="Times New Roman" w:eastAsia="新細明體" w:hAnsi="Times New Roman" w:cs="Times New Roman" w:hint="eastAsia"/>
          <w:sz w:val="26"/>
          <w:szCs w:val="26"/>
          <w:u w:val="single"/>
        </w:rPr>
        <w:t>附件一</w:t>
      </w:r>
      <w:r w:rsidRPr="00FE1E57">
        <w:rPr>
          <w:rFonts w:ascii="Times New Roman" w:eastAsia="新細明體" w:hAnsi="Times New Roman" w:cs="Times New Roman" w:hint="eastAsia"/>
          <w:sz w:val="26"/>
          <w:szCs w:val="26"/>
        </w:rPr>
        <w:t>開列的輔助呼吸醫療儀器及／或使用</w:t>
      </w:r>
      <w:r w:rsidRPr="00FE1E57">
        <w:rPr>
          <w:rFonts w:ascii="Times New Roman" w:eastAsia="新細明體" w:hAnsi="Times New Roman" w:cs="Times New Roman" w:hint="eastAsia"/>
          <w:sz w:val="26"/>
          <w:szCs w:val="26"/>
          <w:u w:val="single"/>
        </w:rPr>
        <w:t>附件二</w:t>
      </w:r>
      <w:r w:rsidRPr="00FE1E57">
        <w:rPr>
          <w:rFonts w:ascii="Times New Roman" w:eastAsia="新細明體" w:hAnsi="Times New Roman" w:cs="Times New Roman" w:hint="eastAsia"/>
          <w:sz w:val="26"/>
          <w:szCs w:val="26"/>
        </w:rPr>
        <w:t>開列的醫療消耗品；以及</w:t>
      </w:r>
    </w:p>
    <w:p w14:paraId="06B4DBB2" w14:textId="77777777" w:rsidR="004A66A7" w:rsidRPr="00FE1E57" w:rsidRDefault="004A66A7" w:rsidP="005A4DD5">
      <w:pPr>
        <w:pStyle w:val="a3"/>
        <w:tabs>
          <w:tab w:val="left" w:pos="4395"/>
        </w:tabs>
        <w:ind w:leftChars="0" w:left="567"/>
        <w:jc w:val="both"/>
        <w:rPr>
          <w:rFonts w:ascii="Times New Roman" w:eastAsia="新細明體" w:hAnsi="Times New Roman" w:cs="Times New Roman"/>
          <w:sz w:val="26"/>
          <w:szCs w:val="26"/>
        </w:rPr>
      </w:pPr>
    </w:p>
    <w:p w14:paraId="635CDCC8" w14:textId="13367BCC" w:rsidR="00436D26" w:rsidRPr="00FE1E57" w:rsidRDefault="00436D26" w:rsidP="005A4DD5">
      <w:pPr>
        <w:pStyle w:val="a3"/>
        <w:numPr>
          <w:ilvl w:val="0"/>
          <w:numId w:val="18"/>
        </w:numPr>
        <w:tabs>
          <w:tab w:val="left" w:pos="4395"/>
        </w:tabs>
        <w:ind w:leftChars="0" w:left="567" w:hanging="567"/>
        <w:jc w:val="both"/>
        <w:rPr>
          <w:rFonts w:ascii="Times New Roman" w:eastAsia="新細明體" w:hAnsi="Times New Roman" w:cs="Times New Roman"/>
          <w:sz w:val="26"/>
          <w:szCs w:val="26"/>
        </w:rPr>
      </w:pPr>
      <w:r w:rsidRPr="00FE1E57">
        <w:rPr>
          <w:rFonts w:ascii="Times New Roman" w:eastAsia="新細明體" w:hAnsi="Times New Roman" w:cs="Times New Roman" w:hint="eastAsia"/>
          <w:sz w:val="26"/>
          <w:szCs w:val="26"/>
        </w:rPr>
        <w:t>家庭每月入息不得超過入息上限</w:t>
      </w:r>
      <w:r w:rsidR="00AD0404" w:rsidRPr="00FE1E57">
        <w:rPr>
          <w:rFonts w:ascii="Times New Roman" w:eastAsia="新細明體" w:hAnsi="Times New Roman" w:cs="Times New Roman" w:hint="eastAsia"/>
          <w:sz w:val="26"/>
          <w:szCs w:val="26"/>
        </w:rPr>
        <w:t>規定</w:t>
      </w:r>
      <w:r w:rsidR="00AC5E0D" w:rsidRPr="00FE1E57">
        <w:rPr>
          <w:rFonts w:ascii="Times New Roman" w:eastAsia="新細明體" w:hAnsi="Times New Roman" w:cs="Times New Roman" w:hint="eastAsia"/>
          <w:sz w:val="26"/>
          <w:szCs w:val="26"/>
        </w:rPr>
        <w:t>（</w:t>
      </w:r>
      <w:r w:rsidRPr="00FE1E57">
        <w:rPr>
          <w:rFonts w:ascii="Times New Roman" w:eastAsia="新細明體" w:hAnsi="Times New Roman" w:cs="Times New Roman" w:hint="eastAsia"/>
          <w:sz w:val="26"/>
          <w:szCs w:val="26"/>
        </w:rPr>
        <w:t>即根據政府統計處</w:t>
      </w:r>
      <w:r w:rsidR="00AC5E0D" w:rsidRPr="00FE1E57">
        <w:rPr>
          <w:rFonts w:ascii="Times New Roman" w:eastAsia="新細明體" w:hAnsi="Times New Roman" w:cs="Times New Roman" w:hint="eastAsia"/>
          <w:sz w:val="26"/>
          <w:szCs w:val="26"/>
        </w:rPr>
        <w:t>在申請人遞交申請時最新公布的</w:t>
      </w:r>
      <w:r w:rsidR="00F87E4E" w:rsidRPr="00FE1E57">
        <w:rPr>
          <w:rFonts w:ascii="Times New Roman" w:eastAsia="新細明體" w:hAnsi="Times New Roman" w:cs="Times New Roman" w:hint="eastAsia"/>
          <w:sz w:val="26"/>
          <w:szCs w:val="26"/>
        </w:rPr>
        <w:t>「綜合住戶統計調查按季統計報告」</w:t>
      </w:r>
      <w:r w:rsidR="00C27CFD" w:rsidRPr="00FE1E57">
        <w:rPr>
          <w:rFonts w:ascii="Times New Roman" w:eastAsia="新細明體" w:hAnsi="Times New Roman" w:cs="Times New Roman" w:hint="eastAsia"/>
          <w:sz w:val="26"/>
          <w:szCs w:val="26"/>
        </w:rPr>
        <w:t>中</w:t>
      </w:r>
      <w:r w:rsidR="002E62B3" w:rsidRPr="00FE1E57">
        <w:rPr>
          <w:rFonts w:ascii="Times New Roman" w:eastAsia="新細明體" w:hAnsi="Times New Roman" w:cs="Times New Roman" w:hint="eastAsia"/>
          <w:sz w:val="26"/>
          <w:szCs w:val="26"/>
        </w:rPr>
        <w:t>之</w:t>
      </w:r>
      <w:r w:rsidRPr="00FE1E57">
        <w:rPr>
          <w:rFonts w:ascii="Times New Roman" w:eastAsia="新細明體" w:hAnsi="Times New Roman" w:cs="Times New Roman" w:hint="eastAsia"/>
          <w:sz w:val="26"/>
          <w:szCs w:val="26"/>
        </w:rPr>
        <w:t>相同</w:t>
      </w:r>
      <w:r w:rsidR="00C27CFD" w:rsidRPr="00FE1E57">
        <w:rPr>
          <w:rFonts w:ascii="Times New Roman" w:eastAsia="新細明體" w:hAnsi="Times New Roman" w:cs="Times New Roman" w:hint="eastAsia"/>
          <w:sz w:val="26"/>
          <w:szCs w:val="26"/>
        </w:rPr>
        <w:t>家庭</w:t>
      </w:r>
      <w:r w:rsidRPr="00FE1E57">
        <w:rPr>
          <w:rFonts w:ascii="Times New Roman" w:eastAsia="新細明體" w:hAnsi="Times New Roman" w:cs="Times New Roman" w:hint="eastAsia"/>
          <w:sz w:val="26"/>
          <w:szCs w:val="26"/>
        </w:rPr>
        <w:t>住戶人數每月入息中位數的</w:t>
      </w:r>
      <w:r w:rsidRPr="00FE1E57">
        <w:rPr>
          <w:rFonts w:ascii="Times New Roman" w:eastAsia="新細明體" w:hAnsi="Times New Roman" w:cs="Times New Roman"/>
          <w:sz w:val="26"/>
          <w:szCs w:val="26"/>
        </w:rPr>
        <w:t>150%</w:t>
      </w:r>
      <w:r w:rsidR="00AC5E0D" w:rsidRPr="00FE1E57">
        <w:rPr>
          <w:rFonts w:ascii="Times New Roman" w:eastAsia="新細明體" w:hAnsi="Times New Roman" w:cs="Times New Roman" w:hint="eastAsia"/>
          <w:sz w:val="26"/>
          <w:szCs w:val="26"/>
        </w:rPr>
        <w:t>為準</w:t>
      </w:r>
      <w:r w:rsidR="002C78B4" w:rsidRPr="00D0706B">
        <w:rPr>
          <w:rFonts w:ascii="Times New Roman" w:eastAsia="新細明體" w:hAnsi="Times New Roman" w:cs="Times New Roman" w:hint="eastAsia"/>
          <w:sz w:val="26"/>
          <w:szCs w:val="26"/>
        </w:rPr>
        <w:t>。</w:t>
      </w:r>
      <w:r w:rsidR="0086235B" w:rsidRPr="00D0706B">
        <w:rPr>
          <w:rFonts w:ascii="Times New Roman" w:eastAsia="新細明體" w:hAnsi="Times New Roman" w:cs="Times New Roman" w:hint="eastAsia"/>
          <w:sz w:val="26"/>
          <w:szCs w:val="26"/>
        </w:rPr>
        <w:t>）</w:t>
      </w:r>
      <w:r w:rsidRPr="00FE1E57">
        <w:rPr>
          <w:rFonts w:ascii="Times New Roman" w:eastAsia="新細明體" w:hAnsi="Times New Roman" w:cs="Times New Roman" w:hint="eastAsia"/>
          <w:sz w:val="26"/>
          <w:szCs w:val="26"/>
        </w:rPr>
        <w:t>；以及</w:t>
      </w:r>
    </w:p>
    <w:p w14:paraId="7C8EC96E" w14:textId="77777777" w:rsidR="005A013E" w:rsidRPr="00FE1E57" w:rsidRDefault="005A013E" w:rsidP="005A4DD5">
      <w:pPr>
        <w:pStyle w:val="a3"/>
        <w:rPr>
          <w:rFonts w:ascii="Times New Roman" w:eastAsia="新細明體" w:hAnsi="Times New Roman" w:cs="Times New Roman"/>
          <w:sz w:val="26"/>
          <w:szCs w:val="26"/>
        </w:rPr>
      </w:pPr>
    </w:p>
    <w:p w14:paraId="0CD28CEE" w14:textId="60F2D255" w:rsidR="00436D26" w:rsidRPr="00FE1E57" w:rsidRDefault="00436D26" w:rsidP="005A4DD5">
      <w:pPr>
        <w:pStyle w:val="a3"/>
        <w:numPr>
          <w:ilvl w:val="0"/>
          <w:numId w:val="18"/>
        </w:numPr>
        <w:tabs>
          <w:tab w:val="left" w:pos="4395"/>
        </w:tabs>
        <w:ind w:leftChars="0" w:left="567" w:hanging="567"/>
        <w:jc w:val="both"/>
        <w:rPr>
          <w:rFonts w:ascii="Times New Roman" w:eastAsia="新細明體" w:hAnsi="Times New Roman" w:cs="Times New Roman"/>
          <w:sz w:val="26"/>
          <w:szCs w:val="26"/>
        </w:rPr>
      </w:pPr>
      <w:r w:rsidRPr="00FE1E57">
        <w:rPr>
          <w:rFonts w:ascii="Times New Roman" w:eastAsia="新細明體" w:hAnsi="Times New Roman" w:cs="Times New Roman" w:hint="eastAsia"/>
          <w:sz w:val="26"/>
          <w:szCs w:val="26"/>
        </w:rPr>
        <w:t>家庭的資產不得超過房屋委員會租住公屋申請的資產限額</w:t>
      </w:r>
      <w:r w:rsidR="00F24658" w:rsidRPr="00FE1E57">
        <w:rPr>
          <w:rFonts w:ascii="Times New Roman" w:eastAsia="新細明體" w:hAnsi="Times New Roman" w:cs="Times New Roman" w:hint="eastAsia"/>
          <w:sz w:val="26"/>
          <w:szCs w:val="26"/>
        </w:rPr>
        <w:t>（</w:t>
      </w:r>
      <w:r w:rsidR="007A5E5D" w:rsidRPr="00FE1E57">
        <w:rPr>
          <w:rFonts w:ascii="Times New Roman" w:eastAsia="新細明體" w:hAnsi="Times New Roman" w:cs="Times New Roman" w:hint="eastAsia"/>
          <w:sz w:val="26"/>
          <w:szCs w:val="26"/>
        </w:rPr>
        <w:t>以房屋委員會在</w:t>
      </w:r>
      <w:r w:rsidR="00F03BE7" w:rsidRPr="00FE1E57">
        <w:rPr>
          <w:rFonts w:ascii="Times New Roman" w:eastAsia="新細明體" w:hAnsi="Times New Roman" w:cs="Times New Roman" w:hint="eastAsia"/>
          <w:sz w:val="26"/>
          <w:szCs w:val="26"/>
        </w:rPr>
        <w:t>申請人</w:t>
      </w:r>
      <w:r w:rsidR="007A5E5D" w:rsidRPr="00FE1E57">
        <w:rPr>
          <w:rFonts w:ascii="Times New Roman" w:eastAsia="新細明體" w:hAnsi="Times New Roman" w:cs="Times New Roman" w:hint="eastAsia"/>
          <w:sz w:val="26"/>
          <w:szCs w:val="26"/>
        </w:rPr>
        <w:t>遞交申請時最新公布的租住公屋申請的資產限額為準</w:t>
      </w:r>
      <w:r w:rsidR="009C5C55" w:rsidRPr="00D0706B">
        <w:rPr>
          <w:rFonts w:ascii="Times New Roman" w:eastAsia="新細明體" w:hAnsi="Times New Roman" w:cs="Times New Roman" w:hint="eastAsia"/>
          <w:sz w:val="26"/>
          <w:szCs w:val="26"/>
        </w:rPr>
        <w:t>。</w:t>
      </w:r>
      <w:r w:rsidR="0086235B" w:rsidRPr="00D0706B">
        <w:rPr>
          <w:rFonts w:ascii="Times New Roman" w:eastAsia="新細明體" w:hAnsi="Times New Roman" w:cs="Times New Roman" w:hint="eastAsia"/>
          <w:sz w:val="26"/>
          <w:szCs w:val="26"/>
        </w:rPr>
        <w:t>）</w:t>
      </w:r>
      <w:r w:rsidRPr="00FE1E57">
        <w:rPr>
          <w:rFonts w:ascii="Times New Roman" w:eastAsia="新細明體" w:hAnsi="Times New Roman" w:cs="Times New Roman" w:hint="eastAsia"/>
          <w:sz w:val="26"/>
          <w:szCs w:val="26"/>
        </w:rPr>
        <w:t>；以及</w:t>
      </w:r>
    </w:p>
    <w:p w14:paraId="047545A1" w14:textId="77777777" w:rsidR="002330BC" w:rsidRPr="00FE1E57" w:rsidRDefault="002330BC" w:rsidP="001435D9">
      <w:pPr>
        <w:tabs>
          <w:tab w:val="left" w:pos="4395"/>
        </w:tabs>
        <w:jc w:val="both"/>
        <w:rPr>
          <w:rFonts w:ascii="Times New Roman" w:eastAsia="新細明體" w:hAnsi="Times New Roman" w:cs="Times New Roman"/>
          <w:sz w:val="26"/>
          <w:szCs w:val="26"/>
          <w:lang w:eastAsia="zh-HK"/>
        </w:rPr>
      </w:pPr>
    </w:p>
    <w:p w14:paraId="21FCE9B0" w14:textId="77777777" w:rsidR="007F6432" w:rsidRPr="00FE1E57" w:rsidRDefault="007F6432" w:rsidP="005A4DD5">
      <w:pPr>
        <w:pStyle w:val="a3"/>
        <w:numPr>
          <w:ilvl w:val="0"/>
          <w:numId w:val="18"/>
        </w:numPr>
        <w:tabs>
          <w:tab w:val="left" w:pos="4395"/>
        </w:tabs>
        <w:ind w:leftChars="0" w:left="567" w:hanging="567"/>
        <w:jc w:val="both"/>
        <w:rPr>
          <w:rFonts w:ascii="Times New Roman" w:eastAsia="新細明體" w:hAnsi="Times New Roman" w:cs="Times New Roman"/>
          <w:sz w:val="26"/>
          <w:szCs w:val="26"/>
        </w:rPr>
      </w:pPr>
      <w:r w:rsidRPr="00FE1E57">
        <w:rPr>
          <w:rFonts w:ascii="Times New Roman" w:eastAsia="新細明體" w:hAnsi="Times New Roman" w:cs="Times New Roman" w:hint="eastAsia"/>
          <w:sz w:val="26"/>
          <w:szCs w:val="26"/>
        </w:rPr>
        <w:lastRenderedPageBreak/>
        <w:t>沒有從其他資助來源</w:t>
      </w:r>
      <w:r w:rsidRPr="00FE1E57">
        <w:rPr>
          <w:rFonts w:ascii="Times New Roman" w:hAnsi="Times New Roman" w:cs="Times New Roman"/>
          <w:vertAlign w:val="superscript"/>
        </w:rPr>
        <w:footnoteReference w:id="2"/>
      </w:r>
      <w:r w:rsidRPr="00FE1E57">
        <w:rPr>
          <w:rFonts w:ascii="Times New Roman" w:eastAsia="新細明體" w:hAnsi="Times New Roman" w:cs="Times New Roman"/>
          <w:sz w:val="26"/>
          <w:szCs w:val="26"/>
        </w:rPr>
        <w:t> </w:t>
      </w:r>
      <w:r w:rsidRPr="00FE1E57">
        <w:rPr>
          <w:rFonts w:ascii="Times New Roman" w:eastAsia="新細明體" w:hAnsi="Times New Roman" w:cs="Times New Roman" w:hint="eastAsia"/>
          <w:sz w:val="26"/>
          <w:szCs w:val="26"/>
        </w:rPr>
        <w:t>獲得任何有關輔助呼吸醫療儀器／醫療消耗品</w:t>
      </w:r>
      <w:r w:rsidRPr="00FE1E57">
        <w:rPr>
          <w:rFonts w:ascii="Times New Roman" w:eastAsia="新細明體" w:hAnsi="Times New Roman" w:cs="Times New Roman"/>
          <w:sz w:val="26"/>
          <w:szCs w:val="26"/>
        </w:rPr>
        <w:t>的津貼。</w:t>
      </w:r>
    </w:p>
    <w:p w14:paraId="7E9DC140" w14:textId="77777777" w:rsidR="00947319" w:rsidRPr="00FE1E57" w:rsidRDefault="00947319" w:rsidP="005A4DD5">
      <w:pPr>
        <w:jc w:val="both"/>
      </w:pPr>
    </w:p>
    <w:p w14:paraId="050BBCEC" w14:textId="77777777" w:rsidR="007F6432" w:rsidRPr="00FE1E57" w:rsidRDefault="007F6432" w:rsidP="005A4DD5">
      <w:pPr>
        <w:jc w:val="both"/>
        <w:rPr>
          <w:b/>
          <w:u w:val="single"/>
        </w:rPr>
      </w:pPr>
      <w:r w:rsidRPr="00FE1E57">
        <w:rPr>
          <w:b/>
          <w:u w:val="single"/>
        </w:rPr>
        <w:t>以及</w:t>
      </w:r>
    </w:p>
    <w:p w14:paraId="2E5B6933" w14:textId="77777777" w:rsidR="0086235B" w:rsidRPr="00FE1E57" w:rsidRDefault="0086235B" w:rsidP="005A4DD5">
      <w:pPr>
        <w:ind w:left="653" w:hanging="653"/>
        <w:jc w:val="both"/>
      </w:pPr>
    </w:p>
    <w:p w14:paraId="03DF9D9A" w14:textId="77777777" w:rsidR="007F6432" w:rsidRPr="00FE1E57" w:rsidRDefault="007F6432" w:rsidP="005A4DD5">
      <w:pPr>
        <w:pStyle w:val="a3"/>
        <w:numPr>
          <w:ilvl w:val="0"/>
          <w:numId w:val="18"/>
        </w:numPr>
        <w:tabs>
          <w:tab w:val="left" w:pos="4395"/>
        </w:tabs>
        <w:ind w:leftChars="0" w:left="567" w:hanging="567"/>
        <w:jc w:val="both"/>
        <w:rPr>
          <w:rFonts w:ascii="Times New Roman" w:eastAsia="新細明體" w:hAnsi="Times New Roman" w:cs="Times New Roman"/>
          <w:sz w:val="26"/>
          <w:szCs w:val="26"/>
        </w:rPr>
      </w:pPr>
      <w:r w:rsidRPr="00FE1E57">
        <w:rPr>
          <w:rFonts w:ascii="Times New Roman" w:eastAsia="新細明體" w:hAnsi="Times New Roman" w:cs="Times New Roman"/>
          <w:sz w:val="26"/>
          <w:szCs w:val="26"/>
        </w:rPr>
        <w:t>在社區中生活，並正領取公共福利金計劃下的高額傷殘津貼；或</w:t>
      </w:r>
    </w:p>
    <w:p w14:paraId="34ADC8C8" w14:textId="77777777" w:rsidR="004A66A7" w:rsidRPr="00FE1E57" w:rsidRDefault="004A66A7" w:rsidP="005A4DD5">
      <w:pPr>
        <w:pStyle w:val="a3"/>
        <w:tabs>
          <w:tab w:val="left" w:pos="4395"/>
        </w:tabs>
        <w:ind w:leftChars="0" w:left="567"/>
        <w:jc w:val="both"/>
        <w:rPr>
          <w:rFonts w:ascii="Times New Roman" w:eastAsia="新細明體" w:hAnsi="Times New Roman" w:cs="Times New Roman"/>
          <w:sz w:val="26"/>
          <w:szCs w:val="26"/>
        </w:rPr>
      </w:pPr>
    </w:p>
    <w:p w14:paraId="09FC5E1A" w14:textId="77777777" w:rsidR="007F6432" w:rsidRPr="00FE1E57" w:rsidRDefault="007F6432" w:rsidP="005A4DD5">
      <w:pPr>
        <w:pStyle w:val="a3"/>
        <w:numPr>
          <w:ilvl w:val="0"/>
          <w:numId w:val="18"/>
        </w:numPr>
        <w:tabs>
          <w:tab w:val="left" w:pos="4395"/>
        </w:tabs>
        <w:ind w:leftChars="0" w:left="567" w:hanging="567"/>
        <w:jc w:val="both"/>
        <w:rPr>
          <w:rFonts w:ascii="Times New Roman" w:eastAsia="新細明體" w:hAnsi="Times New Roman" w:cs="Times New Roman"/>
          <w:sz w:val="26"/>
          <w:szCs w:val="26"/>
        </w:rPr>
      </w:pPr>
      <w:r w:rsidRPr="00FE1E57">
        <w:rPr>
          <w:rFonts w:ascii="Times New Roman" w:eastAsia="新細明體" w:hAnsi="Times New Roman" w:cs="Times New Roman"/>
          <w:sz w:val="26"/>
          <w:szCs w:val="26"/>
        </w:rPr>
        <w:t>現正留院但有確實的離院計劃，且有需要租用或已開始租用</w:t>
      </w:r>
      <w:r w:rsidRPr="00FE1E57">
        <w:rPr>
          <w:rFonts w:ascii="Times New Roman" w:eastAsia="新細明體" w:hAnsi="Times New Roman" w:cs="Times New Roman" w:hint="eastAsia"/>
          <w:sz w:val="26"/>
          <w:szCs w:val="26"/>
          <w:u w:val="single"/>
        </w:rPr>
        <w:t>附件一</w:t>
      </w:r>
      <w:r w:rsidRPr="00FE1E57">
        <w:rPr>
          <w:rFonts w:ascii="Times New Roman" w:eastAsia="新細明體" w:hAnsi="Times New Roman" w:cs="Times New Roman"/>
          <w:sz w:val="26"/>
          <w:szCs w:val="26"/>
        </w:rPr>
        <w:t>開列的輔助呼吸醫療儀器及／或已開始購買</w:t>
      </w:r>
      <w:r w:rsidRPr="00FE1E57">
        <w:rPr>
          <w:rFonts w:ascii="Times New Roman" w:eastAsia="新細明體" w:hAnsi="Times New Roman" w:cs="Times New Roman" w:hint="eastAsia"/>
          <w:sz w:val="26"/>
          <w:szCs w:val="26"/>
          <w:u w:val="single"/>
        </w:rPr>
        <w:t>附件二</w:t>
      </w:r>
      <w:r w:rsidRPr="00FE1E57">
        <w:rPr>
          <w:rFonts w:ascii="Times New Roman" w:eastAsia="新細明體" w:hAnsi="Times New Roman" w:cs="Times New Roman"/>
          <w:sz w:val="26"/>
          <w:szCs w:val="26"/>
        </w:rPr>
        <w:t>開列的醫療消耗品，但並無領</w:t>
      </w:r>
      <w:bookmarkStart w:id="0" w:name="_GoBack"/>
      <w:bookmarkEnd w:id="0"/>
      <w:r w:rsidRPr="00FE1E57">
        <w:rPr>
          <w:rFonts w:ascii="Times New Roman" w:eastAsia="新細明體" w:hAnsi="Times New Roman" w:cs="Times New Roman"/>
          <w:sz w:val="26"/>
          <w:szCs w:val="26"/>
        </w:rPr>
        <w:t>取任何有關援助的人士</w:t>
      </w:r>
      <w:r w:rsidR="0083067E" w:rsidRPr="00FE1E57">
        <w:rPr>
          <w:rFonts w:ascii="Times New Roman" w:eastAsia="新細明體" w:hAnsi="Times New Roman" w:cs="Times New Roman" w:hint="eastAsia"/>
          <w:sz w:val="26"/>
          <w:szCs w:val="26"/>
        </w:rPr>
        <w:t>，並獲公立醫院／診所醫生評定其傷殘等同申領公共福利金計劃下高額傷殘津貼人士的程度</w:t>
      </w:r>
      <w:r w:rsidRPr="00FE1E57">
        <w:rPr>
          <w:rFonts w:ascii="Times New Roman" w:eastAsia="新細明體" w:hAnsi="Times New Roman" w:cs="Times New Roman"/>
          <w:sz w:val="26"/>
          <w:szCs w:val="26"/>
        </w:rPr>
        <w:t>；或</w:t>
      </w:r>
    </w:p>
    <w:p w14:paraId="31B2BCD3" w14:textId="77777777" w:rsidR="004A66A7" w:rsidRPr="00FE1E57" w:rsidRDefault="004A66A7" w:rsidP="005A4DD5">
      <w:pPr>
        <w:pStyle w:val="a3"/>
        <w:tabs>
          <w:tab w:val="left" w:pos="4395"/>
        </w:tabs>
        <w:ind w:leftChars="0" w:left="567"/>
        <w:jc w:val="both"/>
        <w:rPr>
          <w:rFonts w:ascii="Times New Roman" w:eastAsia="新細明體" w:hAnsi="Times New Roman" w:cs="Times New Roman"/>
          <w:sz w:val="26"/>
          <w:szCs w:val="26"/>
        </w:rPr>
      </w:pPr>
    </w:p>
    <w:p w14:paraId="3102B907" w14:textId="77777777" w:rsidR="007F6432" w:rsidRPr="00FE1E57" w:rsidRDefault="007F6432" w:rsidP="005A4DD5">
      <w:pPr>
        <w:pStyle w:val="a3"/>
        <w:numPr>
          <w:ilvl w:val="0"/>
          <w:numId w:val="18"/>
        </w:numPr>
        <w:tabs>
          <w:tab w:val="left" w:pos="4395"/>
        </w:tabs>
        <w:ind w:leftChars="0" w:left="567" w:hanging="567"/>
        <w:jc w:val="both"/>
        <w:rPr>
          <w:rFonts w:ascii="Times New Roman" w:eastAsia="新細明體" w:hAnsi="Times New Roman" w:cs="Times New Roman"/>
          <w:sz w:val="26"/>
          <w:szCs w:val="26"/>
        </w:rPr>
      </w:pPr>
      <w:r w:rsidRPr="00FE1E57">
        <w:rPr>
          <w:rFonts w:ascii="Times New Roman" w:eastAsia="新細明體" w:hAnsi="Times New Roman" w:cs="Times New Roman"/>
          <w:sz w:val="26"/>
          <w:szCs w:val="26"/>
        </w:rPr>
        <w:t>需要</w:t>
      </w:r>
      <w:r w:rsidRPr="00FE1E57">
        <w:rPr>
          <w:rFonts w:ascii="Times New Roman" w:eastAsia="新細明體" w:hAnsi="Times New Roman" w:cs="Times New Roman" w:hint="eastAsia"/>
          <w:sz w:val="26"/>
          <w:szCs w:val="26"/>
        </w:rPr>
        <w:t>依賴</w:t>
      </w:r>
      <w:r w:rsidRPr="00FE1E57">
        <w:rPr>
          <w:rFonts w:ascii="Times New Roman" w:eastAsia="新細明體" w:hAnsi="Times New Roman" w:cs="Times New Roman"/>
          <w:sz w:val="26"/>
          <w:szCs w:val="26"/>
        </w:rPr>
        <w:t>輔助呼吸醫療儀器並曾領取</w:t>
      </w:r>
      <w:r w:rsidR="0083067E" w:rsidRPr="00FE1E57">
        <w:rPr>
          <w:rFonts w:ascii="Times New Roman" w:eastAsia="新細明體" w:hAnsi="Times New Roman" w:cs="Times New Roman"/>
          <w:sz w:val="26"/>
          <w:szCs w:val="26"/>
        </w:rPr>
        <w:t>公共福利金計劃下的</w:t>
      </w:r>
      <w:r w:rsidRPr="00FE1E57">
        <w:rPr>
          <w:rFonts w:ascii="Times New Roman" w:eastAsia="新細明體" w:hAnsi="Times New Roman" w:cs="Times New Roman"/>
          <w:sz w:val="26"/>
          <w:szCs w:val="26"/>
        </w:rPr>
        <w:t>高額傷殘津貼的人士，但因轉到政府資助的院舍（包括津助／合約院舍及參與不同買位計劃院舍的資助宿位）或醫院管理局轄下任何公立醫院及機構接受住院照顧，或在教育局轄下的特殊學校寄宿</w:t>
      </w:r>
      <w:r w:rsidRPr="00FE1E57">
        <w:rPr>
          <w:rFonts w:ascii="Times New Roman" w:eastAsia="新細明體" w:hAnsi="Times New Roman" w:cs="Times New Roman" w:hint="eastAsia"/>
          <w:sz w:val="26"/>
          <w:szCs w:val="26"/>
        </w:rPr>
        <w:t>，</w:t>
      </w:r>
      <w:r w:rsidRPr="00FE1E57">
        <w:rPr>
          <w:rFonts w:ascii="Times New Roman" w:eastAsia="新細明體" w:hAnsi="Times New Roman" w:cs="Times New Roman"/>
          <w:sz w:val="26"/>
          <w:szCs w:val="26"/>
        </w:rPr>
        <w:t>而改領普通傷殘津貼，且仍需租用或已開始租用</w:t>
      </w:r>
      <w:r w:rsidRPr="00FE1E57">
        <w:rPr>
          <w:rFonts w:ascii="Times New Roman" w:eastAsia="新細明體" w:hAnsi="Times New Roman" w:cs="Times New Roman" w:hint="eastAsia"/>
          <w:sz w:val="26"/>
          <w:szCs w:val="26"/>
          <w:u w:val="single"/>
        </w:rPr>
        <w:t>附件一</w:t>
      </w:r>
      <w:r w:rsidRPr="00FE1E57">
        <w:rPr>
          <w:rFonts w:ascii="Times New Roman" w:eastAsia="新細明體" w:hAnsi="Times New Roman" w:cs="Times New Roman"/>
          <w:sz w:val="26"/>
          <w:szCs w:val="26"/>
        </w:rPr>
        <w:t>開列的輔助呼吸醫療儀器及／或購買</w:t>
      </w:r>
      <w:r w:rsidRPr="00FE1E57">
        <w:rPr>
          <w:rFonts w:ascii="Times New Roman" w:eastAsia="新細明體" w:hAnsi="Times New Roman" w:cs="Times New Roman" w:hint="eastAsia"/>
          <w:sz w:val="26"/>
          <w:szCs w:val="26"/>
          <w:u w:val="single"/>
        </w:rPr>
        <w:t>附件二</w:t>
      </w:r>
      <w:r w:rsidRPr="00FE1E57">
        <w:rPr>
          <w:rFonts w:ascii="Times New Roman" w:eastAsia="新細明體" w:hAnsi="Times New Roman" w:cs="Times New Roman"/>
          <w:sz w:val="26"/>
          <w:szCs w:val="26"/>
        </w:rPr>
        <w:t>所開列的醫療消耗品。</w:t>
      </w:r>
    </w:p>
    <w:p w14:paraId="50811B3B" w14:textId="77777777" w:rsidR="00981EE0" w:rsidRPr="00FE1E57" w:rsidRDefault="00981EE0" w:rsidP="00CA3DF5">
      <w:pPr>
        <w:tabs>
          <w:tab w:val="left" w:pos="426"/>
        </w:tabs>
        <w:jc w:val="both"/>
        <w:rPr>
          <w:rFonts w:ascii="Times New Roman" w:hAnsi="Times New Roman" w:cs="Times New Roman"/>
          <w:sz w:val="26"/>
          <w:szCs w:val="26"/>
        </w:rPr>
      </w:pPr>
    </w:p>
    <w:p w14:paraId="03FE9089" w14:textId="77777777" w:rsidR="008B12B4" w:rsidRPr="00FE1E57" w:rsidRDefault="008B12B4" w:rsidP="008B12B4">
      <w:pPr>
        <w:ind w:left="461" w:hangingChars="177" w:hanging="461"/>
        <w:rPr>
          <w:rFonts w:ascii="Times New Roman" w:hAnsi="Times New Roman" w:cs="Times New Roman"/>
          <w:b/>
          <w:i/>
          <w:sz w:val="26"/>
          <w:szCs w:val="26"/>
        </w:rPr>
      </w:pPr>
      <w:r w:rsidRPr="00FE1E57">
        <w:rPr>
          <w:rFonts w:ascii="Times New Roman" w:hAnsi="Times New Roman" w:cs="Times New Roman" w:hint="eastAsia"/>
          <w:b/>
          <w:i/>
          <w:sz w:val="26"/>
          <w:szCs w:val="26"/>
        </w:rPr>
        <w:t>綜合到戶支援服務</w:t>
      </w:r>
    </w:p>
    <w:p w14:paraId="57FB9309" w14:textId="77777777" w:rsidR="00FA47D6" w:rsidRPr="00FE1E57" w:rsidRDefault="00FA47D6" w:rsidP="005221CA">
      <w:pPr>
        <w:ind w:left="567" w:hangingChars="218" w:hanging="567"/>
        <w:jc w:val="both"/>
        <w:rPr>
          <w:rFonts w:ascii="Times New Roman" w:hAnsi="Times New Roman" w:cs="Times New Roman"/>
          <w:sz w:val="26"/>
          <w:szCs w:val="26"/>
          <w:lang w:eastAsia="zh-HK"/>
        </w:rPr>
      </w:pPr>
      <w:r w:rsidRPr="00FE1E57">
        <w:rPr>
          <w:rFonts w:ascii="Times New Roman" w:hAnsi="Times New Roman" w:cs="Times New Roman"/>
          <w:sz w:val="26"/>
          <w:szCs w:val="26"/>
        </w:rPr>
        <w:t>(</w:t>
      </w:r>
      <w:r w:rsidRPr="00FE1E57">
        <w:rPr>
          <w:rFonts w:ascii="Times New Roman" w:hAnsi="Times New Roman" w:cs="Times New Roman"/>
          <w:sz w:val="26"/>
          <w:szCs w:val="26"/>
          <w:lang w:eastAsia="zh-HK"/>
        </w:rPr>
        <w:t>a)</w:t>
      </w:r>
      <w:r w:rsidRPr="00FE1E57">
        <w:rPr>
          <w:rFonts w:ascii="Times New Roman" w:hAnsi="Times New Roman" w:cs="Times New Roman"/>
          <w:sz w:val="26"/>
          <w:szCs w:val="26"/>
          <w:lang w:eastAsia="zh-HK"/>
        </w:rPr>
        <w:tab/>
      </w:r>
      <w:r w:rsidRPr="00FE1E57">
        <w:rPr>
          <w:rFonts w:ascii="Times New Roman" w:hAnsi="Times New Roman" w:cs="Times New Roman"/>
          <w:sz w:val="26"/>
          <w:szCs w:val="26"/>
        </w:rPr>
        <w:t>需要使用輔助呼吸醫療儀器和經常接受護理，並在社區</w:t>
      </w:r>
      <w:r w:rsidR="00CF6EEE" w:rsidRPr="00FE1E57">
        <w:rPr>
          <w:rFonts w:ascii="Times New Roman" w:hAnsi="Times New Roman" w:cs="Times New Roman"/>
          <w:sz w:val="26"/>
          <w:szCs w:val="26"/>
        </w:rPr>
        <w:t>居住</w:t>
      </w:r>
      <w:r w:rsidRPr="00FE1E57">
        <w:rPr>
          <w:rFonts w:ascii="Times New Roman" w:hAnsi="Times New Roman" w:cs="Times New Roman"/>
          <w:sz w:val="26"/>
          <w:szCs w:val="26"/>
        </w:rPr>
        <w:t>的嚴重肢體傷殘人士（不論是否符合領取上述</w:t>
      </w:r>
      <w:r w:rsidR="008B12B4" w:rsidRPr="00FE1E57">
        <w:rPr>
          <w:rFonts w:ascii="Times New Roman" w:hAnsi="Times New Roman" w:cs="Times New Roman" w:hint="eastAsia"/>
          <w:sz w:val="26"/>
          <w:szCs w:val="26"/>
        </w:rPr>
        <w:t>現金</w:t>
      </w:r>
      <w:r w:rsidR="00F03BE7" w:rsidRPr="00FE1E57">
        <w:rPr>
          <w:rFonts w:ascii="Times New Roman" w:hAnsi="Times New Roman" w:cs="Times New Roman" w:hint="eastAsia"/>
          <w:sz w:val="26"/>
          <w:szCs w:val="26"/>
        </w:rPr>
        <w:t>津貼</w:t>
      </w:r>
      <w:r w:rsidRPr="00FE1E57">
        <w:rPr>
          <w:rFonts w:ascii="Times New Roman" w:hAnsi="Times New Roman" w:cs="Times New Roman"/>
          <w:sz w:val="26"/>
          <w:szCs w:val="26"/>
        </w:rPr>
        <w:t>的資格）</w:t>
      </w:r>
      <w:r w:rsidR="00E02EB1" w:rsidRPr="00FE1E57">
        <w:rPr>
          <w:rFonts w:ascii="Times New Roman" w:hAnsi="Times New Roman" w:cs="Times New Roman" w:hint="eastAsia"/>
          <w:sz w:val="26"/>
          <w:szCs w:val="26"/>
        </w:rPr>
        <w:t>；或</w:t>
      </w:r>
    </w:p>
    <w:p w14:paraId="6944B41B" w14:textId="77777777" w:rsidR="00E02EB1" w:rsidRPr="00FE1E57" w:rsidRDefault="00E02EB1" w:rsidP="005221CA">
      <w:pPr>
        <w:ind w:left="567" w:hangingChars="218" w:hanging="567"/>
        <w:jc w:val="both"/>
        <w:rPr>
          <w:rFonts w:ascii="Times New Roman" w:hAnsi="Times New Roman" w:cs="Times New Roman"/>
          <w:sz w:val="26"/>
          <w:szCs w:val="26"/>
        </w:rPr>
      </w:pPr>
    </w:p>
    <w:p w14:paraId="0BBE68F9" w14:textId="77777777" w:rsidR="00E02EB1" w:rsidRPr="00FE1E57" w:rsidRDefault="00FA47D6" w:rsidP="005221CA">
      <w:pPr>
        <w:ind w:left="567" w:hangingChars="218" w:hanging="567"/>
        <w:jc w:val="both"/>
        <w:rPr>
          <w:rFonts w:ascii="Times New Roman" w:hAnsi="Times New Roman" w:cs="Times New Roman"/>
          <w:sz w:val="26"/>
          <w:szCs w:val="26"/>
          <w:lang w:eastAsia="zh-HK"/>
        </w:rPr>
      </w:pPr>
      <w:r w:rsidRPr="00FE1E57">
        <w:rPr>
          <w:rFonts w:ascii="Times New Roman" w:hAnsi="Times New Roman" w:cs="Times New Roman"/>
          <w:sz w:val="26"/>
          <w:szCs w:val="26"/>
        </w:rPr>
        <w:t>(</w:t>
      </w:r>
      <w:r w:rsidRPr="00FE1E57">
        <w:rPr>
          <w:rFonts w:ascii="Times New Roman" w:hAnsi="Times New Roman" w:cs="Times New Roman"/>
          <w:sz w:val="26"/>
          <w:szCs w:val="26"/>
          <w:lang w:eastAsia="zh-HK"/>
        </w:rPr>
        <w:t>b)</w:t>
      </w:r>
      <w:r w:rsidRPr="00FE1E57">
        <w:rPr>
          <w:rFonts w:ascii="Times New Roman" w:hAnsi="Times New Roman" w:cs="Times New Roman"/>
          <w:sz w:val="26"/>
          <w:szCs w:val="26"/>
          <w:lang w:eastAsia="zh-HK"/>
        </w:rPr>
        <w:tab/>
      </w:r>
      <w:r w:rsidRPr="00FE1E57">
        <w:rPr>
          <w:rFonts w:ascii="Times New Roman" w:hAnsi="Times New Roman" w:cs="Times New Roman"/>
          <w:sz w:val="26"/>
          <w:szCs w:val="26"/>
        </w:rPr>
        <w:t>在社區</w:t>
      </w:r>
      <w:r w:rsidR="00CF6EEE" w:rsidRPr="00FE1E57">
        <w:rPr>
          <w:rFonts w:ascii="Times New Roman" w:hAnsi="Times New Roman" w:cs="Times New Roman"/>
          <w:sz w:val="26"/>
          <w:szCs w:val="26"/>
        </w:rPr>
        <w:t>居住</w:t>
      </w:r>
      <w:r w:rsidRPr="00FE1E57">
        <w:rPr>
          <w:rFonts w:ascii="Times New Roman" w:hAnsi="Times New Roman" w:cs="Times New Roman"/>
          <w:sz w:val="26"/>
          <w:szCs w:val="26"/>
        </w:rPr>
        <w:t>的</w:t>
      </w:r>
      <w:r w:rsidRPr="00FE1E57">
        <w:rPr>
          <w:rFonts w:ascii="Times New Roman" w:hAnsi="Times New Roman" w:cs="Times New Roman"/>
          <w:sz w:val="26"/>
          <w:szCs w:val="26"/>
          <w:lang w:eastAsia="zh-HK"/>
        </w:rPr>
        <w:t>四肢癱瘓</w:t>
      </w:r>
      <w:r w:rsidRPr="00FE1E57">
        <w:rPr>
          <w:rFonts w:ascii="Times New Roman" w:hAnsi="Times New Roman" w:cs="Times New Roman"/>
          <w:sz w:val="26"/>
          <w:szCs w:val="26"/>
        </w:rPr>
        <w:t>病人</w:t>
      </w:r>
      <w:r w:rsidR="00E02EB1" w:rsidRPr="00FE1E57">
        <w:rPr>
          <w:rFonts w:ascii="Times New Roman" w:hAnsi="Times New Roman" w:cs="Times New Roman" w:hint="eastAsia"/>
          <w:sz w:val="26"/>
          <w:szCs w:val="26"/>
        </w:rPr>
        <w:t>；或</w:t>
      </w:r>
    </w:p>
    <w:p w14:paraId="22CDC0EC" w14:textId="77777777" w:rsidR="006239E0" w:rsidRPr="00FE1E57" w:rsidRDefault="006239E0" w:rsidP="005221CA">
      <w:pPr>
        <w:ind w:left="567" w:hangingChars="218" w:hanging="567"/>
        <w:jc w:val="both"/>
        <w:rPr>
          <w:rFonts w:ascii="Times New Roman" w:hAnsi="Times New Roman" w:cs="Times New Roman"/>
          <w:sz w:val="26"/>
          <w:szCs w:val="26"/>
          <w:lang w:eastAsia="zh-HK"/>
        </w:rPr>
      </w:pPr>
    </w:p>
    <w:p w14:paraId="4A6ED482" w14:textId="77777777" w:rsidR="006239E0" w:rsidRPr="00FE1E57" w:rsidRDefault="006239E0" w:rsidP="006239E0">
      <w:pPr>
        <w:ind w:left="567" w:hangingChars="218" w:hanging="567"/>
        <w:jc w:val="both"/>
        <w:rPr>
          <w:rFonts w:ascii="Times New Roman" w:hAnsi="Times New Roman" w:cs="Times New Roman"/>
          <w:sz w:val="26"/>
          <w:szCs w:val="26"/>
          <w:lang w:eastAsia="zh-HK"/>
        </w:rPr>
      </w:pPr>
      <w:r w:rsidRPr="00FE1E57">
        <w:rPr>
          <w:rFonts w:ascii="Times New Roman" w:hAnsi="Times New Roman" w:cs="Times New Roman" w:hint="eastAsia"/>
          <w:sz w:val="26"/>
          <w:szCs w:val="26"/>
          <w:lang w:val="en-GB" w:eastAsia="zh-HK"/>
        </w:rPr>
        <w:t>(c)</w:t>
      </w:r>
      <w:r w:rsidRPr="00FE1E57">
        <w:rPr>
          <w:rFonts w:ascii="Times New Roman" w:hAnsi="Times New Roman" w:cs="Times New Roman" w:hint="eastAsia"/>
          <w:sz w:val="26"/>
          <w:szCs w:val="26"/>
          <w:lang w:val="en-GB" w:eastAsia="zh-HK"/>
        </w:rPr>
        <w:tab/>
      </w:r>
      <w:r w:rsidRPr="00FE1E57">
        <w:rPr>
          <w:rFonts w:ascii="Times New Roman" w:hAnsi="Times New Roman" w:cs="Times New Roman" w:hint="eastAsia"/>
          <w:sz w:val="26"/>
          <w:szCs w:val="26"/>
          <w:lang w:val="en-GB" w:eastAsia="zh-HK"/>
        </w:rPr>
        <w:t>經物理治療師／職業治</w:t>
      </w:r>
      <w:r w:rsidR="00865693" w:rsidRPr="00FE1E57">
        <w:rPr>
          <w:rFonts w:ascii="Times New Roman" w:hAnsi="Times New Roman" w:cs="Times New Roman" w:hint="eastAsia"/>
          <w:sz w:val="26"/>
          <w:szCs w:val="26"/>
          <w:lang w:val="en-GB" w:eastAsia="zh-HK"/>
        </w:rPr>
        <w:t>療</w:t>
      </w:r>
      <w:r w:rsidRPr="00FE1E57">
        <w:rPr>
          <w:rFonts w:ascii="Times New Roman" w:hAnsi="Times New Roman" w:cs="Times New Roman" w:hint="eastAsia"/>
          <w:sz w:val="26"/>
          <w:szCs w:val="26"/>
          <w:lang w:val="en-GB" w:eastAsia="zh-HK"/>
        </w:rPr>
        <w:t>師評定與四肢癱瘓人士有同等康復／照顧需要的嚴重肢體傷殘人士</w:t>
      </w:r>
      <w:r w:rsidRPr="00FE1E57">
        <w:rPr>
          <w:rFonts w:ascii="Times New Roman" w:hAnsi="Times New Roman" w:cs="Times New Roman" w:hint="eastAsia"/>
          <w:sz w:val="26"/>
          <w:szCs w:val="26"/>
          <w:lang w:eastAsia="zh-HK"/>
        </w:rPr>
        <w:t>；或</w:t>
      </w:r>
    </w:p>
    <w:p w14:paraId="18DB509A" w14:textId="77777777" w:rsidR="00E02EB1" w:rsidRPr="00FE1E57" w:rsidRDefault="00E02EB1" w:rsidP="005221CA">
      <w:pPr>
        <w:ind w:left="567" w:hangingChars="218" w:hanging="567"/>
        <w:jc w:val="both"/>
        <w:rPr>
          <w:rFonts w:ascii="Times New Roman" w:hAnsi="Times New Roman" w:cs="Times New Roman"/>
          <w:sz w:val="26"/>
          <w:szCs w:val="26"/>
        </w:rPr>
      </w:pPr>
    </w:p>
    <w:p w14:paraId="30AFE176" w14:textId="3E01A824" w:rsidR="003922AB" w:rsidRPr="00FE1E57" w:rsidRDefault="005F3DC3" w:rsidP="00E02EB1">
      <w:pPr>
        <w:ind w:left="567" w:hangingChars="218" w:hanging="567"/>
        <w:jc w:val="both"/>
        <w:rPr>
          <w:rFonts w:ascii="Times New Roman" w:hAnsi="Times New Roman" w:cs="Times New Roman"/>
          <w:sz w:val="26"/>
          <w:szCs w:val="26"/>
        </w:rPr>
      </w:pPr>
      <w:r w:rsidRPr="00FE1E57">
        <w:rPr>
          <w:rFonts w:ascii="Times New Roman" w:hAnsi="Times New Roman" w:cs="Times New Roman" w:hint="eastAsia"/>
          <w:sz w:val="26"/>
          <w:szCs w:val="26"/>
        </w:rPr>
        <w:t>(</w:t>
      </w:r>
      <w:r w:rsidR="00B454E8" w:rsidRPr="00FE1E57">
        <w:rPr>
          <w:rFonts w:ascii="Times New Roman" w:hAnsi="Times New Roman" w:cs="Times New Roman" w:hint="eastAsia"/>
          <w:sz w:val="26"/>
          <w:szCs w:val="26"/>
          <w:lang w:eastAsia="zh-HK"/>
        </w:rPr>
        <w:t>d</w:t>
      </w:r>
      <w:r w:rsidRPr="00FE1E57">
        <w:rPr>
          <w:rFonts w:ascii="Times New Roman" w:hAnsi="Times New Roman" w:cs="Times New Roman" w:hint="eastAsia"/>
          <w:sz w:val="26"/>
          <w:szCs w:val="26"/>
        </w:rPr>
        <w:t>)</w:t>
      </w:r>
      <w:r w:rsidRPr="00FE1E57">
        <w:rPr>
          <w:rFonts w:ascii="Times New Roman" w:hAnsi="Times New Roman" w:cs="Times New Roman" w:hint="eastAsia"/>
          <w:sz w:val="26"/>
          <w:szCs w:val="26"/>
        </w:rPr>
        <w:tab/>
      </w:r>
      <w:r w:rsidR="001C6A5F" w:rsidRPr="00FE1E57">
        <w:rPr>
          <w:rFonts w:ascii="Times New Roman" w:hAnsi="Times New Roman" w:cs="Times New Roman" w:hint="eastAsia"/>
          <w:sz w:val="26"/>
          <w:szCs w:val="26"/>
          <w:lang w:val="en-GB" w:eastAsia="zh-HK"/>
        </w:rPr>
        <w:t>經「嚴重殘疾人士家居照顧服務評估工具」評定為合資格接受服務的嚴重肢體傷殘人士</w:t>
      </w:r>
      <w:r w:rsidR="00CE7969" w:rsidRPr="00FE1E57">
        <w:rPr>
          <w:rStyle w:val="a6"/>
          <w:rFonts w:ascii="Times New Roman" w:hAnsi="Times New Roman" w:cs="Times New Roman"/>
          <w:sz w:val="26"/>
          <w:szCs w:val="26"/>
          <w:lang w:val="en-GB" w:eastAsia="zh-HK"/>
        </w:rPr>
        <w:footnoteReference w:id="3"/>
      </w:r>
      <w:r w:rsidR="001C6A5F" w:rsidRPr="00FE1E57">
        <w:rPr>
          <w:rFonts w:ascii="Times New Roman" w:hAnsi="Times New Roman" w:cs="Times New Roman" w:hint="eastAsia"/>
          <w:sz w:val="26"/>
          <w:szCs w:val="26"/>
          <w:lang w:val="en-GB" w:eastAsia="zh-HK"/>
        </w:rPr>
        <w:t>；或</w:t>
      </w:r>
    </w:p>
    <w:p w14:paraId="66694A93" w14:textId="77777777" w:rsidR="003922AB" w:rsidRPr="00FE1E57" w:rsidRDefault="003922AB" w:rsidP="00E02EB1">
      <w:pPr>
        <w:ind w:left="567" w:hangingChars="218" w:hanging="567"/>
        <w:jc w:val="both"/>
        <w:rPr>
          <w:rFonts w:ascii="Times New Roman" w:hAnsi="Times New Roman" w:cs="Times New Roman"/>
          <w:sz w:val="26"/>
          <w:szCs w:val="26"/>
        </w:rPr>
      </w:pPr>
    </w:p>
    <w:p w14:paraId="01DECBE2" w14:textId="18880C23" w:rsidR="00BF3672" w:rsidRPr="00B865EE" w:rsidRDefault="003922AB" w:rsidP="00B865EE">
      <w:pPr>
        <w:ind w:left="567" w:hangingChars="218" w:hanging="567"/>
        <w:jc w:val="both"/>
        <w:rPr>
          <w:rFonts w:ascii="Times New Roman" w:hAnsi="Times New Roman" w:cs="Times New Roman"/>
          <w:sz w:val="26"/>
          <w:szCs w:val="26"/>
        </w:rPr>
      </w:pPr>
      <w:r w:rsidRPr="00FE1E57">
        <w:rPr>
          <w:rFonts w:ascii="Times New Roman" w:hAnsi="Times New Roman" w:cs="Times New Roman"/>
          <w:sz w:val="26"/>
          <w:szCs w:val="26"/>
        </w:rPr>
        <w:t>(</w:t>
      </w:r>
      <w:r w:rsidRPr="00FE1E57">
        <w:rPr>
          <w:rFonts w:ascii="Times New Roman" w:hAnsi="Times New Roman" w:cs="Times New Roman" w:hint="eastAsia"/>
          <w:sz w:val="26"/>
          <w:szCs w:val="26"/>
        </w:rPr>
        <w:t>e</w:t>
      </w:r>
      <w:r w:rsidRPr="00FE1E57">
        <w:rPr>
          <w:rFonts w:ascii="Times New Roman" w:hAnsi="Times New Roman" w:cs="Times New Roman" w:hint="eastAsia"/>
          <w:sz w:val="26"/>
          <w:szCs w:val="26"/>
          <w:lang w:eastAsia="zh-HK"/>
        </w:rPr>
        <w:t>)</w:t>
      </w:r>
      <w:r w:rsidRPr="00FE1E57">
        <w:rPr>
          <w:rFonts w:ascii="Times New Roman" w:hAnsi="Times New Roman" w:cs="Times New Roman"/>
          <w:sz w:val="26"/>
          <w:szCs w:val="26"/>
          <w:lang w:eastAsia="zh-HK"/>
        </w:rPr>
        <w:tab/>
      </w:r>
      <w:r w:rsidR="005F3DC3" w:rsidRPr="00FE1E57">
        <w:rPr>
          <w:rFonts w:ascii="Times New Roman" w:hAnsi="Times New Roman" w:cs="Times New Roman" w:hint="eastAsia"/>
          <w:sz w:val="26"/>
          <w:szCs w:val="26"/>
        </w:rPr>
        <w:t>上文</w:t>
      </w:r>
      <w:r w:rsidR="005F3DC3" w:rsidRPr="00FE1E57">
        <w:rPr>
          <w:rFonts w:ascii="Times New Roman" w:hAnsi="Times New Roman" w:cs="Times New Roman" w:hint="eastAsia"/>
          <w:sz w:val="26"/>
          <w:szCs w:val="26"/>
        </w:rPr>
        <w:t>(a)</w:t>
      </w:r>
      <w:r w:rsidR="006239E0" w:rsidRPr="00FE1E57">
        <w:rPr>
          <w:rFonts w:ascii="Times New Roman" w:hAnsi="Times New Roman" w:cs="Times New Roman" w:hint="eastAsia"/>
          <w:sz w:val="26"/>
          <w:szCs w:val="26"/>
        </w:rPr>
        <w:t>，</w:t>
      </w:r>
      <w:r w:rsidR="005F3DC3" w:rsidRPr="00FE1E57">
        <w:rPr>
          <w:rFonts w:ascii="Times New Roman" w:hAnsi="Times New Roman" w:cs="Times New Roman" w:hint="eastAsia"/>
          <w:sz w:val="26"/>
          <w:szCs w:val="26"/>
        </w:rPr>
        <w:t>(b)</w:t>
      </w:r>
      <w:r w:rsidRPr="00FE1E57">
        <w:rPr>
          <w:rFonts w:ascii="Times New Roman" w:hAnsi="Times New Roman" w:cs="Times New Roman" w:hint="eastAsia"/>
          <w:sz w:val="26"/>
          <w:szCs w:val="26"/>
        </w:rPr>
        <w:t xml:space="preserve"> </w:t>
      </w:r>
      <w:r w:rsidRPr="00FE1E57">
        <w:rPr>
          <w:rFonts w:ascii="Times New Roman" w:hAnsi="Times New Roman" w:cs="Times New Roman" w:hint="eastAsia"/>
          <w:sz w:val="26"/>
          <w:szCs w:val="26"/>
        </w:rPr>
        <w:t>，</w:t>
      </w:r>
      <w:r w:rsidRPr="00FE1E57">
        <w:rPr>
          <w:rFonts w:ascii="Times New Roman" w:hAnsi="Times New Roman" w:cs="Times New Roman" w:hint="eastAsia"/>
          <w:sz w:val="26"/>
          <w:szCs w:val="26"/>
          <w:lang w:eastAsia="zh-HK"/>
        </w:rPr>
        <w:t>(c)</w:t>
      </w:r>
      <w:r w:rsidR="006239E0" w:rsidRPr="00FE1E57">
        <w:rPr>
          <w:rFonts w:ascii="Times New Roman" w:hAnsi="Times New Roman" w:cs="Times New Roman" w:hint="eastAsia"/>
          <w:sz w:val="26"/>
          <w:szCs w:val="26"/>
        </w:rPr>
        <w:t>及</w:t>
      </w:r>
      <w:r w:rsidR="006239E0" w:rsidRPr="00FE1E57">
        <w:rPr>
          <w:rFonts w:ascii="Times New Roman" w:hAnsi="Times New Roman" w:cs="Times New Roman" w:hint="eastAsia"/>
          <w:sz w:val="26"/>
          <w:szCs w:val="26"/>
          <w:lang w:eastAsia="zh-HK"/>
        </w:rPr>
        <w:t>(</w:t>
      </w:r>
      <w:r w:rsidRPr="00FE1E57">
        <w:rPr>
          <w:rFonts w:ascii="Times New Roman" w:hAnsi="Times New Roman" w:cs="Times New Roman"/>
          <w:sz w:val="26"/>
          <w:szCs w:val="26"/>
          <w:lang w:eastAsia="zh-HK"/>
        </w:rPr>
        <w:t>d</w:t>
      </w:r>
      <w:r w:rsidR="006239E0" w:rsidRPr="00FE1E57">
        <w:rPr>
          <w:rFonts w:ascii="Times New Roman" w:hAnsi="Times New Roman" w:cs="Times New Roman" w:hint="eastAsia"/>
          <w:sz w:val="26"/>
          <w:szCs w:val="26"/>
          <w:lang w:eastAsia="zh-HK"/>
        </w:rPr>
        <w:t>)</w:t>
      </w:r>
      <w:r w:rsidR="005F3DC3" w:rsidRPr="00FE1E57">
        <w:rPr>
          <w:rFonts w:ascii="Times New Roman" w:hAnsi="Times New Roman" w:cs="Times New Roman" w:hint="eastAsia"/>
          <w:sz w:val="26"/>
          <w:szCs w:val="26"/>
        </w:rPr>
        <w:t>段的服務使用者如正入住政府資助的院舍或醫院管理局轄下任何公立醫院及機構，或在特殊學校寄宿，他們會在返家</w:t>
      </w:r>
      <w:r w:rsidR="00FF40D1" w:rsidRPr="00FE1E57">
        <w:rPr>
          <w:rFonts w:ascii="Times New Roman" w:hAnsi="Times New Roman" w:cs="Times New Roman" w:hint="eastAsia"/>
          <w:sz w:val="26"/>
          <w:szCs w:val="26"/>
        </w:rPr>
        <w:t>渡假</w:t>
      </w:r>
      <w:r w:rsidR="005F3DC3" w:rsidRPr="00FE1E57">
        <w:rPr>
          <w:rFonts w:ascii="Times New Roman" w:hAnsi="Times New Roman" w:cs="Times New Roman" w:hint="eastAsia"/>
          <w:sz w:val="26"/>
          <w:szCs w:val="26"/>
        </w:rPr>
        <w:t>期間獲提供服務；或</w:t>
      </w:r>
    </w:p>
    <w:p w14:paraId="5B405D77" w14:textId="7DAB0798" w:rsidR="00D2780C" w:rsidRPr="00FE1E57" w:rsidRDefault="005F3DC3" w:rsidP="007E4724">
      <w:pPr>
        <w:ind w:left="567" w:hangingChars="218" w:hanging="567"/>
        <w:jc w:val="both"/>
        <w:rPr>
          <w:rFonts w:ascii="Times New Roman" w:hAnsi="Times New Roman" w:cs="Times New Roman"/>
          <w:sz w:val="26"/>
          <w:szCs w:val="26"/>
        </w:rPr>
      </w:pPr>
      <w:r w:rsidRPr="00FE1E57">
        <w:rPr>
          <w:rFonts w:ascii="Times New Roman" w:hAnsi="Times New Roman" w:cs="Times New Roman" w:hint="eastAsia"/>
          <w:sz w:val="26"/>
          <w:szCs w:val="26"/>
        </w:rPr>
        <w:lastRenderedPageBreak/>
        <w:t>(</w:t>
      </w:r>
      <w:r w:rsidR="003922AB" w:rsidRPr="00FE1E57">
        <w:rPr>
          <w:rFonts w:ascii="Times New Roman" w:hAnsi="Times New Roman" w:cs="Times New Roman"/>
          <w:sz w:val="26"/>
          <w:szCs w:val="26"/>
          <w:lang w:eastAsia="zh-HK"/>
        </w:rPr>
        <w:t>f</w:t>
      </w:r>
      <w:r w:rsidRPr="00FE1E57">
        <w:rPr>
          <w:rFonts w:ascii="Times New Roman" w:hAnsi="Times New Roman" w:cs="Times New Roman" w:hint="eastAsia"/>
          <w:sz w:val="26"/>
          <w:szCs w:val="26"/>
          <w:lang w:eastAsia="zh-HK"/>
        </w:rPr>
        <w:t>)</w:t>
      </w:r>
      <w:r w:rsidR="007E4724" w:rsidRPr="00FE1E57">
        <w:rPr>
          <w:rFonts w:ascii="Times New Roman" w:hAnsi="Times New Roman" w:cs="Times New Roman"/>
          <w:sz w:val="26"/>
          <w:szCs w:val="26"/>
          <w:lang w:eastAsia="zh-HK"/>
        </w:rPr>
        <w:t xml:space="preserve">  </w:t>
      </w:r>
      <w:r w:rsidRPr="00FE1E57">
        <w:rPr>
          <w:rFonts w:ascii="Times New Roman" w:hAnsi="Times New Roman" w:cs="Times New Roman" w:hint="eastAsia"/>
          <w:sz w:val="26"/>
          <w:szCs w:val="26"/>
        </w:rPr>
        <w:t>上文</w:t>
      </w:r>
      <w:r w:rsidRPr="00FE1E57">
        <w:rPr>
          <w:rFonts w:ascii="Times New Roman" w:hAnsi="Times New Roman" w:cs="Times New Roman" w:hint="eastAsia"/>
          <w:sz w:val="26"/>
          <w:szCs w:val="26"/>
        </w:rPr>
        <w:t>(a)</w:t>
      </w:r>
      <w:r w:rsidR="006239E0" w:rsidRPr="00FE1E57">
        <w:rPr>
          <w:rFonts w:ascii="Times New Roman" w:hAnsi="Times New Roman" w:cs="Times New Roman" w:hint="eastAsia"/>
          <w:sz w:val="26"/>
          <w:szCs w:val="26"/>
        </w:rPr>
        <w:t>，</w:t>
      </w:r>
      <w:r w:rsidRPr="00FE1E57">
        <w:rPr>
          <w:rFonts w:ascii="Times New Roman" w:hAnsi="Times New Roman" w:cs="Times New Roman" w:hint="eastAsia"/>
          <w:sz w:val="26"/>
          <w:szCs w:val="26"/>
        </w:rPr>
        <w:t>(b)</w:t>
      </w:r>
      <w:r w:rsidR="003922AB" w:rsidRPr="00FE1E57">
        <w:rPr>
          <w:rFonts w:ascii="Times New Roman" w:hAnsi="Times New Roman" w:cs="Times New Roman" w:hint="eastAsia"/>
          <w:sz w:val="26"/>
          <w:szCs w:val="26"/>
        </w:rPr>
        <w:t xml:space="preserve"> </w:t>
      </w:r>
      <w:r w:rsidR="003922AB" w:rsidRPr="00FE1E57">
        <w:rPr>
          <w:rFonts w:ascii="Times New Roman" w:hAnsi="Times New Roman" w:cs="Times New Roman" w:hint="eastAsia"/>
          <w:sz w:val="26"/>
          <w:szCs w:val="26"/>
        </w:rPr>
        <w:t>，</w:t>
      </w:r>
      <w:r w:rsidR="003922AB" w:rsidRPr="00FE1E57">
        <w:rPr>
          <w:rFonts w:ascii="Times New Roman" w:hAnsi="Times New Roman" w:cs="Times New Roman" w:hint="eastAsia"/>
          <w:sz w:val="26"/>
          <w:szCs w:val="26"/>
          <w:lang w:eastAsia="zh-HK"/>
        </w:rPr>
        <w:t>(c)</w:t>
      </w:r>
      <w:r w:rsidR="006239E0" w:rsidRPr="00FE1E57">
        <w:rPr>
          <w:rFonts w:ascii="Times New Roman" w:hAnsi="Times New Roman" w:cs="Times New Roman" w:hint="eastAsia"/>
          <w:sz w:val="26"/>
          <w:szCs w:val="26"/>
        </w:rPr>
        <w:t>及</w:t>
      </w:r>
      <w:r w:rsidR="006239E0" w:rsidRPr="00FE1E57">
        <w:rPr>
          <w:rFonts w:ascii="Times New Roman" w:hAnsi="Times New Roman" w:cs="Times New Roman" w:hint="eastAsia"/>
          <w:sz w:val="26"/>
          <w:szCs w:val="26"/>
          <w:lang w:eastAsia="zh-HK"/>
        </w:rPr>
        <w:t>(</w:t>
      </w:r>
      <w:r w:rsidR="003922AB" w:rsidRPr="00FE1E57">
        <w:rPr>
          <w:rFonts w:ascii="Times New Roman" w:hAnsi="Times New Roman" w:cs="Times New Roman"/>
          <w:sz w:val="26"/>
          <w:szCs w:val="26"/>
          <w:lang w:eastAsia="zh-HK"/>
        </w:rPr>
        <w:t>d</w:t>
      </w:r>
      <w:r w:rsidR="006239E0" w:rsidRPr="00FE1E57">
        <w:rPr>
          <w:rFonts w:ascii="Times New Roman" w:hAnsi="Times New Roman" w:cs="Times New Roman" w:hint="eastAsia"/>
          <w:sz w:val="26"/>
          <w:szCs w:val="26"/>
          <w:lang w:eastAsia="zh-HK"/>
        </w:rPr>
        <w:t>)</w:t>
      </w:r>
      <w:r w:rsidRPr="00FE1E57">
        <w:rPr>
          <w:rFonts w:ascii="Times New Roman" w:hAnsi="Times New Roman" w:cs="Times New Roman" w:hint="eastAsia"/>
          <w:sz w:val="26"/>
          <w:szCs w:val="26"/>
        </w:rPr>
        <w:t>段的服務使用者如正居於自負盈虧殘疾人士院舍，</w:t>
      </w:r>
      <w:r w:rsidR="00FF40D1" w:rsidRPr="00FE1E57">
        <w:rPr>
          <w:rFonts w:ascii="Times New Roman" w:hAnsi="Times New Roman" w:cs="Times New Roman" w:hint="eastAsia"/>
          <w:sz w:val="26"/>
          <w:szCs w:val="26"/>
        </w:rPr>
        <w:t>他們</w:t>
      </w:r>
      <w:r w:rsidRPr="00FE1E57">
        <w:rPr>
          <w:rFonts w:ascii="Times New Roman" w:hAnsi="Times New Roman" w:cs="Times New Roman" w:hint="eastAsia"/>
          <w:sz w:val="26"/>
          <w:szCs w:val="26"/>
        </w:rPr>
        <w:t>不會獲安排接受個人護理</w:t>
      </w:r>
      <w:r w:rsidR="006239E0" w:rsidRPr="00FE1E57">
        <w:rPr>
          <w:rFonts w:ascii="Times New Roman" w:hAnsi="Times New Roman" w:cs="Times New Roman" w:hint="eastAsia"/>
          <w:sz w:val="26"/>
          <w:szCs w:val="26"/>
        </w:rPr>
        <w:t>、接送、接載及</w:t>
      </w:r>
      <w:r w:rsidR="006239E0" w:rsidRPr="00FE1E57">
        <w:rPr>
          <w:rFonts w:ascii="Times New Roman" w:hAnsi="Times New Roman" w:cs="Times New Roman" w:hint="eastAsia"/>
          <w:bCs/>
          <w:iCs/>
          <w:sz w:val="26"/>
          <w:szCs w:val="26"/>
        </w:rPr>
        <w:t>家居暫顧</w:t>
      </w:r>
      <w:r w:rsidRPr="00FE1E57">
        <w:rPr>
          <w:rFonts w:ascii="Times New Roman" w:hAnsi="Times New Roman" w:cs="Times New Roman" w:hint="eastAsia"/>
          <w:sz w:val="26"/>
          <w:szCs w:val="26"/>
        </w:rPr>
        <w:t>服務，因該等院舍的經營者已經以常規服務的形式向服務使用者提供這些服務。</w:t>
      </w:r>
    </w:p>
    <w:p w14:paraId="4F4E7932" w14:textId="77777777" w:rsidR="003922AB" w:rsidRPr="00FE1E57" w:rsidRDefault="003922AB" w:rsidP="00E02EB1">
      <w:pPr>
        <w:ind w:left="567" w:hangingChars="218" w:hanging="567"/>
        <w:jc w:val="both"/>
        <w:rPr>
          <w:rFonts w:ascii="Times New Roman" w:hAnsi="Times New Roman" w:cs="Times New Roman"/>
          <w:sz w:val="26"/>
          <w:szCs w:val="26"/>
        </w:rPr>
      </w:pPr>
    </w:p>
    <w:p w14:paraId="108C5147" w14:textId="77777777" w:rsidR="00BF3672" w:rsidRPr="00FE1E57" w:rsidRDefault="00D2780C" w:rsidP="00D2780C">
      <w:pPr>
        <w:rPr>
          <w:rFonts w:ascii="Times New Roman" w:hAnsi="Times New Roman" w:cs="Times New Roman"/>
          <w:b/>
          <w:sz w:val="26"/>
          <w:szCs w:val="26"/>
          <w:u w:val="single"/>
        </w:rPr>
      </w:pPr>
      <w:r w:rsidRPr="00FE1E57">
        <w:rPr>
          <w:rFonts w:ascii="Times New Roman" w:hAnsi="Times New Roman" w:cs="Times New Roman" w:hint="eastAsia"/>
          <w:b/>
          <w:sz w:val="26"/>
          <w:szCs w:val="26"/>
          <w:u w:val="single"/>
        </w:rPr>
        <w:t>服務內容</w:t>
      </w:r>
    </w:p>
    <w:p w14:paraId="7216C9A9" w14:textId="77777777" w:rsidR="002330BC" w:rsidRPr="00FE1E57" w:rsidRDefault="002330BC" w:rsidP="00D2780C">
      <w:pPr>
        <w:rPr>
          <w:rFonts w:ascii="Times New Roman" w:hAnsi="Times New Roman" w:cs="Times New Roman"/>
          <w:b/>
          <w:sz w:val="26"/>
          <w:szCs w:val="26"/>
          <w:u w:val="single"/>
        </w:rPr>
      </w:pPr>
    </w:p>
    <w:p w14:paraId="6F43536D" w14:textId="77777777" w:rsidR="009F7D90" w:rsidRPr="00FE1E57" w:rsidRDefault="008B12B4" w:rsidP="00D2780C">
      <w:pPr>
        <w:rPr>
          <w:rFonts w:ascii="Times New Roman" w:hAnsi="Times New Roman" w:cs="Times New Roman"/>
          <w:b/>
          <w:sz w:val="26"/>
          <w:szCs w:val="26"/>
        </w:rPr>
      </w:pPr>
      <w:r w:rsidRPr="00FE1E57">
        <w:rPr>
          <w:rFonts w:ascii="Times New Roman" w:hAnsi="Times New Roman" w:cs="Times New Roman" w:hint="eastAsia"/>
          <w:b/>
          <w:i/>
          <w:sz w:val="26"/>
          <w:szCs w:val="26"/>
        </w:rPr>
        <w:t>現金</w:t>
      </w:r>
      <w:r w:rsidR="00F03BE7" w:rsidRPr="00FE1E57">
        <w:rPr>
          <w:rFonts w:ascii="Times New Roman" w:hAnsi="Times New Roman" w:cs="Times New Roman" w:hint="eastAsia"/>
          <w:b/>
          <w:i/>
          <w:sz w:val="26"/>
          <w:szCs w:val="26"/>
        </w:rPr>
        <w:t>津貼</w:t>
      </w:r>
    </w:p>
    <w:p w14:paraId="04E46055" w14:textId="77777777" w:rsidR="00EA3949" w:rsidRPr="00FE1E57" w:rsidRDefault="00EC3DE1" w:rsidP="001435D9">
      <w:pPr>
        <w:pStyle w:val="a3"/>
        <w:numPr>
          <w:ilvl w:val="0"/>
          <w:numId w:val="27"/>
        </w:numPr>
        <w:ind w:leftChars="0" w:left="567" w:hanging="567"/>
        <w:jc w:val="both"/>
        <w:rPr>
          <w:rFonts w:ascii="Times New Roman" w:hAnsi="Times New Roman" w:cs="Times New Roman"/>
          <w:sz w:val="26"/>
          <w:szCs w:val="26"/>
        </w:rPr>
      </w:pPr>
      <w:r w:rsidRPr="00FE1E57">
        <w:rPr>
          <w:rFonts w:ascii="Times New Roman" w:hAnsi="Times New Roman" w:cs="Times New Roman" w:hint="eastAsia"/>
          <w:sz w:val="26"/>
          <w:szCs w:val="26"/>
        </w:rPr>
        <w:t>為需要依賴輔助呼吸醫療儀器人士提供的</w:t>
      </w:r>
      <w:r w:rsidR="00EA3949" w:rsidRPr="00FE1E57">
        <w:rPr>
          <w:rFonts w:ascii="Times New Roman" w:hAnsi="Times New Roman" w:cs="Times New Roman" w:hint="eastAsia"/>
          <w:sz w:val="26"/>
          <w:szCs w:val="26"/>
        </w:rPr>
        <w:t>援助項目</w:t>
      </w:r>
      <w:r w:rsidR="00A71025" w:rsidRPr="00FE1E57">
        <w:rPr>
          <w:rFonts w:ascii="Times New Roman" w:hAnsi="Times New Roman" w:cs="Times New Roman" w:hint="eastAsia"/>
          <w:sz w:val="26"/>
          <w:szCs w:val="26"/>
        </w:rPr>
        <w:t>：</w:t>
      </w:r>
    </w:p>
    <w:p w14:paraId="4850475D" w14:textId="77777777" w:rsidR="00EA3949" w:rsidRPr="00FE1E57" w:rsidRDefault="00EA3949" w:rsidP="00EA3949">
      <w:pPr>
        <w:numPr>
          <w:ilvl w:val="0"/>
          <w:numId w:val="11"/>
        </w:numPr>
        <w:ind w:left="993"/>
        <w:jc w:val="both"/>
        <w:rPr>
          <w:rFonts w:ascii="Times New Roman" w:hAnsi="Times New Roman" w:cs="Times New Roman"/>
          <w:kern w:val="0"/>
          <w:sz w:val="26"/>
          <w:szCs w:val="26"/>
          <w:lang w:eastAsia="zh-HK"/>
        </w:rPr>
      </w:pPr>
      <w:r w:rsidRPr="00FE1E57">
        <w:rPr>
          <w:rFonts w:ascii="Times New Roman" w:hAnsi="Times New Roman" w:cs="Times New Roman" w:hint="eastAsia"/>
          <w:kern w:val="0"/>
          <w:sz w:val="26"/>
          <w:szCs w:val="26"/>
          <w:lang w:eastAsia="zh-HK"/>
        </w:rPr>
        <w:t>「租用輔助呼吸醫療儀器特別津貼」</w:t>
      </w:r>
    </w:p>
    <w:p w14:paraId="4ACE9440" w14:textId="6C99ECCC" w:rsidR="00284553" w:rsidRPr="00FE1E57" w:rsidRDefault="00EA3949" w:rsidP="00EE09C0">
      <w:pPr>
        <w:numPr>
          <w:ilvl w:val="0"/>
          <w:numId w:val="11"/>
        </w:numPr>
        <w:ind w:left="993"/>
        <w:jc w:val="both"/>
        <w:rPr>
          <w:rFonts w:ascii="Times New Roman" w:hAnsi="Times New Roman" w:cs="Times New Roman"/>
          <w:kern w:val="0"/>
          <w:sz w:val="26"/>
          <w:szCs w:val="26"/>
          <w:lang w:eastAsia="zh-HK"/>
        </w:rPr>
      </w:pPr>
      <w:r w:rsidRPr="00FE1E57">
        <w:rPr>
          <w:rFonts w:ascii="Times New Roman" w:hAnsi="Times New Roman" w:cs="Times New Roman" w:hint="eastAsia"/>
          <w:kern w:val="0"/>
          <w:sz w:val="26"/>
          <w:szCs w:val="26"/>
          <w:lang w:eastAsia="zh-HK"/>
        </w:rPr>
        <w:t>「</w:t>
      </w:r>
      <w:r w:rsidR="00C33539" w:rsidRPr="00C33539">
        <w:rPr>
          <w:rFonts w:ascii="Times New Roman" w:hAnsi="Times New Roman" w:cs="Times New Roman" w:hint="eastAsia"/>
          <w:kern w:val="0"/>
          <w:sz w:val="26"/>
          <w:szCs w:val="26"/>
        </w:rPr>
        <w:t>購買醫療消耗品特別津貼</w:t>
      </w:r>
      <w:r w:rsidRPr="00FE1E57">
        <w:rPr>
          <w:rFonts w:ascii="Times New Roman" w:hAnsi="Times New Roman" w:cs="Times New Roman" w:hint="eastAsia"/>
          <w:kern w:val="0"/>
          <w:sz w:val="26"/>
          <w:szCs w:val="26"/>
          <w:lang w:eastAsia="zh-HK"/>
        </w:rPr>
        <w:t>」</w:t>
      </w:r>
    </w:p>
    <w:p w14:paraId="721A3071" w14:textId="77777777" w:rsidR="00F93774" w:rsidRPr="00FE1E57" w:rsidRDefault="00EA3949" w:rsidP="005A4DD5">
      <w:pPr>
        <w:pStyle w:val="a3"/>
        <w:numPr>
          <w:ilvl w:val="0"/>
          <w:numId w:val="27"/>
        </w:numPr>
        <w:ind w:leftChars="0" w:left="567" w:hanging="567"/>
        <w:jc w:val="both"/>
        <w:rPr>
          <w:rFonts w:ascii="Times New Roman" w:hAnsi="Times New Roman" w:cs="Times New Roman"/>
          <w:sz w:val="26"/>
          <w:szCs w:val="26"/>
        </w:rPr>
      </w:pPr>
      <w:r w:rsidRPr="00FE1E57">
        <w:rPr>
          <w:rFonts w:ascii="Times New Roman" w:hAnsi="Times New Roman" w:cs="Times New Roman" w:hint="eastAsia"/>
          <w:sz w:val="26"/>
          <w:szCs w:val="26"/>
        </w:rPr>
        <w:t>兩項援助項目</w:t>
      </w:r>
      <w:r w:rsidR="00EE76EE" w:rsidRPr="00FE1E57">
        <w:rPr>
          <w:rFonts w:ascii="Times New Roman" w:hAnsi="Times New Roman" w:cs="Times New Roman" w:hint="eastAsia"/>
          <w:sz w:val="26"/>
          <w:szCs w:val="26"/>
        </w:rPr>
        <w:t>的</w:t>
      </w:r>
      <w:r w:rsidR="00D80A49" w:rsidRPr="00FE1E57">
        <w:rPr>
          <w:rFonts w:ascii="Times New Roman" w:hAnsi="Times New Roman" w:cs="Times New Roman" w:hint="eastAsia"/>
          <w:sz w:val="26"/>
          <w:szCs w:val="26"/>
        </w:rPr>
        <w:t>津貼</w:t>
      </w:r>
      <w:r w:rsidR="007B01DF" w:rsidRPr="00FE1E57">
        <w:rPr>
          <w:rFonts w:ascii="Times New Roman" w:hAnsi="Times New Roman" w:cs="Times New Roman" w:hint="eastAsia"/>
          <w:sz w:val="26"/>
          <w:szCs w:val="26"/>
        </w:rPr>
        <w:t>上限各為</w:t>
      </w:r>
      <w:r w:rsidR="00F11C1F" w:rsidRPr="00FE1E57">
        <w:rPr>
          <w:rFonts w:ascii="Times New Roman" w:hAnsi="Times New Roman" w:cs="Times New Roman" w:hint="eastAsia"/>
          <w:sz w:val="26"/>
          <w:szCs w:val="26"/>
        </w:rPr>
        <w:t>每月</w:t>
      </w:r>
      <w:r w:rsidR="007B01DF" w:rsidRPr="00FE1E57">
        <w:rPr>
          <w:rFonts w:ascii="Times New Roman" w:hAnsi="Times New Roman" w:cs="Times New Roman"/>
          <w:sz w:val="26"/>
          <w:szCs w:val="26"/>
        </w:rPr>
        <w:t>2,500</w:t>
      </w:r>
      <w:r w:rsidR="007B01DF" w:rsidRPr="00FE1E57">
        <w:rPr>
          <w:rFonts w:ascii="Times New Roman" w:hAnsi="Times New Roman" w:cs="Times New Roman" w:hint="eastAsia"/>
          <w:sz w:val="26"/>
          <w:szCs w:val="26"/>
        </w:rPr>
        <w:t>元</w:t>
      </w:r>
      <w:r w:rsidR="00F93774" w:rsidRPr="00FE1E57">
        <w:rPr>
          <w:rFonts w:ascii="Times New Roman" w:hAnsi="Times New Roman" w:cs="Times New Roman" w:hint="eastAsia"/>
          <w:sz w:val="26"/>
          <w:szCs w:val="26"/>
        </w:rPr>
        <w:t>，申請人須接受入息及資產審查。</w:t>
      </w:r>
    </w:p>
    <w:p w14:paraId="71C14D0B" w14:textId="77777777" w:rsidR="001068D6" w:rsidRPr="00FE1E57" w:rsidRDefault="001068D6" w:rsidP="00775C42">
      <w:pPr>
        <w:ind w:left="460" w:hangingChars="177" w:hanging="460"/>
        <w:rPr>
          <w:rFonts w:ascii="Times New Roman" w:hAnsi="Times New Roman" w:cs="Times New Roman"/>
          <w:sz w:val="26"/>
          <w:szCs w:val="26"/>
        </w:rPr>
      </w:pPr>
    </w:p>
    <w:p w14:paraId="1FB591B7" w14:textId="77777777" w:rsidR="009F7D90" w:rsidRPr="00FE1E57" w:rsidRDefault="008B12B4" w:rsidP="00D36821">
      <w:pPr>
        <w:rPr>
          <w:rFonts w:ascii="Times New Roman" w:hAnsi="Times New Roman" w:cs="Times New Roman"/>
          <w:b/>
          <w:i/>
          <w:sz w:val="26"/>
          <w:szCs w:val="26"/>
        </w:rPr>
      </w:pPr>
      <w:r w:rsidRPr="00FE1E57">
        <w:rPr>
          <w:rFonts w:ascii="Times New Roman" w:hAnsi="Times New Roman" w:cs="Times New Roman" w:hint="eastAsia"/>
          <w:b/>
          <w:i/>
          <w:sz w:val="26"/>
          <w:szCs w:val="26"/>
        </w:rPr>
        <w:t>綜合到戶支援服務</w:t>
      </w:r>
    </w:p>
    <w:p w14:paraId="13A3D08E" w14:textId="77777777" w:rsidR="00D2780C" w:rsidRPr="00FE1E57" w:rsidRDefault="00D2780C" w:rsidP="005A4DD5">
      <w:pPr>
        <w:pStyle w:val="a3"/>
        <w:numPr>
          <w:ilvl w:val="0"/>
          <w:numId w:val="28"/>
        </w:numPr>
        <w:ind w:leftChars="0" w:left="567" w:hanging="567"/>
        <w:rPr>
          <w:rFonts w:ascii="Times New Roman" w:hAnsi="Times New Roman" w:cs="Times New Roman"/>
          <w:sz w:val="26"/>
          <w:szCs w:val="26"/>
        </w:rPr>
      </w:pPr>
      <w:r w:rsidRPr="00FE1E57">
        <w:rPr>
          <w:rFonts w:ascii="Times New Roman" w:hAnsi="Times New Roman" w:cs="Times New Roman" w:hint="eastAsia"/>
          <w:sz w:val="26"/>
          <w:szCs w:val="26"/>
        </w:rPr>
        <w:t>個案管理服務</w:t>
      </w:r>
    </w:p>
    <w:p w14:paraId="0E849E79" w14:textId="77777777" w:rsidR="00D2780C" w:rsidRPr="00FE1E57" w:rsidRDefault="00D2780C" w:rsidP="005A4DD5">
      <w:pPr>
        <w:pStyle w:val="a3"/>
        <w:numPr>
          <w:ilvl w:val="0"/>
          <w:numId w:val="28"/>
        </w:numPr>
        <w:ind w:leftChars="0" w:left="567" w:hanging="567"/>
        <w:rPr>
          <w:rFonts w:ascii="Times New Roman" w:hAnsi="Times New Roman" w:cs="Times New Roman"/>
          <w:sz w:val="26"/>
          <w:szCs w:val="26"/>
          <w:lang w:eastAsia="zh-HK"/>
        </w:rPr>
      </w:pPr>
      <w:r w:rsidRPr="00FE1E57">
        <w:rPr>
          <w:rFonts w:ascii="Times New Roman" w:hAnsi="Times New Roman" w:cs="Times New Roman" w:hint="eastAsia"/>
          <w:sz w:val="26"/>
          <w:szCs w:val="26"/>
        </w:rPr>
        <w:t>離院前的支援服務</w:t>
      </w:r>
    </w:p>
    <w:p w14:paraId="10C034FE" w14:textId="77777777" w:rsidR="00D2780C" w:rsidRPr="00FE1E57" w:rsidRDefault="00D2780C" w:rsidP="005A4DD5">
      <w:pPr>
        <w:pStyle w:val="a3"/>
        <w:numPr>
          <w:ilvl w:val="0"/>
          <w:numId w:val="28"/>
        </w:numPr>
        <w:ind w:leftChars="0" w:left="567" w:hanging="567"/>
        <w:rPr>
          <w:rFonts w:ascii="Times New Roman" w:hAnsi="Times New Roman" w:cs="Times New Roman"/>
          <w:bCs/>
          <w:iCs/>
          <w:sz w:val="26"/>
          <w:szCs w:val="26"/>
        </w:rPr>
      </w:pPr>
      <w:r w:rsidRPr="00FE1E57">
        <w:rPr>
          <w:rFonts w:ascii="Times New Roman" w:hAnsi="Times New Roman" w:cs="Times New Roman" w:hint="eastAsia"/>
          <w:sz w:val="26"/>
          <w:szCs w:val="26"/>
        </w:rPr>
        <w:t>離院後的到戶專業支援服務</w:t>
      </w:r>
    </w:p>
    <w:p w14:paraId="38BDAE1E" w14:textId="77777777" w:rsidR="00D2780C" w:rsidRPr="00FE1E57" w:rsidRDefault="00F63699" w:rsidP="009A1606">
      <w:pPr>
        <w:tabs>
          <w:tab w:val="left" w:pos="1276"/>
        </w:tabs>
        <w:ind w:left="567" w:hanging="567"/>
        <w:rPr>
          <w:rFonts w:ascii="Times New Roman" w:hAnsi="Times New Roman" w:cs="Times New Roman"/>
          <w:bCs/>
          <w:iCs/>
          <w:kern w:val="0"/>
          <w:sz w:val="26"/>
          <w:szCs w:val="26"/>
          <w:lang w:eastAsia="zh-HK"/>
        </w:rPr>
      </w:pPr>
      <w:r w:rsidRPr="00FE1E57">
        <w:rPr>
          <w:rFonts w:ascii="Times New Roman" w:hAnsi="Times New Roman" w:cs="Times New Roman"/>
          <w:bCs/>
          <w:iCs/>
          <w:kern w:val="0"/>
          <w:sz w:val="26"/>
          <w:szCs w:val="26"/>
        </w:rPr>
        <w:tab/>
      </w:r>
      <w:r w:rsidR="00D2780C" w:rsidRPr="00FE1E57">
        <w:rPr>
          <w:rFonts w:ascii="Times New Roman" w:hAnsi="Times New Roman" w:cs="Times New Roman"/>
          <w:bCs/>
          <w:iCs/>
          <w:kern w:val="0"/>
          <w:sz w:val="26"/>
          <w:szCs w:val="26"/>
          <w:lang w:eastAsia="zh-HK"/>
        </w:rPr>
        <w:t>(</w:t>
      </w:r>
      <w:proofErr w:type="spellStart"/>
      <w:r w:rsidR="00D2780C" w:rsidRPr="00FE1E57">
        <w:rPr>
          <w:rFonts w:ascii="Times New Roman" w:hAnsi="Times New Roman" w:cs="Times New Roman"/>
          <w:bCs/>
          <w:iCs/>
          <w:kern w:val="0"/>
          <w:sz w:val="26"/>
          <w:szCs w:val="26"/>
          <w:lang w:eastAsia="zh-HK"/>
        </w:rPr>
        <w:t>i</w:t>
      </w:r>
      <w:proofErr w:type="spellEnd"/>
      <w:r w:rsidR="00D2780C" w:rsidRPr="00FE1E57">
        <w:rPr>
          <w:rFonts w:ascii="Times New Roman" w:hAnsi="Times New Roman" w:cs="Times New Roman"/>
          <w:bCs/>
          <w:iCs/>
          <w:kern w:val="0"/>
          <w:sz w:val="26"/>
          <w:szCs w:val="26"/>
          <w:lang w:eastAsia="zh-HK"/>
        </w:rPr>
        <w:t>)</w:t>
      </w:r>
      <w:r w:rsidRPr="00FE1E57">
        <w:rPr>
          <w:rFonts w:ascii="Times New Roman" w:hAnsi="Times New Roman" w:cs="Times New Roman"/>
          <w:bCs/>
          <w:iCs/>
          <w:kern w:val="0"/>
          <w:sz w:val="26"/>
          <w:szCs w:val="26"/>
        </w:rPr>
        <w:tab/>
      </w:r>
      <w:r w:rsidR="00D2780C" w:rsidRPr="00FE1E57">
        <w:rPr>
          <w:rFonts w:ascii="Times New Roman" w:hAnsi="Times New Roman" w:cs="Times New Roman" w:hint="eastAsia"/>
          <w:bCs/>
          <w:iCs/>
          <w:kern w:val="0"/>
          <w:sz w:val="26"/>
          <w:szCs w:val="26"/>
          <w:lang w:eastAsia="zh-HK"/>
        </w:rPr>
        <w:t>護理</w:t>
      </w:r>
      <w:r w:rsidR="00F55CCB" w:rsidRPr="00FE1E57">
        <w:rPr>
          <w:rFonts w:ascii="Times New Roman" w:hAnsi="Times New Roman" w:cs="Times New Roman" w:hint="eastAsia"/>
          <w:bCs/>
          <w:iCs/>
          <w:kern w:val="0"/>
          <w:sz w:val="26"/>
          <w:szCs w:val="26"/>
        </w:rPr>
        <w:t>服務</w:t>
      </w:r>
    </w:p>
    <w:p w14:paraId="5FCD976D" w14:textId="1A61F3DD" w:rsidR="00D2780C" w:rsidRPr="00FE1E57" w:rsidRDefault="00D2780C" w:rsidP="009A1606">
      <w:pPr>
        <w:tabs>
          <w:tab w:val="left" w:pos="1276"/>
        </w:tabs>
        <w:ind w:left="567"/>
        <w:rPr>
          <w:rFonts w:ascii="Times New Roman" w:hAnsi="Times New Roman" w:cs="Times New Roman"/>
          <w:bCs/>
          <w:iCs/>
          <w:kern w:val="0"/>
          <w:sz w:val="26"/>
          <w:szCs w:val="26"/>
          <w:lang w:eastAsia="zh-HK"/>
        </w:rPr>
      </w:pPr>
      <w:r w:rsidRPr="00FE1E57">
        <w:rPr>
          <w:rFonts w:ascii="Times New Roman" w:hAnsi="Times New Roman" w:cs="Times New Roman"/>
          <w:bCs/>
          <w:iCs/>
          <w:kern w:val="0"/>
          <w:sz w:val="26"/>
          <w:szCs w:val="26"/>
          <w:lang w:eastAsia="zh-HK"/>
        </w:rPr>
        <w:t>(ii)</w:t>
      </w:r>
      <w:r w:rsidRPr="00FE1E57">
        <w:rPr>
          <w:rFonts w:ascii="Times New Roman" w:hAnsi="Times New Roman" w:cs="Times New Roman"/>
          <w:bCs/>
          <w:iCs/>
          <w:kern w:val="0"/>
          <w:sz w:val="26"/>
          <w:szCs w:val="26"/>
        </w:rPr>
        <w:tab/>
      </w:r>
      <w:r w:rsidRPr="00FE1E57">
        <w:rPr>
          <w:rFonts w:ascii="Times New Roman" w:hAnsi="Times New Roman" w:cs="Times New Roman" w:hint="eastAsia"/>
          <w:bCs/>
          <w:iCs/>
          <w:kern w:val="0"/>
          <w:sz w:val="26"/>
          <w:szCs w:val="26"/>
          <w:lang w:eastAsia="zh-HK"/>
        </w:rPr>
        <w:t>康復訓練</w:t>
      </w:r>
      <w:r w:rsidR="00E502F0" w:rsidRPr="00FE1E57">
        <w:rPr>
          <w:rStyle w:val="a6"/>
          <w:rFonts w:ascii="Times New Roman" w:hAnsi="Times New Roman" w:cs="Times New Roman"/>
          <w:bCs/>
          <w:iCs/>
          <w:kern w:val="0"/>
          <w:sz w:val="26"/>
          <w:szCs w:val="26"/>
          <w:lang w:eastAsia="zh-HK"/>
        </w:rPr>
        <w:footnoteReference w:id="4"/>
      </w:r>
    </w:p>
    <w:p w14:paraId="6D372B54" w14:textId="77777777" w:rsidR="00973E53" w:rsidRPr="00FE1E57" w:rsidRDefault="00D2780C" w:rsidP="00973E53">
      <w:pPr>
        <w:ind w:left="567"/>
        <w:rPr>
          <w:rFonts w:ascii="Times New Roman" w:hAnsi="Times New Roman" w:cs="Times New Roman"/>
          <w:bCs/>
          <w:iCs/>
          <w:kern w:val="0"/>
          <w:sz w:val="26"/>
          <w:szCs w:val="26"/>
          <w:lang w:eastAsia="zh-HK"/>
        </w:rPr>
      </w:pPr>
      <w:r w:rsidRPr="00FE1E57">
        <w:rPr>
          <w:rFonts w:ascii="Times New Roman" w:hAnsi="Times New Roman" w:cs="Times New Roman"/>
          <w:bCs/>
          <w:iCs/>
          <w:kern w:val="0"/>
          <w:sz w:val="26"/>
          <w:szCs w:val="26"/>
          <w:lang w:eastAsia="zh-HK"/>
        </w:rPr>
        <w:t>(iii)</w:t>
      </w:r>
      <w:r w:rsidRPr="00FE1E57">
        <w:rPr>
          <w:rFonts w:ascii="Times New Roman" w:hAnsi="Times New Roman" w:cs="Times New Roman"/>
          <w:bCs/>
          <w:iCs/>
          <w:kern w:val="0"/>
          <w:sz w:val="26"/>
          <w:szCs w:val="26"/>
        </w:rPr>
        <w:tab/>
      </w:r>
      <w:r w:rsidR="00973E53" w:rsidRPr="00FE1E57">
        <w:rPr>
          <w:rFonts w:ascii="Times New Roman" w:hAnsi="Times New Roman" w:cs="Times New Roman" w:hint="eastAsia"/>
          <w:bCs/>
          <w:iCs/>
          <w:kern w:val="0"/>
          <w:sz w:val="26"/>
          <w:szCs w:val="26"/>
          <w:lang w:eastAsia="zh-HK"/>
        </w:rPr>
        <w:t>個人照顧服務</w:t>
      </w:r>
    </w:p>
    <w:p w14:paraId="78862395" w14:textId="77777777" w:rsidR="00973E53" w:rsidRPr="00FE1E57" w:rsidRDefault="00973E53" w:rsidP="00973E53">
      <w:pPr>
        <w:ind w:left="567"/>
        <w:rPr>
          <w:rFonts w:ascii="Times New Roman" w:hAnsi="Times New Roman" w:cs="Times New Roman"/>
          <w:bCs/>
          <w:iCs/>
          <w:kern w:val="0"/>
          <w:sz w:val="26"/>
          <w:szCs w:val="26"/>
          <w:lang w:eastAsia="zh-HK"/>
        </w:rPr>
      </w:pPr>
      <w:r w:rsidRPr="00FE1E57">
        <w:rPr>
          <w:rFonts w:ascii="Times New Roman" w:hAnsi="Times New Roman" w:cs="Times New Roman"/>
          <w:bCs/>
          <w:iCs/>
          <w:kern w:val="0"/>
          <w:sz w:val="26"/>
          <w:szCs w:val="26"/>
          <w:lang w:eastAsia="zh-HK"/>
        </w:rPr>
        <w:t>(iv)</w:t>
      </w:r>
      <w:r w:rsidRPr="00FE1E57">
        <w:rPr>
          <w:rFonts w:ascii="Times New Roman" w:hAnsi="Times New Roman" w:cs="Times New Roman"/>
          <w:bCs/>
          <w:iCs/>
          <w:kern w:val="0"/>
          <w:sz w:val="26"/>
          <w:szCs w:val="26"/>
        </w:rPr>
        <w:tab/>
      </w:r>
      <w:r w:rsidRPr="00FE1E57">
        <w:rPr>
          <w:rFonts w:ascii="Times New Roman" w:hAnsi="Times New Roman" w:cs="Times New Roman" w:hint="eastAsia"/>
          <w:bCs/>
          <w:iCs/>
          <w:kern w:val="0"/>
          <w:sz w:val="26"/>
          <w:szCs w:val="26"/>
          <w:lang w:eastAsia="zh-HK"/>
        </w:rPr>
        <w:t>接送服務</w:t>
      </w:r>
    </w:p>
    <w:p w14:paraId="4D1004E3" w14:textId="77777777" w:rsidR="00973E53" w:rsidRPr="00FE1E57" w:rsidRDefault="00973E53" w:rsidP="00973E53">
      <w:pPr>
        <w:ind w:left="567"/>
        <w:rPr>
          <w:rFonts w:ascii="Times New Roman" w:hAnsi="Times New Roman" w:cs="Times New Roman"/>
          <w:bCs/>
          <w:iCs/>
          <w:kern w:val="0"/>
          <w:sz w:val="26"/>
          <w:szCs w:val="26"/>
          <w:lang w:eastAsia="zh-HK"/>
        </w:rPr>
      </w:pPr>
      <w:r w:rsidRPr="00FE1E57">
        <w:rPr>
          <w:rFonts w:ascii="Times New Roman" w:hAnsi="Times New Roman" w:cs="Times New Roman"/>
          <w:bCs/>
          <w:iCs/>
          <w:kern w:val="0"/>
          <w:sz w:val="26"/>
          <w:szCs w:val="26"/>
          <w:lang w:eastAsia="zh-HK"/>
        </w:rPr>
        <w:t>(v)</w:t>
      </w:r>
      <w:r w:rsidRPr="00FE1E57">
        <w:rPr>
          <w:rFonts w:ascii="Times New Roman" w:hAnsi="Times New Roman" w:cs="Times New Roman"/>
          <w:bCs/>
          <w:iCs/>
          <w:kern w:val="0"/>
          <w:sz w:val="26"/>
          <w:szCs w:val="26"/>
        </w:rPr>
        <w:tab/>
      </w:r>
      <w:r w:rsidRPr="00FE1E57">
        <w:rPr>
          <w:rFonts w:ascii="Times New Roman" w:hAnsi="Times New Roman" w:cs="Times New Roman" w:hint="eastAsia"/>
          <w:bCs/>
          <w:iCs/>
          <w:kern w:val="0"/>
          <w:sz w:val="26"/>
          <w:szCs w:val="26"/>
          <w:lang w:eastAsia="zh-HK"/>
        </w:rPr>
        <w:t>照顧者支援服務</w:t>
      </w:r>
    </w:p>
    <w:p w14:paraId="7A9858BF" w14:textId="77777777" w:rsidR="00973E53" w:rsidRPr="00FE1E57" w:rsidRDefault="00A20E14" w:rsidP="00973E53">
      <w:pPr>
        <w:tabs>
          <w:tab w:val="left" w:pos="1276"/>
        </w:tabs>
        <w:ind w:left="567"/>
        <w:rPr>
          <w:rFonts w:ascii="Times New Roman" w:hAnsi="Times New Roman" w:cs="Times New Roman"/>
          <w:bCs/>
          <w:iCs/>
          <w:kern w:val="0"/>
          <w:sz w:val="26"/>
          <w:szCs w:val="26"/>
        </w:rPr>
      </w:pPr>
      <w:r w:rsidRPr="00FE1E57">
        <w:rPr>
          <w:rFonts w:ascii="Times New Roman" w:hAnsi="Times New Roman" w:cs="Times New Roman"/>
          <w:bCs/>
          <w:iCs/>
          <w:kern w:val="0"/>
          <w:sz w:val="26"/>
          <w:szCs w:val="26"/>
        </w:rPr>
        <w:t>(vi)</w:t>
      </w:r>
      <w:r w:rsidR="00580471" w:rsidRPr="00FE1E57">
        <w:rPr>
          <w:rFonts w:ascii="Times New Roman" w:hAnsi="Times New Roman" w:cs="Times New Roman" w:hint="eastAsia"/>
          <w:bCs/>
          <w:iCs/>
          <w:kern w:val="0"/>
          <w:sz w:val="26"/>
          <w:szCs w:val="26"/>
        </w:rPr>
        <w:tab/>
      </w:r>
      <w:r w:rsidR="00973E53" w:rsidRPr="00FE1E57">
        <w:rPr>
          <w:rFonts w:ascii="Times New Roman" w:hAnsi="Times New Roman" w:cs="Times New Roman" w:hint="eastAsia"/>
          <w:bCs/>
          <w:iCs/>
          <w:kern w:val="0"/>
          <w:sz w:val="26"/>
          <w:szCs w:val="26"/>
          <w:lang w:eastAsia="zh-HK"/>
        </w:rPr>
        <w:t>家居暫顧服務</w:t>
      </w:r>
    </w:p>
    <w:p w14:paraId="419180E3" w14:textId="77777777" w:rsidR="00A013A0" w:rsidRPr="00FE1E57" w:rsidRDefault="00973E53" w:rsidP="00973E53">
      <w:pPr>
        <w:tabs>
          <w:tab w:val="left" w:pos="427"/>
          <w:tab w:val="left" w:pos="854"/>
          <w:tab w:val="left" w:pos="1281"/>
          <w:tab w:val="left" w:pos="1708"/>
          <w:tab w:val="left" w:pos="2135"/>
          <w:tab w:val="left" w:pos="2562"/>
          <w:tab w:val="left" w:pos="2989"/>
          <w:tab w:val="left" w:pos="3416"/>
          <w:tab w:val="left" w:pos="3843"/>
          <w:tab w:val="left" w:pos="5556"/>
        </w:tabs>
        <w:ind w:left="567"/>
        <w:rPr>
          <w:rFonts w:ascii="Times New Roman" w:hAnsi="Times New Roman" w:cs="Times New Roman"/>
          <w:bCs/>
          <w:iCs/>
          <w:kern w:val="0"/>
          <w:sz w:val="26"/>
          <w:szCs w:val="26"/>
          <w:lang w:eastAsia="zh-HK"/>
        </w:rPr>
      </w:pPr>
      <w:r w:rsidRPr="00FE1E57">
        <w:rPr>
          <w:rFonts w:ascii="Times New Roman" w:hAnsi="Times New Roman" w:cs="Times New Roman"/>
          <w:bCs/>
          <w:iCs/>
          <w:kern w:val="0"/>
          <w:sz w:val="26"/>
          <w:szCs w:val="26"/>
          <w:lang w:eastAsia="zh-HK"/>
        </w:rPr>
        <w:t>(vii)</w:t>
      </w:r>
      <w:r w:rsidRPr="00FE1E57">
        <w:rPr>
          <w:rFonts w:ascii="Times New Roman" w:hAnsi="Times New Roman" w:cs="Times New Roman"/>
          <w:bCs/>
          <w:iCs/>
          <w:kern w:val="0"/>
          <w:sz w:val="26"/>
          <w:szCs w:val="26"/>
        </w:rPr>
        <w:tab/>
      </w:r>
      <w:r w:rsidRPr="00FE1E57">
        <w:rPr>
          <w:rFonts w:ascii="Times New Roman" w:hAnsi="Times New Roman" w:cs="Times New Roman" w:hint="eastAsia"/>
          <w:bCs/>
          <w:iCs/>
          <w:kern w:val="0"/>
          <w:sz w:val="26"/>
          <w:szCs w:val="26"/>
          <w:lang w:eastAsia="zh-HK"/>
        </w:rPr>
        <w:t>社會工作服務</w:t>
      </w:r>
    </w:p>
    <w:p w14:paraId="060A54B8" w14:textId="77777777" w:rsidR="00973E53" w:rsidRPr="00FE1E57" w:rsidRDefault="00A013A0" w:rsidP="00A013A0">
      <w:pPr>
        <w:tabs>
          <w:tab w:val="left" w:pos="427"/>
          <w:tab w:val="left" w:pos="854"/>
          <w:tab w:val="left" w:pos="1281"/>
          <w:tab w:val="left" w:pos="1310"/>
          <w:tab w:val="left" w:pos="2135"/>
          <w:tab w:val="left" w:pos="2562"/>
          <w:tab w:val="left" w:pos="2989"/>
          <w:tab w:val="left" w:pos="3416"/>
          <w:tab w:val="left" w:pos="3843"/>
          <w:tab w:val="left" w:pos="5556"/>
        </w:tabs>
        <w:ind w:left="567"/>
        <w:rPr>
          <w:rFonts w:ascii="Times New Roman" w:hAnsi="Times New Roman" w:cs="Times New Roman"/>
          <w:bCs/>
          <w:iCs/>
          <w:kern w:val="0"/>
          <w:sz w:val="26"/>
          <w:szCs w:val="26"/>
        </w:rPr>
      </w:pPr>
      <w:r w:rsidRPr="00FE1E57">
        <w:rPr>
          <w:rFonts w:ascii="Times New Roman" w:hAnsi="Times New Roman" w:cs="Times New Roman" w:hint="eastAsia"/>
          <w:bCs/>
          <w:iCs/>
          <w:kern w:val="0"/>
          <w:sz w:val="26"/>
          <w:szCs w:val="26"/>
          <w:lang w:eastAsia="zh-HK"/>
        </w:rPr>
        <w:t>(viii)</w:t>
      </w:r>
      <w:r w:rsidR="00973E53" w:rsidRPr="00FE1E57">
        <w:rPr>
          <w:rFonts w:ascii="Times New Roman" w:hAnsi="Times New Roman" w:cs="Times New Roman"/>
          <w:bCs/>
          <w:iCs/>
          <w:kern w:val="0"/>
          <w:sz w:val="26"/>
          <w:szCs w:val="26"/>
          <w:lang w:eastAsia="zh-HK"/>
        </w:rPr>
        <w:tab/>
      </w:r>
      <w:r w:rsidR="00973E53" w:rsidRPr="00FE1E57">
        <w:rPr>
          <w:rFonts w:ascii="Times New Roman" w:hAnsi="Times New Roman" w:cs="Times New Roman"/>
          <w:bCs/>
          <w:iCs/>
          <w:kern w:val="0"/>
          <w:sz w:val="26"/>
          <w:szCs w:val="26"/>
          <w:lang w:eastAsia="zh-HK"/>
        </w:rPr>
        <w:tab/>
      </w:r>
      <w:r w:rsidRPr="00FE1E57">
        <w:rPr>
          <w:rFonts w:ascii="Times New Roman" w:hAnsi="Times New Roman" w:cs="Times New Roman" w:hint="eastAsia"/>
          <w:bCs/>
          <w:iCs/>
          <w:kern w:val="0"/>
          <w:sz w:val="26"/>
          <w:szCs w:val="26"/>
          <w:lang w:eastAsia="zh-HK"/>
        </w:rPr>
        <w:t>接載服務</w:t>
      </w:r>
    </w:p>
    <w:p w14:paraId="5560B88F" w14:textId="77777777" w:rsidR="00973E53" w:rsidRPr="00FE1E57" w:rsidRDefault="00973E53" w:rsidP="00973E53">
      <w:pPr>
        <w:ind w:left="567"/>
        <w:rPr>
          <w:rFonts w:ascii="Times New Roman" w:hAnsi="Times New Roman" w:cs="Times New Roman"/>
          <w:bCs/>
          <w:iCs/>
          <w:kern w:val="0"/>
          <w:sz w:val="26"/>
          <w:szCs w:val="26"/>
        </w:rPr>
      </w:pPr>
      <w:r w:rsidRPr="00FE1E57">
        <w:rPr>
          <w:rFonts w:ascii="Times New Roman" w:hAnsi="Times New Roman" w:cs="Times New Roman"/>
          <w:bCs/>
          <w:iCs/>
          <w:kern w:val="0"/>
          <w:sz w:val="26"/>
          <w:szCs w:val="26"/>
          <w:lang w:eastAsia="zh-HK"/>
        </w:rPr>
        <w:t>(</w:t>
      </w:r>
      <w:r w:rsidR="00A013A0" w:rsidRPr="00FE1E57">
        <w:rPr>
          <w:rFonts w:ascii="Times New Roman" w:hAnsi="Times New Roman" w:cs="Times New Roman" w:hint="eastAsia"/>
          <w:bCs/>
          <w:iCs/>
          <w:kern w:val="0"/>
          <w:sz w:val="26"/>
          <w:szCs w:val="26"/>
          <w:lang w:eastAsia="zh-HK"/>
        </w:rPr>
        <w:t>ix</w:t>
      </w:r>
      <w:r w:rsidRPr="00FE1E57">
        <w:rPr>
          <w:rFonts w:ascii="Times New Roman" w:hAnsi="Times New Roman" w:cs="Times New Roman"/>
          <w:bCs/>
          <w:iCs/>
          <w:kern w:val="0"/>
          <w:sz w:val="26"/>
          <w:szCs w:val="26"/>
          <w:lang w:eastAsia="zh-HK"/>
        </w:rPr>
        <w:t>)</w:t>
      </w:r>
      <w:r w:rsidRPr="00FE1E57">
        <w:rPr>
          <w:rFonts w:ascii="Times New Roman" w:hAnsi="Times New Roman" w:cs="Times New Roman"/>
          <w:bCs/>
          <w:iCs/>
          <w:kern w:val="0"/>
          <w:sz w:val="26"/>
          <w:szCs w:val="26"/>
        </w:rPr>
        <w:tab/>
      </w:r>
      <w:r w:rsidRPr="00FE1E57">
        <w:rPr>
          <w:rFonts w:ascii="Times New Roman" w:hAnsi="Times New Roman" w:cs="Times New Roman" w:hint="eastAsia"/>
          <w:bCs/>
          <w:iCs/>
          <w:kern w:val="0"/>
          <w:sz w:val="26"/>
          <w:szCs w:val="26"/>
          <w:lang w:eastAsia="zh-HK"/>
        </w:rPr>
        <w:t>非辦公時間緊急支援服務</w:t>
      </w:r>
      <w:r w:rsidRPr="00FE1E57" w:rsidDel="006C3A89">
        <w:rPr>
          <w:rFonts w:ascii="Times New Roman" w:hAnsi="Times New Roman" w:cs="Times New Roman" w:hint="eastAsia"/>
          <w:bCs/>
          <w:iCs/>
          <w:kern w:val="0"/>
          <w:sz w:val="26"/>
          <w:szCs w:val="26"/>
        </w:rPr>
        <w:t xml:space="preserve"> </w:t>
      </w:r>
    </w:p>
    <w:p w14:paraId="4A2FE92B" w14:textId="75EA18CF" w:rsidR="00B56FC7" w:rsidRPr="00FE1E57" w:rsidRDefault="00973E53" w:rsidP="00547E57">
      <w:pPr>
        <w:ind w:left="1268" w:hanging="701"/>
        <w:rPr>
          <w:rFonts w:ascii="Times New Roman" w:hAnsi="Times New Roman" w:cs="Times New Roman"/>
          <w:bCs/>
          <w:iCs/>
          <w:kern w:val="0"/>
          <w:sz w:val="26"/>
          <w:szCs w:val="26"/>
        </w:rPr>
      </w:pPr>
      <w:r w:rsidRPr="00FE1E57">
        <w:rPr>
          <w:rFonts w:ascii="Times New Roman" w:hAnsi="Times New Roman" w:cs="Times New Roman"/>
          <w:bCs/>
          <w:iCs/>
          <w:kern w:val="0"/>
          <w:sz w:val="26"/>
          <w:szCs w:val="26"/>
          <w:lang w:eastAsia="zh-HK"/>
        </w:rPr>
        <w:t>(x)</w:t>
      </w:r>
      <w:r w:rsidRPr="00FE1E57">
        <w:rPr>
          <w:rFonts w:ascii="Times New Roman" w:hAnsi="Times New Roman" w:cs="Times New Roman"/>
          <w:bCs/>
          <w:iCs/>
          <w:kern w:val="0"/>
          <w:sz w:val="26"/>
          <w:szCs w:val="26"/>
        </w:rPr>
        <w:tab/>
      </w:r>
      <w:r w:rsidRPr="00FE1E57">
        <w:rPr>
          <w:rFonts w:ascii="Times New Roman" w:hAnsi="Times New Roman" w:cs="Times New Roman" w:hint="eastAsia"/>
          <w:bCs/>
          <w:iCs/>
          <w:kern w:val="0"/>
          <w:sz w:val="26"/>
          <w:szCs w:val="26"/>
        </w:rPr>
        <w:t>膳食</w:t>
      </w:r>
      <w:r w:rsidR="00285A3B" w:rsidRPr="00285A3B">
        <w:rPr>
          <w:rFonts w:ascii="Times New Roman" w:hAnsi="Times New Roman" w:cs="Times New Roman" w:hint="eastAsia"/>
          <w:bCs/>
          <w:iCs/>
          <w:kern w:val="0"/>
          <w:sz w:val="26"/>
          <w:szCs w:val="26"/>
        </w:rPr>
        <w:t>支援</w:t>
      </w:r>
      <w:r w:rsidRPr="00FE1E57">
        <w:rPr>
          <w:rFonts w:ascii="Times New Roman" w:hAnsi="Times New Roman" w:cs="Times New Roman" w:hint="eastAsia"/>
          <w:bCs/>
          <w:iCs/>
          <w:kern w:val="0"/>
          <w:sz w:val="26"/>
          <w:szCs w:val="26"/>
        </w:rPr>
        <w:t>服務</w:t>
      </w:r>
      <w:r w:rsidR="00580471" w:rsidRPr="00FE1E57">
        <w:rPr>
          <w:rFonts w:ascii="Times New Roman" w:hAnsi="Times New Roman" w:cs="Times New Roman" w:hint="eastAsia"/>
          <w:bCs/>
          <w:iCs/>
          <w:kern w:val="0"/>
          <w:sz w:val="26"/>
          <w:szCs w:val="26"/>
        </w:rPr>
        <w:t>（</w:t>
      </w:r>
      <w:r w:rsidRPr="00FE1E57">
        <w:rPr>
          <w:rFonts w:ascii="Times New Roman" w:hAnsi="Times New Roman" w:cs="Times New Roman" w:hint="eastAsia"/>
          <w:bCs/>
          <w:iCs/>
          <w:kern w:val="0"/>
          <w:sz w:val="26"/>
          <w:szCs w:val="26"/>
        </w:rPr>
        <w:t>由個案經理按服務使用者的需要統籌，</w:t>
      </w:r>
      <w:r w:rsidR="009F05B6" w:rsidRPr="00FE1E57">
        <w:rPr>
          <w:rFonts w:ascii="Times New Roman" w:hAnsi="Times New Roman" w:cs="Times New Roman" w:hint="eastAsia"/>
          <w:bCs/>
          <w:iCs/>
          <w:kern w:val="0"/>
          <w:sz w:val="26"/>
          <w:szCs w:val="26"/>
        </w:rPr>
        <w:t>膳食</w:t>
      </w:r>
      <w:r w:rsidRPr="00FE1E57">
        <w:rPr>
          <w:rFonts w:ascii="Times New Roman" w:hAnsi="Times New Roman" w:cs="Times New Roman" w:hint="eastAsia"/>
          <w:bCs/>
          <w:iCs/>
          <w:kern w:val="0"/>
          <w:sz w:val="26"/>
          <w:szCs w:val="26"/>
        </w:rPr>
        <w:t>費用由服務使用者自付</w:t>
      </w:r>
      <w:r w:rsidR="00580471" w:rsidRPr="00FE1E57">
        <w:rPr>
          <w:rFonts w:ascii="Times New Roman" w:hAnsi="Times New Roman" w:cs="Times New Roman" w:hint="eastAsia"/>
          <w:bCs/>
          <w:iCs/>
          <w:kern w:val="0"/>
          <w:sz w:val="26"/>
          <w:szCs w:val="26"/>
        </w:rPr>
        <w:t>）</w:t>
      </w:r>
    </w:p>
    <w:p w14:paraId="2B10FF26" w14:textId="77777777" w:rsidR="00AE56BD" w:rsidRPr="00FE1E57" w:rsidRDefault="00AE56BD" w:rsidP="006561DC">
      <w:pPr>
        <w:spacing w:beforeLines="50" w:before="180"/>
        <w:ind w:left="567"/>
        <w:rPr>
          <w:rFonts w:ascii="Times New Roman" w:hAnsi="Times New Roman" w:cs="Times New Roman"/>
          <w:sz w:val="26"/>
          <w:szCs w:val="26"/>
          <w:lang w:eastAsia="zh-HK"/>
        </w:rPr>
      </w:pPr>
    </w:p>
    <w:p w14:paraId="46191731" w14:textId="77777777" w:rsidR="00AE56BD" w:rsidRPr="00FE1E57" w:rsidRDefault="00AE56BD" w:rsidP="00692065">
      <w:pPr>
        <w:spacing w:beforeLines="50" w:before="180"/>
        <w:jc w:val="both"/>
        <w:rPr>
          <w:rFonts w:ascii="Times New Roman" w:hAnsi="Times New Roman" w:cs="Times New Roman"/>
          <w:sz w:val="26"/>
          <w:szCs w:val="26"/>
          <w:lang w:eastAsia="zh-HK"/>
        </w:rPr>
      </w:pPr>
      <w:r w:rsidRPr="00FE1E57">
        <w:rPr>
          <w:rFonts w:ascii="Times New Roman" w:hAnsi="Times New Roman" w:cs="Times New Roman" w:hint="eastAsia"/>
          <w:sz w:val="26"/>
          <w:szCs w:val="26"/>
          <w:lang w:eastAsia="zh-HK"/>
        </w:rPr>
        <w:t>【年滿</w:t>
      </w:r>
      <w:r w:rsidRPr="00FE1E57">
        <w:rPr>
          <w:rFonts w:ascii="Times New Roman" w:hAnsi="Times New Roman" w:cs="Times New Roman"/>
          <w:sz w:val="26"/>
          <w:szCs w:val="26"/>
          <w:lang w:eastAsia="zh-HK"/>
        </w:rPr>
        <w:t>60</w:t>
      </w:r>
      <w:r w:rsidRPr="00FE1E57">
        <w:rPr>
          <w:rFonts w:ascii="Times New Roman" w:hAnsi="Times New Roman" w:cs="Times New Roman" w:hint="eastAsia"/>
          <w:sz w:val="26"/>
          <w:szCs w:val="26"/>
          <w:lang w:eastAsia="zh-HK"/>
        </w:rPr>
        <w:t>歲或以上的嚴重肢體傷殘人士可自由選擇接受</w:t>
      </w:r>
      <w:r w:rsidRPr="00FE1E57">
        <w:rPr>
          <w:rFonts w:ascii="Times New Roman" w:hAnsi="Times New Roman" w:cs="Times New Roman"/>
          <w:sz w:val="26"/>
          <w:szCs w:val="26"/>
          <w:lang w:eastAsia="zh-HK"/>
        </w:rPr>
        <w:t>(1)</w:t>
      </w:r>
      <w:r w:rsidRPr="00FE1E57">
        <w:rPr>
          <w:rFonts w:ascii="Times New Roman" w:hAnsi="Times New Roman" w:cs="Times New Roman" w:hint="eastAsia"/>
          <w:sz w:val="26"/>
          <w:szCs w:val="26"/>
          <w:lang w:eastAsia="zh-HK"/>
        </w:rPr>
        <w:t>「嚴重殘疾人士家居照顧服務」</w:t>
      </w:r>
      <w:r w:rsidRPr="00FE1E57">
        <w:rPr>
          <w:rFonts w:ascii="Times New Roman" w:hAnsi="Times New Roman" w:cs="Times New Roman"/>
          <w:sz w:val="26"/>
          <w:szCs w:val="26"/>
          <w:lang w:eastAsia="zh-HK"/>
        </w:rPr>
        <w:t>/</w:t>
      </w:r>
      <w:r w:rsidRPr="00FE1E57">
        <w:rPr>
          <w:rFonts w:ascii="Times New Roman" w:hAnsi="Times New Roman" w:cs="Times New Roman" w:hint="eastAsia"/>
          <w:sz w:val="26"/>
          <w:szCs w:val="26"/>
          <w:lang w:eastAsia="zh-HK"/>
        </w:rPr>
        <w:t>「嚴重肢體傷殘人士綜合支援服務」或</w:t>
      </w:r>
      <w:r w:rsidRPr="00FE1E57">
        <w:rPr>
          <w:rFonts w:ascii="Times New Roman" w:hAnsi="Times New Roman" w:cs="Times New Roman"/>
          <w:sz w:val="26"/>
          <w:szCs w:val="26"/>
          <w:lang w:eastAsia="zh-HK"/>
        </w:rPr>
        <w:t>(2)</w:t>
      </w:r>
      <w:r w:rsidRPr="00FE1E57">
        <w:rPr>
          <w:rFonts w:ascii="Times New Roman" w:hAnsi="Times New Roman" w:cs="Times New Roman" w:hint="eastAsia"/>
          <w:sz w:val="26"/>
          <w:szCs w:val="26"/>
          <w:lang w:eastAsia="zh-HK"/>
        </w:rPr>
        <w:t>為長者提供的「綜合家居照顧服務／改善家居及社區照顧服務／長者日間護理中心／長者社區照顧服務券」，惟申請者須接受相關評估以決定其資格，亦不可在同一時間接受兩個類別的服務。</w:t>
      </w:r>
      <w:r w:rsidRPr="00FE1E57">
        <w:rPr>
          <w:rFonts w:ascii="Times New Roman" w:hAnsi="Times New Roman" w:cs="Times New Roman"/>
          <w:sz w:val="26"/>
          <w:szCs w:val="26"/>
          <w:lang w:eastAsia="zh-HK"/>
        </w:rPr>
        <w:t>60</w:t>
      </w:r>
      <w:r w:rsidRPr="00FE1E57">
        <w:rPr>
          <w:rFonts w:ascii="Times New Roman" w:hAnsi="Times New Roman" w:cs="Times New Roman" w:hint="eastAsia"/>
          <w:sz w:val="26"/>
          <w:szCs w:val="26"/>
          <w:lang w:eastAsia="zh-HK"/>
        </w:rPr>
        <w:t>歲以下的嚴重肢體</w:t>
      </w:r>
      <w:r w:rsidR="003E69E0" w:rsidRPr="00FE1E57">
        <w:rPr>
          <w:rFonts w:ascii="Times New Roman" w:hAnsi="Times New Roman" w:cs="Times New Roman" w:hint="eastAsia"/>
          <w:sz w:val="26"/>
          <w:szCs w:val="26"/>
          <w:lang w:eastAsia="zh-HK"/>
        </w:rPr>
        <w:t>傷殘</w:t>
      </w:r>
      <w:r w:rsidRPr="00FE1E57">
        <w:rPr>
          <w:rFonts w:ascii="Times New Roman" w:hAnsi="Times New Roman" w:cs="Times New Roman" w:hint="eastAsia"/>
          <w:sz w:val="26"/>
          <w:szCs w:val="26"/>
          <w:lang w:eastAsia="zh-HK"/>
        </w:rPr>
        <w:t>人士，則視乎資格只可選擇使用「嚴重殘疾人士家居照顧服務」或「嚴重肢體傷殘人士綜合支援服務」。</w:t>
      </w:r>
      <w:r w:rsidR="003E69E0" w:rsidRPr="00FE1E57">
        <w:rPr>
          <w:rFonts w:ascii="Times New Roman" w:hAnsi="Times New Roman" w:cs="Times New Roman" w:hint="eastAsia"/>
          <w:sz w:val="26"/>
          <w:szCs w:val="26"/>
          <w:lang w:eastAsia="zh-HK"/>
        </w:rPr>
        <w:t>為避免服務重叠，申請人／監護人／受委人須在申請服務時向服務營辦機構提供沒有使用其他津助非</w:t>
      </w:r>
      <w:r w:rsidR="004170DE" w:rsidRPr="00FE1E57">
        <w:rPr>
          <w:rFonts w:ascii="Times New Roman" w:hAnsi="Times New Roman" w:cs="Times New Roman" w:hint="eastAsia"/>
          <w:sz w:val="26"/>
          <w:szCs w:val="26"/>
          <w:lang w:eastAsia="zh-HK"/>
        </w:rPr>
        <w:t>政</w:t>
      </w:r>
      <w:r w:rsidR="003E69E0" w:rsidRPr="00FE1E57">
        <w:rPr>
          <w:rFonts w:ascii="Times New Roman" w:hAnsi="Times New Roman" w:cs="Times New Roman" w:hint="eastAsia"/>
          <w:sz w:val="26"/>
          <w:szCs w:val="26"/>
          <w:lang w:eastAsia="zh-HK"/>
        </w:rPr>
        <w:t>府機構同類服務的相關聲明，並同意服務營辦機構聯絡其他相關機構以核實資料。</w:t>
      </w:r>
      <w:r w:rsidRPr="00FE1E57">
        <w:rPr>
          <w:rFonts w:ascii="Times New Roman" w:hAnsi="Times New Roman" w:cs="Times New Roman" w:hint="eastAsia"/>
          <w:sz w:val="26"/>
          <w:szCs w:val="26"/>
          <w:lang w:eastAsia="zh-HK"/>
        </w:rPr>
        <w:t>】</w:t>
      </w:r>
    </w:p>
    <w:p w14:paraId="012073EA" w14:textId="77777777" w:rsidR="002A0576" w:rsidRPr="00FE1E57" w:rsidRDefault="002A0576" w:rsidP="00692065">
      <w:pPr>
        <w:spacing w:beforeLines="50" w:before="180"/>
        <w:rPr>
          <w:rFonts w:ascii="Times New Roman" w:hAnsi="Times New Roman" w:cs="Times New Roman"/>
          <w:sz w:val="26"/>
          <w:szCs w:val="26"/>
          <w:lang w:eastAsia="zh-HK"/>
        </w:rPr>
      </w:pPr>
    </w:p>
    <w:p w14:paraId="550B820B" w14:textId="77777777" w:rsidR="001C1F3F" w:rsidRPr="00FE1E57" w:rsidRDefault="00037533" w:rsidP="006561DC">
      <w:pPr>
        <w:spacing w:beforeLines="50" w:before="180"/>
        <w:ind w:left="567"/>
        <w:rPr>
          <w:rFonts w:ascii="Times New Roman" w:hAnsi="Times New Roman" w:cs="Times New Roman"/>
          <w:sz w:val="26"/>
          <w:szCs w:val="26"/>
        </w:rPr>
      </w:pPr>
      <w:r w:rsidRPr="00FE1E57">
        <w:rPr>
          <w:rFonts w:ascii="Times New Roman" w:hAnsi="Times New Roman" w:cs="Times New Roman" w:hint="eastAsia"/>
          <w:sz w:val="26"/>
          <w:szCs w:val="26"/>
        </w:rPr>
        <w:t>服務收費</w:t>
      </w:r>
    </w:p>
    <w:tbl>
      <w:tblPr>
        <w:tblW w:w="0" w:type="auto"/>
        <w:tblInd w:w="67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969"/>
        <w:gridCol w:w="3402"/>
      </w:tblGrid>
      <w:tr w:rsidR="009A1606" w:rsidRPr="00FE1E57" w14:paraId="2DBC27B0" w14:textId="77777777" w:rsidTr="006561DC">
        <w:tc>
          <w:tcPr>
            <w:tcW w:w="3969" w:type="dxa"/>
            <w:shd w:val="clear" w:color="auto" w:fill="auto"/>
          </w:tcPr>
          <w:p w14:paraId="3588B604" w14:textId="77777777" w:rsidR="00B75484" w:rsidRPr="00FE1E57" w:rsidRDefault="00B75484" w:rsidP="00056C33">
            <w:pPr>
              <w:jc w:val="center"/>
              <w:rPr>
                <w:rFonts w:ascii="Times New Roman" w:hAnsi="Times New Roman" w:cs="Times New Roman"/>
                <w:sz w:val="26"/>
                <w:szCs w:val="26"/>
                <w:lang w:eastAsia="zh-HK"/>
              </w:rPr>
            </w:pPr>
            <w:r w:rsidRPr="00FE1E57">
              <w:rPr>
                <w:rFonts w:ascii="Times New Roman" w:hAnsi="Times New Roman" w:cs="Times New Roman" w:hint="eastAsia"/>
                <w:sz w:val="26"/>
                <w:szCs w:val="26"/>
                <w:lang w:eastAsia="zh-HK"/>
              </w:rPr>
              <w:t>收費類別</w:t>
            </w:r>
          </w:p>
        </w:tc>
        <w:tc>
          <w:tcPr>
            <w:tcW w:w="3402" w:type="dxa"/>
            <w:shd w:val="clear" w:color="auto" w:fill="auto"/>
          </w:tcPr>
          <w:p w14:paraId="58BB8A79" w14:textId="77777777" w:rsidR="00B75484" w:rsidRPr="00FE1E57" w:rsidRDefault="00B75484" w:rsidP="003250D4">
            <w:pPr>
              <w:jc w:val="center"/>
              <w:rPr>
                <w:rFonts w:ascii="Times New Roman" w:hAnsi="Times New Roman" w:cs="Times New Roman"/>
                <w:sz w:val="26"/>
                <w:szCs w:val="26"/>
                <w:lang w:eastAsia="zh-HK"/>
              </w:rPr>
            </w:pPr>
            <w:r w:rsidRPr="00FE1E57">
              <w:rPr>
                <w:rFonts w:ascii="Times New Roman" w:hAnsi="Times New Roman" w:cs="Times New Roman" w:hint="eastAsia"/>
                <w:sz w:val="26"/>
                <w:szCs w:val="26"/>
                <w:lang w:eastAsia="zh-HK"/>
              </w:rPr>
              <w:t>服務費用</w:t>
            </w:r>
          </w:p>
        </w:tc>
      </w:tr>
      <w:tr w:rsidR="009A1606" w:rsidRPr="00FE1E57" w14:paraId="5154C2F4" w14:textId="77777777" w:rsidTr="006561DC">
        <w:tc>
          <w:tcPr>
            <w:tcW w:w="3969" w:type="dxa"/>
            <w:tcBorders>
              <w:bottom w:val="dashSmallGap" w:sz="4" w:space="0" w:color="auto"/>
            </w:tcBorders>
            <w:shd w:val="clear" w:color="auto" w:fill="auto"/>
          </w:tcPr>
          <w:p w14:paraId="264B5BB6" w14:textId="73069FC4" w:rsidR="00B75484" w:rsidRPr="00FE1E57" w:rsidRDefault="00C33539" w:rsidP="006561DC">
            <w:pPr>
              <w:pStyle w:val="a3"/>
              <w:numPr>
                <w:ilvl w:val="0"/>
                <w:numId w:val="37"/>
              </w:numPr>
              <w:ind w:leftChars="0"/>
              <w:rPr>
                <w:rFonts w:ascii="Times New Roman" w:hAnsi="Times New Roman" w:cs="Times New Roman"/>
                <w:sz w:val="26"/>
                <w:szCs w:val="26"/>
                <w:u w:val="single"/>
                <w:lang w:eastAsia="zh-HK"/>
              </w:rPr>
            </w:pPr>
            <w:r w:rsidRPr="00C33539">
              <w:rPr>
                <w:rFonts w:ascii="Times New Roman" w:hAnsi="Times New Roman" w:cs="Times New Roman" w:hint="eastAsia"/>
                <w:sz w:val="26"/>
                <w:szCs w:val="26"/>
                <w:u w:val="single"/>
                <w:lang w:eastAsia="zh-HK"/>
              </w:rPr>
              <w:t>全套</w:t>
            </w:r>
            <w:r w:rsidR="00B75484" w:rsidRPr="00FE1E57">
              <w:rPr>
                <w:rFonts w:ascii="Times New Roman" w:hAnsi="Times New Roman" w:cs="Times New Roman" w:hint="eastAsia"/>
                <w:sz w:val="26"/>
                <w:szCs w:val="26"/>
                <w:u w:val="single"/>
                <w:lang w:eastAsia="zh-HK"/>
              </w:rPr>
              <w:t>服務</w:t>
            </w:r>
          </w:p>
        </w:tc>
        <w:tc>
          <w:tcPr>
            <w:tcW w:w="3402" w:type="dxa"/>
            <w:tcBorders>
              <w:bottom w:val="dashSmallGap" w:sz="4" w:space="0" w:color="auto"/>
            </w:tcBorders>
            <w:shd w:val="clear" w:color="auto" w:fill="auto"/>
          </w:tcPr>
          <w:p w14:paraId="340A279D" w14:textId="77777777" w:rsidR="00EE76EE" w:rsidRPr="00FE1E57" w:rsidRDefault="00B75484" w:rsidP="003250D4">
            <w:pPr>
              <w:jc w:val="center"/>
              <w:rPr>
                <w:rFonts w:ascii="Times New Roman" w:hAnsi="Times New Roman" w:cs="Times New Roman"/>
                <w:sz w:val="26"/>
                <w:szCs w:val="26"/>
              </w:rPr>
            </w:pPr>
            <w:r w:rsidRPr="00FE1E57">
              <w:rPr>
                <w:rFonts w:ascii="Times New Roman" w:hAnsi="Times New Roman" w:cs="Times New Roman"/>
                <w:sz w:val="26"/>
                <w:szCs w:val="26"/>
              </w:rPr>
              <w:t>$</w:t>
            </w:r>
            <w:r w:rsidR="00843358" w:rsidRPr="00FE1E57">
              <w:rPr>
                <w:rFonts w:ascii="Times New Roman" w:hAnsi="Times New Roman" w:cs="Times New Roman"/>
                <w:sz w:val="26"/>
                <w:szCs w:val="26"/>
                <w:lang w:eastAsia="zh-HK"/>
              </w:rPr>
              <w:t>1,002</w:t>
            </w:r>
          </w:p>
          <w:p w14:paraId="049E8B5B" w14:textId="77777777" w:rsidR="00B75484" w:rsidRPr="00FE1E57" w:rsidRDefault="00A71025" w:rsidP="003250D4">
            <w:pPr>
              <w:jc w:val="center"/>
              <w:rPr>
                <w:rFonts w:ascii="Times New Roman" w:hAnsi="Times New Roman" w:cs="Times New Roman"/>
                <w:sz w:val="26"/>
                <w:szCs w:val="26"/>
                <w:lang w:eastAsia="zh-HK"/>
              </w:rPr>
            </w:pPr>
            <w:r w:rsidRPr="00FE1E57">
              <w:rPr>
                <w:rFonts w:ascii="Times New Roman" w:hAnsi="Times New Roman" w:cs="Times New Roman" w:hint="eastAsia"/>
                <w:sz w:val="26"/>
                <w:szCs w:val="26"/>
              </w:rPr>
              <w:t>（</w:t>
            </w:r>
            <w:r w:rsidR="00EE76EE" w:rsidRPr="00FE1E57">
              <w:rPr>
                <w:rFonts w:ascii="Times New Roman" w:hAnsi="Times New Roman" w:cs="Times New Roman" w:hint="eastAsia"/>
                <w:sz w:val="26"/>
                <w:szCs w:val="26"/>
                <w:lang w:eastAsia="zh-HK"/>
              </w:rPr>
              <w:t>每月收費上限</w:t>
            </w:r>
            <w:r w:rsidRPr="00FE1E57">
              <w:rPr>
                <w:rFonts w:ascii="Times New Roman" w:hAnsi="Times New Roman" w:cs="Times New Roman" w:hint="eastAsia"/>
                <w:sz w:val="26"/>
                <w:szCs w:val="26"/>
              </w:rPr>
              <w:t>）</w:t>
            </w:r>
          </w:p>
        </w:tc>
      </w:tr>
      <w:tr w:rsidR="009A1606" w:rsidRPr="00FE1E57" w14:paraId="782F5332" w14:textId="77777777" w:rsidTr="006561DC">
        <w:tc>
          <w:tcPr>
            <w:tcW w:w="3969" w:type="dxa"/>
            <w:tcBorders>
              <w:top w:val="dashSmallGap" w:sz="4" w:space="0" w:color="auto"/>
              <w:left w:val="single" w:sz="8" w:space="0" w:color="auto"/>
              <w:bottom w:val="single" w:sz="8" w:space="0" w:color="auto"/>
              <w:right w:val="single" w:sz="8" w:space="0" w:color="auto"/>
            </w:tcBorders>
            <w:shd w:val="clear" w:color="auto" w:fill="auto"/>
          </w:tcPr>
          <w:p w14:paraId="3BC7DA84" w14:textId="77777777" w:rsidR="00B75484" w:rsidRPr="00FE1E57" w:rsidRDefault="00CA6861" w:rsidP="00B75484">
            <w:pPr>
              <w:rPr>
                <w:rFonts w:ascii="Times New Roman" w:hAnsi="Times New Roman" w:cs="Times New Roman"/>
                <w:sz w:val="26"/>
                <w:szCs w:val="26"/>
                <w:lang w:eastAsia="zh-HK"/>
              </w:rPr>
            </w:pPr>
            <w:r w:rsidRPr="00FE1E57">
              <w:rPr>
                <w:rFonts w:ascii="Times New Roman" w:hAnsi="Times New Roman" w:cs="Times New Roman" w:hint="eastAsia"/>
                <w:sz w:val="26"/>
                <w:szCs w:val="26"/>
                <w:lang w:eastAsia="zh-HK"/>
              </w:rPr>
              <w:t>基本</w:t>
            </w:r>
            <w:r w:rsidR="00B75484" w:rsidRPr="00FE1E57">
              <w:rPr>
                <w:rFonts w:ascii="Times New Roman" w:hAnsi="Times New Roman" w:cs="Times New Roman" w:hint="eastAsia"/>
                <w:sz w:val="26"/>
                <w:szCs w:val="26"/>
                <w:lang w:eastAsia="zh-HK"/>
              </w:rPr>
              <w:t>服務</w:t>
            </w:r>
            <w:r w:rsidRPr="00FE1E57">
              <w:rPr>
                <w:rFonts w:ascii="Times New Roman" w:hAnsi="Times New Roman" w:cs="Times New Roman" w:hint="eastAsia"/>
                <w:sz w:val="26"/>
                <w:szCs w:val="26"/>
                <w:lang w:eastAsia="zh-HK"/>
              </w:rPr>
              <w:t>包括</w:t>
            </w:r>
            <w:r w:rsidRPr="00FE1E57">
              <w:rPr>
                <w:rFonts w:ascii="Times New Roman" w:hAnsi="Times New Roman" w:cs="Times New Roman" w:hint="eastAsia"/>
                <w:sz w:val="26"/>
                <w:szCs w:val="26"/>
                <w:lang w:eastAsia="zh-HK"/>
              </w:rPr>
              <w:t>:</w:t>
            </w:r>
          </w:p>
          <w:p w14:paraId="7D16C58D" w14:textId="77777777" w:rsidR="00973E53" w:rsidRPr="00FE1E57" w:rsidRDefault="00B75484" w:rsidP="00973E53">
            <w:pPr>
              <w:pStyle w:val="a3"/>
              <w:numPr>
                <w:ilvl w:val="0"/>
                <w:numId w:val="5"/>
              </w:numPr>
              <w:ind w:leftChars="0" w:left="318" w:hanging="318"/>
              <w:rPr>
                <w:rFonts w:ascii="Times New Roman" w:hAnsi="Times New Roman" w:cs="Times New Roman"/>
                <w:sz w:val="26"/>
                <w:szCs w:val="26"/>
                <w:lang w:eastAsia="zh-HK"/>
              </w:rPr>
            </w:pPr>
            <w:r w:rsidRPr="00FE1E57">
              <w:rPr>
                <w:rFonts w:ascii="Times New Roman" w:hAnsi="Times New Roman" w:cs="Times New Roman" w:hint="eastAsia"/>
                <w:sz w:val="26"/>
                <w:szCs w:val="26"/>
                <w:lang w:eastAsia="zh-HK"/>
              </w:rPr>
              <w:t>個</w:t>
            </w:r>
            <w:r w:rsidR="00973E53" w:rsidRPr="00FE1E57">
              <w:rPr>
                <w:rFonts w:ascii="Times New Roman" w:hAnsi="Times New Roman" w:cs="Times New Roman" w:hint="eastAsia"/>
                <w:sz w:val="26"/>
                <w:szCs w:val="26"/>
                <w:lang w:eastAsia="zh-HK"/>
              </w:rPr>
              <w:t>人照顧</w:t>
            </w:r>
          </w:p>
          <w:p w14:paraId="6DA5BCFD" w14:textId="77777777" w:rsidR="00973E53" w:rsidRPr="00FE1E57" w:rsidRDefault="00973E53" w:rsidP="00973E53">
            <w:pPr>
              <w:numPr>
                <w:ilvl w:val="0"/>
                <w:numId w:val="5"/>
              </w:numPr>
              <w:ind w:left="318" w:hanging="318"/>
              <w:rPr>
                <w:rFonts w:ascii="Times New Roman" w:hAnsi="Times New Roman" w:cs="Times New Roman"/>
                <w:sz w:val="26"/>
                <w:szCs w:val="26"/>
                <w:lang w:eastAsia="zh-HK"/>
              </w:rPr>
            </w:pPr>
            <w:r w:rsidRPr="00FE1E57">
              <w:rPr>
                <w:rFonts w:ascii="Times New Roman" w:hAnsi="Times New Roman" w:cs="Times New Roman" w:hint="eastAsia"/>
                <w:sz w:val="26"/>
                <w:szCs w:val="26"/>
                <w:lang w:eastAsia="zh-HK"/>
              </w:rPr>
              <w:t>接送服務</w:t>
            </w:r>
          </w:p>
          <w:p w14:paraId="0A501F0A" w14:textId="77777777" w:rsidR="00973E53" w:rsidRPr="00FE1E57" w:rsidRDefault="00973E53" w:rsidP="00973E53">
            <w:pPr>
              <w:numPr>
                <w:ilvl w:val="0"/>
                <w:numId w:val="5"/>
              </w:numPr>
              <w:ind w:left="318" w:hanging="318"/>
              <w:rPr>
                <w:rFonts w:ascii="Times New Roman" w:hAnsi="Times New Roman" w:cs="Times New Roman"/>
                <w:sz w:val="26"/>
                <w:szCs w:val="26"/>
                <w:lang w:eastAsia="zh-HK"/>
              </w:rPr>
            </w:pPr>
            <w:r w:rsidRPr="00FE1E57">
              <w:rPr>
                <w:rFonts w:ascii="Times New Roman" w:hAnsi="Times New Roman" w:cs="Times New Roman" w:hint="eastAsia"/>
                <w:bCs/>
                <w:iCs/>
                <w:kern w:val="0"/>
                <w:sz w:val="26"/>
                <w:szCs w:val="26"/>
                <w:lang w:eastAsia="zh-HK"/>
              </w:rPr>
              <w:t>家居暫顧服務</w:t>
            </w:r>
          </w:p>
          <w:p w14:paraId="3EC3701D" w14:textId="77777777" w:rsidR="00973E53" w:rsidRPr="00FE1E57" w:rsidRDefault="00973E53" w:rsidP="00973E53">
            <w:pPr>
              <w:numPr>
                <w:ilvl w:val="0"/>
                <w:numId w:val="5"/>
              </w:numPr>
              <w:ind w:left="318" w:hanging="318"/>
              <w:rPr>
                <w:rFonts w:ascii="Times New Roman" w:hAnsi="Times New Roman" w:cs="Times New Roman"/>
                <w:sz w:val="26"/>
                <w:szCs w:val="26"/>
                <w:lang w:eastAsia="zh-HK"/>
              </w:rPr>
            </w:pPr>
            <w:r w:rsidRPr="00FE1E57">
              <w:rPr>
                <w:rFonts w:ascii="Times New Roman" w:hAnsi="Times New Roman" w:cs="Times New Roman" w:hint="eastAsia"/>
                <w:sz w:val="26"/>
                <w:szCs w:val="26"/>
                <w:lang w:eastAsia="zh-HK"/>
              </w:rPr>
              <w:t>康復訓練服務</w:t>
            </w:r>
          </w:p>
          <w:p w14:paraId="6AB0EC30" w14:textId="77777777" w:rsidR="00973E53" w:rsidRPr="00FE1E57" w:rsidRDefault="00973E53" w:rsidP="00973E53">
            <w:pPr>
              <w:numPr>
                <w:ilvl w:val="0"/>
                <w:numId w:val="5"/>
              </w:numPr>
              <w:ind w:left="318" w:hanging="318"/>
              <w:rPr>
                <w:rFonts w:ascii="Times New Roman" w:hAnsi="Times New Roman" w:cs="Times New Roman"/>
                <w:sz w:val="26"/>
                <w:szCs w:val="26"/>
                <w:lang w:eastAsia="zh-HK"/>
              </w:rPr>
            </w:pPr>
            <w:r w:rsidRPr="00FE1E57">
              <w:rPr>
                <w:rFonts w:ascii="Times New Roman" w:hAnsi="Times New Roman" w:cs="Times New Roman" w:hint="eastAsia"/>
                <w:sz w:val="26"/>
                <w:szCs w:val="26"/>
              </w:rPr>
              <w:t>護</w:t>
            </w:r>
            <w:r w:rsidRPr="00FE1E57">
              <w:rPr>
                <w:rFonts w:ascii="Times New Roman" w:hAnsi="Times New Roman" w:cs="Times New Roman" w:hint="eastAsia"/>
                <w:sz w:val="26"/>
                <w:szCs w:val="26"/>
                <w:lang w:eastAsia="zh-HK"/>
              </w:rPr>
              <w:t>理服務</w:t>
            </w:r>
            <w:r w:rsidRPr="00FE1E57">
              <w:rPr>
                <w:rFonts w:ascii="Times New Roman" w:hAnsi="Times New Roman" w:cs="Times New Roman" w:hint="eastAsia"/>
                <w:sz w:val="26"/>
                <w:szCs w:val="26"/>
              </w:rPr>
              <w:t>（</w:t>
            </w:r>
            <w:r w:rsidRPr="00FE1E57">
              <w:rPr>
                <w:rFonts w:ascii="Times New Roman" w:hAnsi="Times New Roman" w:cs="Times New Roman" w:hint="eastAsia"/>
                <w:sz w:val="26"/>
                <w:szCs w:val="26"/>
                <w:lang w:eastAsia="zh-HK"/>
              </w:rPr>
              <w:t>由保健員提供</w:t>
            </w:r>
            <w:r w:rsidRPr="00FE1E57">
              <w:rPr>
                <w:rFonts w:ascii="Times New Roman" w:hAnsi="Times New Roman" w:cs="Times New Roman" w:hint="eastAsia"/>
                <w:sz w:val="26"/>
                <w:szCs w:val="26"/>
              </w:rPr>
              <w:t>）</w:t>
            </w:r>
          </w:p>
          <w:p w14:paraId="2061DD9B" w14:textId="77777777" w:rsidR="00973E53" w:rsidRPr="00FE1E57" w:rsidRDefault="00973E53" w:rsidP="00973E53">
            <w:pPr>
              <w:numPr>
                <w:ilvl w:val="0"/>
                <w:numId w:val="5"/>
              </w:numPr>
              <w:ind w:left="318" w:hanging="318"/>
              <w:rPr>
                <w:rFonts w:ascii="Times New Roman" w:hAnsi="Times New Roman" w:cs="Times New Roman"/>
                <w:sz w:val="26"/>
                <w:szCs w:val="26"/>
                <w:lang w:eastAsia="zh-HK"/>
              </w:rPr>
            </w:pPr>
            <w:r w:rsidRPr="00FE1E57">
              <w:rPr>
                <w:rFonts w:ascii="Times New Roman" w:hAnsi="Times New Roman" w:cs="Times New Roman" w:hint="eastAsia"/>
                <w:sz w:val="26"/>
                <w:szCs w:val="26"/>
                <w:lang w:eastAsia="zh-HK"/>
              </w:rPr>
              <w:t>職業治療</w:t>
            </w:r>
            <w:r w:rsidR="002239D8" w:rsidRPr="00FE1E57">
              <w:rPr>
                <w:rFonts w:ascii="Times New Roman" w:hAnsi="Times New Roman" w:cs="Times New Roman" w:hint="eastAsia"/>
                <w:sz w:val="26"/>
                <w:szCs w:val="26"/>
              </w:rPr>
              <w:t>師</w:t>
            </w:r>
            <w:r w:rsidRPr="00FE1E57">
              <w:rPr>
                <w:rFonts w:ascii="Times New Roman" w:hAnsi="Times New Roman" w:cs="Times New Roman" w:hint="eastAsia"/>
                <w:sz w:val="26"/>
                <w:szCs w:val="26"/>
                <w:lang w:eastAsia="zh-HK"/>
              </w:rPr>
              <w:t>／物理治療</w:t>
            </w:r>
            <w:r w:rsidR="002239D8" w:rsidRPr="00FE1E57">
              <w:rPr>
                <w:rFonts w:ascii="Times New Roman" w:hAnsi="Times New Roman" w:cs="Times New Roman" w:hint="eastAsia"/>
                <w:sz w:val="26"/>
                <w:szCs w:val="26"/>
              </w:rPr>
              <w:t>師</w:t>
            </w:r>
            <w:r w:rsidR="003922AB" w:rsidRPr="00FE1E57">
              <w:rPr>
                <w:rFonts w:ascii="Times New Roman" w:hAnsi="Times New Roman" w:cs="Times New Roman" w:hint="eastAsia"/>
                <w:sz w:val="26"/>
                <w:szCs w:val="26"/>
                <w:lang w:eastAsia="zh-HK"/>
              </w:rPr>
              <w:t>／言語治療師</w:t>
            </w:r>
            <w:r w:rsidRPr="00FE1E57">
              <w:rPr>
                <w:rFonts w:ascii="Times New Roman" w:hAnsi="Times New Roman" w:cs="Times New Roman" w:hint="eastAsia"/>
                <w:sz w:val="26"/>
                <w:szCs w:val="26"/>
                <w:lang w:eastAsia="zh-HK"/>
              </w:rPr>
              <w:t>到訪服務</w:t>
            </w:r>
          </w:p>
          <w:p w14:paraId="657F59EC" w14:textId="77777777" w:rsidR="00B75484" w:rsidRPr="00FE1E57" w:rsidRDefault="00973E53" w:rsidP="00B75484">
            <w:pPr>
              <w:pStyle w:val="a3"/>
              <w:numPr>
                <w:ilvl w:val="0"/>
                <w:numId w:val="5"/>
              </w:numPr>
              <w:ind w:leftChars="0" w:left="318" w:hanging="318"/>
              <w:rPr>
                <w:rFonts w:ascii="Times New Roman" w:hAnsi="Times New Roman" w:cs="Times New Roman"/>
                <w:sz w:val="26"/>
                <w:szCs w:val="26"/>
                <w:lang w:eastAsia="zh-HK"/>
              </w:rPr>
            </w:pPr>
            <w:r w:rsidRPr="00FE1E57">
              <w:rPr>
                <w:rFonts w:ascii="Times New Roman" w:hAnsi="Times New Roman" w:cs="Times New Roman" w:hint="eastAsia"/>
                <w:sz w:val="26"/>
                <w:szCs w:val="26"/>
                <w:lang w:eastAsia="zh-HK"/>
              </w:rPr>
              <w:t>護士到訪服</w:t>
            </w:r>
            <w:r w:rsidR="00B75484" w:rsidRPr="00FE1E57">
              <w:rPr>
                <w:rFonts w:ascii="Times New Roman" w:hAnsi="Times New Roman" w:cs="Times New Roman" w:hint="eastAsia"/>
                <w:sz w:val="26"/>
                <w:szCs w:val="26"/>
                <w:lang w:eastAsia="zh-HK"/>
              </w:rPr>
              <w:t>務</w:t>
            </w:r>
          </w:p>
        </w:tc>
        <w:tc>
          <w:tcPr>
            <w:tcW w:w="3402" w:type="dxa"/>
            <w:tcBorders>
              <w:top w:val="dashSmallGap" w:sz="4" w:space="0" w:color="auto"/>
              <w:left w:val="single" w:sz="8" w:space="0" w:color="auto"/>
              <w:bottom w:val="single" w:sz="8" w:space="0" w:color="auto"/>
              <w:right w:val="single" w:sz="8" w:space="0" w:color="auto"/>
            </w:tcBorders>
            <w:shd w:val="clear" w:color="auto" w:fill="auto"/>
          </w:tcPr>
          <w:p w14:paraId="61A9B209" w14:textId="77777777" w:rsidR="00B75484" w:rsidRPr="00FE1E57" w:rsidRDefault="00B75484" w:rsidP="003250D4">
            <w:pPr>
              <w:jc w:val="center"/>
              <w:rPr>
                <w:rFonts w:ascii="Times New Roman" w:hAnsi="Times New Roman" w:cs="Times New Roman"/>
                <w:sz w:val="26"/>
                <w:szCs w:val="26"/>
                <w:lang w:eastAsia="zh-HK"/>
              </w:rPr>
            </w:pPr>
          </w:p>
          <w:p w14:paraId="461FF469" w14:textId="77777777" w:rsidR="00973E53" w:rsidRPr="00FE1E57" w:rsidRDefault="00B75484" w:rsidP="00973E53">
            <w:pPr>
              <w:jc w:val="center"/>
              <w:rPr>
                <w:rFonts w:ascii="Times New Roman" w:hAnsi="Times New Roman" w:cs="Times New Roman"/>
                <w:sz w:val="26"/>
                <w:szCs w:val="26"/>
                <w:lang w:eastAsia="zh-HK"/>
              </w:rPr>
            </w:pPr>
            <w:r w:rsidRPr="00FE1E57">
              <w:rPr>
                <w:rFonts w:ascii="Times New Roman" w:hAnsi="Times New Roman" w:cs="Times New Roman" w:hint="eastAsia"/>
                <w:sz w:val="26"/>
                <w:szCs w:val="26"/>
                <w:lang w:eastAsia="zh-HK"/>
              </w:rPr>
              <w:t>每</w:t>
            </w:r>
            <w:r w:rsidR="00973E53" w:rsidRPr="00FE1E57">
              <w:rPr>
                <w:rFonts w:ascii="Times New Roman" w:hAnsi="Times New Roman" w:cs="Times New Roman" w:hint="eastAsia"/>
                <w:sz w:val="26"/>
                <w:szCs w:val="26"/>
                <w:lang w:eastAsia="zh-HK"/>
              </w:rPr>
              <w:t>小時</w:t>
            </w:r>
            <w:r w:rsidR="00973E53" w:rsidRPr="00FE1E57">
              <w:rPr>
                <w:rFonts w:ascii="Times New Roman" w:hAnsi="Times New Roman" w:cs="Times New Roman"/>
                <w:sz w:val="26"/>
                <w:szCs w:val="26"/>
              </w:rPr>
              <w:t>$</w:t>
            </w:r>
            <w:r w:rsidR="00973E53" w:rsidRPr="00FE1E57">
              <w:rPr>
                <w:rFonts w:ascii="Times New Roman" w:hAnsi="Times New Roman" w:cs="Times New Roman"/>
                <w:sz w:val="26"/>
                <w:szCs w:val="26"/>
                <w:lang w:eastAsia="zh-HK"/>
              </w:rPr>
              <w:t>33</w:t>
            </w:r>
          </w:p>
          <w:p w14:paraId="52F0449F" w14:textId="77777777" w:rsidR="00973E53" w:rsidRPr="00FE1E57" w:rsidRDefault="00973E53" w:rsidP="00973E53">
            <w:pPr>
              <w:jc w:val="center"/>
              <w:rPr>
                <w:rFonts w:ascii="Times New Roman" w:hAnsi="Times New Roman" w:cs="Times New Roman"/>
                <w:sz w:val="26"/>
                <w:szCs w:val="26"/>
                <w:lang w:eastAsia="zh-HK"/>
              </w:rPr>
            </w:pPr>
            <w:r w:rsidRPr="00FE1E57">
              <w:rPr>
                <w:rFonts w:ascii="Times New Roman" w:hAnsi="Times New Roman" w:cs="Times New Roman" w:hint="eastAsia"/>
                <w:sz w:val="26"/>
                <w:szCs w:val="26"/>
                <w:lang w:eastAsia="zh-HK"/>
              </w:rPr>
              <w:t>每小時</w:t>
            </w:r>
            <w:r w:rsidRPr="00FE1E57">
              <w:rPr>
                <w:rFonts w:ascii="Times New Roman" w:hAnsi="Times New Roman" w:cs="Times New Roman"/>
                <w:sz w:val="26"/>
                <w:szCs w:val="26"/>
              </w:rPr>
              <w:t>$</w:t>
            </w:r>
            <w:r w:rsidRPr="00FE1E57">
              <w:rPr>
                <w:rFonts w:ascii="Times New Roman" w:hAnsi="Times New Roman" w:cs="Times New Roman"/>
                <w:sz w:val="26"/>
                <w:szCs w:val="26"/>
                <w:lang w:eastAsia="zh-HK"/>
              </w:rPr>
              <w:t>33</w:t>
            </w:r>
          </w:p>
          <w:p w14:paraId="668577DA" w14:textId="77777777" w:rsidR="00973E53" w:rsidRPr="00FE1E57" w:rsidRDefault="00973E53" w:rsidP="00973E53">
            <w:pPr>
              <w:jc w:val="center"/>
              <w:rPr>
                <w:rFonts w:ascii="Times New Roman" w:hAnsi="Times New Roman" w:cs="Times New Roman"/>
                <w:sz w:val="26"/>
                <w:szCs w:val="26"/>
                <w:lang w:eastAsia="zh-HK"/>
              </w:rPr>
            </w:pPr>
            <w:r w:rsidRPr="00FE1E57">
              <w:rPr>
                <w:rFonts w:ascii="Times New Roman" w:hAnsi="Times New Roman" w:cs="Times New Roman" w:hint="eastAsia"/>
                <w:sz w:val="26"/>
                <w:szCs w:val="26"/>
                <w:lang w:eastAsia="zh-HK"/>
              </w:rPr>
              <w:t>每小時</w:t>
            </w:r>
            <w:r w:rsidRPr="00FE1E57">
              <w:rPr>
                <w:rFonts w:ascii="Times New Roman" w:hAnsi="Times New Roman" w:cs="Times New Roman"/>
                <w:sz w:val="26"/>
                <w:szCs w:val="26"/>
              </w:rPr>
              <w:t>$</w:t>
            </w:r>
            <w:r w:rsidRPr="00FE1E57">
              <w:rPr>
                <w:rFonts w:ascii="Times New Roman" w:hAnsi="Times New Roman" w:cs="Times New Roman"/>
                <w:sz w:val="26"/>
                <w:szCs w:val="26"/>
                <w:lang w:eastAsia="zh-HK"/>
              </w:rPr>
              <w:t>33</w:t>
            </w:r>
          </w:p>
          <w:p w14:paraId="2953DC36" w14:textId="77777777" w:rsidR="00973E53" w:rsidRPr="00FE1E57" w:rsidRDefault="00973E53" w:rsidP="00973E53">
            <w:pPr>
              <w:jc w:val="center"/>
              <w:rPr>
                <w:rFonts w:ascii="Times New Roman" w:hAnsi="Times New Roman" w:cs="Times New Roman"/>
                <w:sz w:val="26"/>
                <w:szCs w:val="26"/>
              </w:rPr>
            </w:pPr>
            <w:r w:rsidRPr="00FE1E57">
              <w:rPr>
                <w:rFonts w:ascii="Times New Roman" w:hAnsi="Times New Roman" w:cs="Times New Roman" w:hint="eastAsia"/>
                <w:sz w:val="26"/>
                <w:szCs w:val="26"/>
                <w:lang w:eastAsia="zh-HK"/>
              </w:rPr>
              <w:t>每小時</w:t>
            </w:r>
            <w:r w:rsidRPr="00FE1E57">
              <w:rPr>
                <w:rFonts w:ascii="Times New Roman" w:hAnsi="Times New Roman" w:cs="Times New Roman"/>
                <w:sz w:val="26"/>
                <w:szCs w:val="26"/>
              </w:rPr>
              <w:t>$</w:t>
            </w:r>
            <w:r w:rsidRPr="00FE1E57">
              <w:rPr>
                <w:rFonts w:ascii="Times New Roman" w:hAnsi="Times New Roman" w:cs="Times New Roman"/>
                <w:sz w:val="26"/>
                <w:szCs w:val="26"/>
                <w:lang w:eastAsia="zh-HK"/>
              </w:rPr>
              <w:t>33</w:t>
            </w:r>
          </w:p>
          <w:p w14:paraId="1133BA51" w14:textId="77777777" w:rsidR="00973E53" w:rsidRPr="00FE1E57" w:rsidRDefault="00973E53" w:rsidP="00973E53">
            <w:pPr>
              <w:jc w:val="center"/>
              <w:rPr>
                <w:rFonts w:ascii="Times New Roman" w:hAnsi="Times New Roman" w:cs="Times New Roman"/>
                <w:sz w:val="26"/>
                <w:szCs w:val="26"/>
                <w:lang w:eastAsia="zh-HK"/>
              </w:rPr>
            </w:pPr>
            <w:r w:rsidRPr="00FE1E57">
              <w:rPr>
                <w:rFonts w:ascii="Times New Roman" w:hAnsi="Times New Roman" w:cs="Times New Roman" w:hint="eastAsia"/>
                <w:sz w:val="26"/>
                <w:szCs w:val="26"/>
                <w:lang w:eastAsia="zh-HK"/>
              </w:rPr>
              <w:t>每</w:t>
            </w:r>
            <w:r w:rsidRPr="00FE1E57">
              <w:rPr>
                <w:rFonts w:ascii="Times New Roman" w:hAnsi="Times New Roman" w:cs="Times New Roman" w:hint="eastAsia"/>
                <w:sz w:val="26"/>
                <w:szCs w:val="26"/>
              </w:rPr>
              <w:t>節</w:t>
            </w:r>
            <w:r w:rsidRPr="00FE1E57">
              <w:rPr>
                <w:rFonts w:ascii="Times New Roman" w:hAnsi="Times New Roman" w:cs="Times New Roman"/>
                <w:sz w:val="26"/>
                <w:szCs w:val="26"/>
              </w:rPr>
              <w:t>$</w:t>
            </w:r>
            <w:r w:rsidRPr="00FE1E57">
              <w:rPr>
                <w:rFonts w:ascii="Times New Roman" w:hAnsi="Times New Roman" w:cs="Times New Roman"/>
                <w:sz w:val="26"/>
                <w:szCs w:val="26"/>
                <w:lang w:eastAsia="zh-HK"/>
              </w:rPr>
              <w:t>33</w:t>
            </w:r>
            <w:r w:rsidRPr="00FE1E57">
              <w:rPr>
                <w:rFonts w:ascii="Times New Roman" w:hAnsi="Times New Roman" w:cs="Times New Roman"/>
                <w:sz w:val="26"/>
                <w:szCs w:val="26"/>
              </w:rPr>
              <w:t>*</w:t>
            </w:r>
          </w:p>
          <w:p w14:paraId="087F7FD5" w14:textId="77777777" w:rsidR="00973E53" w:rsidRPr="00FE1E57" w:rsidRDefault="00973E53" w:rsidP="00973E53">
            <w:pPr>
              <w:jc w:val="center"/>
              <w:rPr>
                <w:rFonts w:ascii="Times New Roman" w:hAnsi="Times New Roman" w:cs="Times New Roman"/>
                <w:sz w:val="26"/>
                <w:szCs w:val="26"/>
                <w:lang w:eastAsia="zh-HK"/>
              </w:rPr>
            </w:pPr>
            <w:r w:rsidRPr="00FE1E57">
              <w:rPr>
                <w:rFonts w:ascii="Times New Roman" w:hAnsi="Times New Roman" w:cs="Times New Roman" w:hint="eastAsia"/>
                <w:sz w:val="26"/>
                <w:szCs w:val="26"/>
                <w:lang w:eastAsia="zh-HK"/>
              </w:rPr>
              <w:t>每</w:t>
            </w:r>
            <w:r w:rsidRPr="00FE1E57">
              <w:rPr>
                <w:rFonts w:ascii="Times New Roman" w:hAnsi="Times New Roman" w:cs="Times New Roman" w:hint="eastAsia"/>
                <w:sz w:val="26"/>
                <w:szCs w:val="26"/>
              </w:rPr>
              <w:t>節</w:t>
            </w:r>
            <w:r w:rsidRPr="00FE1E57">
              <w:rPr>
                <w:rFonts w:ascii="Times New Roman" w:hAnsi="Times New Roman" w:cs="Times New Roman"/>
                <w:sz w:val="26"/>
                <w:szCs w:val="26"/>
              </w:rPr>
              <w:t>$</w:t>
            </w:r>
            <w:r w:rsidR="00843358" w:rsidRPr="00FE1E57">
              <w:rPr>
                <w:rFonts w:ascii="Times New Roman" w:hAnsi="Times New Roman" w:cs="Times New Roman"/>
                <w:sz w:val="26"/>
                <w:szCs w:val="26"/>
                <w:lang w:eastAsia="zh-HK"/>
              </w:rPr>
              <w:t>52</w:t>
            </w:r>
            <w:r w:rsidRPr="00FE1E57">
              <w:rPr>
                <w:rFonts w:ascii="Times New Roman" w:hAnsi="Times New Roman" w:cs="Times New Roman"/>
                <w:sz w:val="26"/>
                <w:szCs w:val="26"/>
                <w:lang w:eastAsia="zh-HK"/>
              </w:rPr>
              <w:t>*</w:t>
            </w:r>
          </w:p>
          <w:p w14:paraId="1E57D005" w14:textId="77777777" w:rsidR="00FB0D95" w:rsidRPr="00FE1E57" w:rsidRDefault="00FB0D95" w:rsidP="00973E53">
            <w:pPr>
              <w:jc w:val="center"/>
              <w:rPr>
                <w:rFonts w:ascii="Times New Roman" w:hAnsi="Times New Roman" w:cs="Times New Roman"/>
                <w:sz w:val="26"/>
                <w:szCs w:val="26"/>
                <w:lang w:eastAsia="zh-HK"/>
              </w:rPr>
            </w:pPr>
          </w:p>
          <w:p w14:paraId="29D407CA" w14:textId="77777777" w:rsidR="0041392D" w:rsidRPr="00FE1E57" w:rsidRDefault="00973E53" w:rsidP="00F55CCB">
            <w:pPr>
              <w:jc w:val="center"/>
              <w:rPr>
                <w:rFonts w:ascii="Times New Roman" w:hAnsi="Times New Roman" w:cs="Times New Roman"/>
                <w:sz w:val="26"/>
                <w:szCs w:val="26"/>
                <w:lang w:eastAsia="zh-HK"/>
              </w:rPr>
            </w:pPr>
            <w:r w:rsidRPr="00FE1E57">
              <w:rPr>
                <w:rFonts w:ascii="Times New Roman" w:hAnsi="Times New Roman" w:cs="Times New Roman" w:hint="eastAsia"/>
                <w:sz w:val="26"/>
                <w:szCs w:val="26"/>
                <w:lang w:eastAsia="zh-HK"/>
              </w:rPr>
              <w:t>每</w:t>
            </w:r>
            <w:r w:rsidRPr="00FE1E57">
              <w:rPr>
                <w:rFonts w:ascii="Times New Roman" w:hAnsi="Times New Roman" w:cs="Times New Roman" w:hint="eastAsia"/>
                <w:sz w:val="26"/>
                <w:szCs w:val="26"/>
              </w:rPr>
              <w:t>節</w:t>
            </w:r>
            <w:r w:rsidRPr="00FE1E57">
              <w:rPr>
                <w:rFonts w:ascii="Times New Roman" w:hAnsi="Times New Roman" w:cs="Times New Roman"/>
                <w:sz w:val="26"/>
                <w:szCs w:val="26"/>
              </w:rPr>
              <w:t>$</w:t>
            </w:r>
            <w:r w:rsidR="00843358" w:rsidRPr="00FE1E57">
              <w:rPr>
                <w:rFonts w:ascii="Times New Roman" w:hAnsi="Times New Roman" w:cs="Times New Roman"/>
                <w:sz w:val="26"/>
                <w:szCs w:val="26"/>
                <w:lang w:eastAsia="zh-HK"/>
              </w:rPr>
              <w:t>43</w:t>
            </w:r>
            <w:r w:rsidR="00B75484" w:rsidRPr="00FE1E57">
              <w:rPr>
                <w:rFonts w:ascii="Times New Roman" w:hAnsi="Times New Roman" w:cs="Times New Roman"/>
                <w:sz w:val="26"/>
                <w:szCs w:val="26"/>
                <w:lang w:eastAsia="zh-HK"/>
              </w:rPr>
              <w:t>*</w:t>
            </w:r>
          </w:p>
          <w:p w14:paraId="463B9E29" w14:textId="77777777" w:rsidR="0041392D" w:rsidRPr="00FE1E57" w:rsidRDefault="0041392D" w:rsidP="0041392D">
            <w:pPr>
              <w:jc w:val="center"/>
              <w:rPr>
                <w:rFonts w:ascii="Times New Roman" w:hAnsi="Times New Roman" w:cs="Times New Roman"/>
                <w:sz w:val="26"/>
                <w:szCs w:val="26"/>
              </w:rPr>
            </w:pPr>
            <w:r w:rsidRPr="00FE1E57">
              <w:rPr>
                <w:rFonts w:ascii="Times New Roman" w:hAnsi="Times New Roman" w:cs="Times New Roman"/>
                <w:sz w:val="26"/>
                <w:szCs w:val="26"/>
              </w:rPr>
              <w:t xml:space="preserve">* </w:t>
            </w:r>
            <w:r w:rsidRPr="00FE1E57">
              <w:rPr>
                <w:rFonts w:ascii="Times New Roman" w:hAnsi="Times New Roman" w:cs="Times New Roman" w:hint="eastAsia"/>
                <w:sz w:val="26"/>
                <w:szCs w:val="26"/>
              </w:rPr>
              <w:t>每節時間最短為</w:t>
            </w:r>
            <w:r w:rsidRPr="00FE1E57">
              <w:rPr>
                <w:rFonts w:ascii="Times New Roman" w:hAnsi="Times New Roman" w:cs="Times New Roman"/>
                <w:sz w:val="26"/>
                <w:szCs w:val="26"/>
              </w:rPr>
              <w:t>45</w:t>
            </w:r>
            <w:r w:rsidRPr="00FE1E57">
              <w:rPr>
                <w:rFonts w:ascii="Times New Roman" w:hAnsi="Times New Roman" w:cs="Times New Roman" w:hint="eastAsia"/>
                <w:sz w:val="26"/>
                <w:szCs w:val="26"/>
              </w:rPr>
              <w:t>分鐘</w:t>
            </w:r>
          </w:p>
        </w:tc>
      </w:tr>
      <w:tr w:rsidR="0041392D" w:rsidRPr="00FE1E57" w14:paraId="75851EF1" w14:textId="77777777" w:rsidTr="006561DC">
        <w:tc>
          <w:tcPr>
            <w:tcW w:w="3969" w:type="dxa"/>
            <w:tcBorders>
              <w:top w:val="single" w:sz="8" w:space="0" w:color="auto"/>
              <w:left w:val="single" w:sz="8" w:space="0" w:color="auto"/>
              <w:bottom w:val="single" w:sz="8" w:space="0" w:color="auto"/>
              <w:right w:val="single" w:sz="8" w:space="0" w:color="auto"/>
            </w:tcBorders>
            <w:shd w:val="clear" w:color="auto" w:fill="auto"/>
          </w:tcPr>
          <w:p w14:paraId="4A97B03B" w14:textId="77777777" w:rsidR="0041392D" w:rsidRPr="00FE1E57" w:rsidRDefault="0041392D" w:rsidP="006561DC">
            <w:pPr>
              <w:pStyle w:val="a3"/>
              <w:numPr>
                <w:ilvl w:val="0"/>
                <w:numId w:val="37"/>
              </w:numPr>
              <w:ind w:leftChars="0"/>
              <w:rPr>
                <w:rFonts w:ascii="Times New Roman" w:hAnsi="Times New Roman" w:cs="Times New Roman"/>
                <w:sz w:val="26"/>
                <w:szCs w:val="26"/>
                <w:u w:val="single"/>
                <w:lang w:eastAsia="zh-HK"/>
              </w:rPr>
            </w:pPr>
            <w:r w:rsidRPr="00FE1E57">
              <w:rPr>
                <w:rFonts w:ascii="Times New Roman" w:hAnsi="Times New Roman" w:cs="Times New Roman" w:hint="eastAsia"/>
                <w:sz w:val="26"/>
                <w:szCs w:val="26"/>
                <w:u w:val="single"/>
                <w:lang w:eastAsia="zh-HK"/>
              </w:rPr>
              <w:t>其他服務</w:t>
            </w:r>
          </w:p>
          <w:p w14:paraId="3850A612" w14:textId="77777777" w:rsidR="00CA6861" w:rsidRPr="00FE1E57" w:rsidRDefault="00CA6861" w:rsidP="006561DC">
            <w:pPr>
              <w:pStyle w:val="a3"/>
              <w:numPr>
                <w:ilvl w:val="0"/>
                <w:numId w:val="38"/>
              </w:numPr>
              <w:ind w:leftChars="0"/>
              <w:rPr>
                <w:rFonts w:ascii="Times New Roman" w:hAnsi="Times New Roman" w:cs="Times New Roman"/>
                <w:sz w:val="26"/>
                <w:szCs w:val="26"/>
                <w:lang w:eastAsia="zh-HK"/>
              </w:rPr>
            </w:pPr>
            <w:r w:rsidRPr="00FE1E57">
              <w:rPr>
                <w:rFonts w:ascii="Times New Roman" w:hAnsi="Times New Roman" w:cs="Times New Roman" w:hint="eastAsia"/>
                <w:sz w:val="26"/>
                <w:szCs w:val="26"/>
                <w:lang w:eastAsia="zh-HK"/>
              </w:rPr>
              <w:t>接載服務</w:t>
            </w:r>
          </w:p>
        </w:tc>
        <w:tc>
          <w:tcPr>
            <w:tcW w:w="3402" w:type="dxa"/>
            <w:tcBorders>
              <w:top w:val="single" w:sz="8" w:space="0" w:color="auto"/>
              <w:left w:val="single" w:sz="8" w:space="0" w:color="auto"/>
              <w:bottom w:val="single" w:sz="8" w:space="0" w:color="auto"/>
              <w:right w:val="single" w:sz="8" w:space="0" w:color="auto"/>
            </w:tcBorders>
            <w:shd w:val="clear" w:color="auto" w:fill="auto"/>
          </w:tcPr>
          <w:p w14:paraId="08FFC3D4" w14:textId="77777777" w:rsidR="0041392D" w:rsidRPr="00FE1E57" w:rsidRDefault="0041392D" w:rsidP="003250D4">
            <w:pPr>
              <w:jc w:val="center"/>
              <w:rPr>
                <w:rFonts w:ascii="Times New Roman" w:hAnsi="Times New Roman" w:cs="Times New Roman"/>
                <w:sz w:val="26"/>
                <w:szCs w:val="26"/>
                <w:lang w:eastAsia="zh-HK"/>
              </w:rPr>
            </w:pPr>
          </w:p>
          <w:p w14:paraId="570853D6" w14:textId="77777777" w:rsidR="00CA6861" w:rsidRPr="00FE1E57" w:rsidRDefault="00CA6861" w:rsidP="003250D4">
            <w:pPr>
              <w:jc w:val="center"/>
              <w:rPr>
                <w:rFonts w:ascii="Times New Roman" w:hAnsi="Times New Roman" w:cs="Times New Roman"/>
                <w:sz w:val="26"/>
                <w:szCs w:val="26"/>
                <w:lang w:eastAsia="zh-HK"/>
              </w:rPr>
            </w:pPr>
            <w:r w:rsidRPr="00FE1E57">
              <w:rPr>
                <w:rFonts w:ascii="Times New Roman" w:hAnsi="Times New Roman" w:cs="Times New Roman" w:hint="eastAsia"/>
                <w:sz w:val="26"/>
                <w:szCs w:val="26"/>
                <w:lang w:eastAsia="zh-HK"/>
              </w:rPr>
              <w:t>每程</w:t>
            </w:r>
            <w:r w:rsidRPr="00FE1E57">
              <w:rPr>
                <w:rFonts w:ascii="Times New Roman" w:hAnsi="Times New Roman" w:cs="Times New Roman" w:hint="eastAsia"/>
                <w:sz w:val="26"/>
                <w:szCs w:val="26"/>
                <w:lang w:eastAsia="zh-HK"/>
              </w:rPr>
              <w:t>$10</w:t>
            </w:r>
          </w:p>
        </w:tc>
      </w:tr>
    </w:tbl>
    <w:p w14:paraId="0F00FA77" w14:textId="77777777" w:rsidR="003B76A1" w:rsidRPr="00FE1E57" w:rsidRDefault="003B76A1" w:rsidP="00F63699">
      <w:pPr>
        <w:tabs>
          <w:tab w:val="left" w:pos="993"/>
        </w:tabs>
        <w:rPr>
          <w:rFonts w:ascii="Times New Roman" w:hAnsi="Times New Roman" w:cs="Times New Roman"/>
          <w:b/>
          <w:sz w:val="26"/>
          <w:szCs w:val="26"/>
          <w:u w:val="single"/>
          <w:lang w:eastAsia="zh-HK"/>
        </w:rPr>
      </w:pPr>
    </w:p>
    <w:p w14:paraId="339564E6" w14:textId="77777777" w:rsidR="002330BC" w:rsidRPr="00FE1E57" w:rsidRDefault="009405C1" w:rsidP="00F63699">
      <w:pPr>
        <w:tabs>
          <w:tab w:val="left" w:pos="993"/>
        </w:tabs>
        <w:rPr>
          <w:rFonts w:ascii="Times New Roman" w:hAnsi="Times New Roman" w:cs="Times New Roman"/>
          <w:b/>
          <w:sz w:val="26"/>
          <w:szCs w:val="26"/>
          <w:u w:val="single"/>
        </w:rPr>
      </w:pPr>
      <w:r w:rsidRPr="00FE1E57">
        <w:rPr>
          <w:rFonts w:ascii="Times New Roman" w:hAnsi="Times New Roman" w:cs="Times New Roman" w:hint="eastAsia"/>
          <w:b/>
          <w:sz w:val="26"/>
          <w:szCs w:val="26"/>
          <w:u w:val="single"/>
        </w:rPr>
        <w:t>申請</w:t>
      </w:r>
      <w:r w:rsidR="008002BE" w:rsidRPr="00FE1E57">
        <w:rPr>
          <w:rFonts w:ascii="Times New Roman" w:hAnsi="Times New Roman" w:cs="Times New Roman" w:hint="eastAsia"/>
          <w:b/>
          <w:sz w:val="26"/>
          <w:szCs w:val="26"/>
          <w:u w:val="single"/>
        </w:rPr>
        <w:t>途徑</w:t>
      </w:r>
    </w:p>
    <w:p w14:paraId="054C91D7" w14:textId="77777777" w:rsidR="007F6432" w:rsidRPr="00FE1E57" w:rsidRDefault="008002BE" w:rsidP="007F6432">
      <w:pPr>
        <w:jc w:val="both"/>
        <w:rPr>
          <w:rFonts w:ascii="Times New Roman" w:hAnsi="Times New Roman" w:cs="Times New Roman"/>
          <w:sz w:val="26"/>
          <w:szCs w:val="26"/>
        </w:rPr>
      </w:pPr>
      <w:r w:rsidRPr="00FE1E57">
        <w:rPr>
          <w:rFonts w:ascii="Times New Roman" w:hAnsi="Times New Roman" w:cs="Times New Roman" w:hint="eastAsia"/>
          <w:sz w:val="26"/>
          <w:szCs w:val="26"/>
        </w:rPr>
        <w:t>合資格人士可直接或經社工</w:t>
      </w:r>
      <w:r w:rsidR="00787F24" w:rsidRPr="00FE1E57">
        <w:rPr>
          <w:rFonts w:ascii="Times New Roman" w:hAnsi="Times New Roman" w:cs="Times New Roman" w:hint="eastAsia"/>
          <w:sz w:val="26"/>
          <w:szCs w:val="26"/>
        </w:rPr>
        <w:t>向服務</w:t>
      </w:r>
      <w:r w:rsidR="0045641A" w:rsidRPr="00FE1E57">
        <w:rPr>
          <w:rFonts w:ascii="Times New Roman" w:eastAsia="新細明體" w:hAnsi="Times New Roman" w:cs="Times New Roman" w:hint="eastAsia"/>
          <w:snapToGrid w:val="0"/>
          <w:color w:val="000000"/>
          <w:kern w:val="0"/>
          <w:sz w:val="26"/>
          <w:szCs w:val="26"/>
          <w:lang w:eastAsia="zh-HK"/>
        </w:rPr>
        <w:t>營辦機構</w:t>
      </w:r>
      <w:r w:rsidRPr="00FE1E57">
        <w:rPr>
          <w:rFonts w:ascii="Times New Roman" w:hAnsi="Times New Roman" w:cs="Times New Roman" w:hint="eastAsia"/>
          <w:sz w:val="26"/>
          <w:szCs w:val="26"/>
        </w:rPr>
        <w:t>提出申請。</w:t>
      </w:r>
    </w:p>
    <w:p w14:paraId="6583A71E" w14:textId="77777777" w:rsidR="002330BC" w:rsidRPr="00FE1E57" w:rsidRDefault="002330BC" w:rsidP="007F6432">
      <w:pPr>
        <w:jc w:val="both"/>
        <w:rPr>
          <w:rFonts w:ascii="Times New Roman" w:eastAsia="新細明體" w:hAnsi="Times New Roman" w:cs="Times New Roman"/>
          <w:bCs/>
          <w:sz w:val="26"/>
          <w:szCs w:val="26"/>
        </w:rPr>
      </w:pPr>
    </w:p>
    <w:p w14:paraId="06AF04B7" w14:textId="77777777" w:rsidR="007F6432" w:rsidRPr="00FE1E57" w:rsidRDefault="007F6432" w:rsidP="007F6432">
      <w:pPr>
        <w:jc w:val="both"/>
        <w:rPr>
          <w:rFonts w:ascii="Times New Roman" w:eastAsia="新細明體" w:hAnsi="Times New Roman" w:cs="Times New Roman"/>
          <w:b/>
          <w:sz w:val="26"/>
          <w:szCs w:val="26"/>
          <w:u w:val="single"/>
        </w:rPr>
      </w:pPr>
      <w:r w:rsidRPr="00FE1E57">
        <w:rPr>
          <w:rFonts w:ascii="Times New Roman" w:eastAsia="新細明體" w:hAnsi="Times New Roman" w:cs="Times New Roman"/>
          <w:b/>
          <w:sz w:val="26"/>
          <w:szCs w:val="26"/>
          <w:u w:val="single"/>
        </w:rPr>
        <w:t>申請手續</w:t>
      </w:r>
      <w:r w:rsidR="00981EE0" w:rsidRPr="00FE1E57">
        <w:rPr>
          <w:rFonts w:ascii="Times New Roman" w:eastAsia="新細明體" w:hAnsi="Times New Roman" w:cs="Times New Roman" w:hint="eastAsia"/>
          <w:b/>
          <w:sz w:val="26"/>
          <w:szCs w:val="26"/>
          <w:u w:val="single"/>
        </w:rPr>
        <w:t>（</w:t>
      </w:r>
      <w:r w:rsidR="008B20FD" w:rsidRPr="00FE1E57">
        <w:rPr>
          <w:rFonts w:ascii="Times New Roman" w:eastAsia="新細明體" w:hAnsi="Times New Roman" w:cs="Times New Roman" w:hint="eastAsia"/>
          <w:b/>
          <w:sz w:val="26"/>
          <w:szCs w:val="26"/>
          <w:u w:val="single"/>
        </w:rPr>
        <w:t>適用於</w:t>
      </w:r>
      <w:r w:rsidR="008B12B4" w:rsidRPr="00FE1E57">
        <w:rPr>
          <w:rFonts w:ascii="Times New Roman" w:eastAsia="新細明體" w:hAnsi="Times New Roman" w:cs="Times New Roman" w:hint="eastAsia"/>
          <w:b/>
          <w:sz w:val="26"/>
          <w:szCs w:val="26"/>
          <w:u w:val="single"/>
        </w:rPr>
        <w:t>現金</w:t>
      </w:r>
      <w:r w:rsidR="00071BB9" w:rsidRPr="00FE1E57">
        <w:rPr>
          <w:rFonts w:ascii="Times New Roman" w:hAnsi="Times New Roman" w:cs="Times New Roman" w:hint="eastAsia"/>
          <w:b/>
          <w:sz w:val="26"/>
          <w:szCs w:val="26"/>
          <w:u w:val="single"/>
        </w:rPr>
        <w:t>津貼</w:t>
      </w:r>
      <w:r w:rsidR="00981EE0" w:rsidRPr="00FE1E57">
        <w:rPr>
          <w:rFonts w:ascii="Times New Roman" w:eastAsia="新細明體" w:hAnsi="Times New Roman" w:cs="Times New Roman" w:hint="eastAsia"/>
          <w:b/>
          <w:sz w:val="26"/>
          <w:szCs w:val="26"/>
          <w:u w:val="single"/>
        </w:rPr>
        <w:t>）</w:t>
      </w:r>
    </w:p>
    <w:p w14:paraId="035499A8" w14:textId="77777777" w:rsidR="007F6432" w:rsidRPr="00FE1E57" w:rsidRDefault="00DB2DB1" w:rsidP="00071BB9">
      <w:pPr>
        <w:ind w:left="1"/>
        <w:jc w:val="both"/>
        <w:rPr>
          <w:rFonts w:ascii="Times New Roman" w:eastAsia="新細明體" w:hAnsi="Times New Roman" w:cs="Times New Roman"/>
          <w:snapToGrid w:val="0"/>
          <w:color w:val="000000"/>
          <w:kern w:val="0"/>
          <w:sz w:val="26"/>
          <w:szCs w:val="26"/>
        </w:rPr>
      </w:pPr>
      <w:r w:rsidRPr="00FE1E57">
        <w:rPr>
          <w:rFonts w:ascii="Times New Roman" w:eastAsia="新細明體" w:hAnsi="Times New Roman" w:cs="Times New Roman" w:hint="eastAsia"/>
          <w:snapToGrid w:val="0"/>
          <w:color w:val="000000"/>
          <w:kern w:val="0"/>
          <w:sz w:val="26"/>
          <w:szCs w:val="26"/>
          <w:lang w:eastAsia="zh-HK"/>
        </w:rPr>
        <w:t>符合資格的人士可提出申請。申請人如未滿</w:t>
      </w:r>
      <w:r w:rsidRPr="00FE1E57">
        <w:rPr>
          <w:rFonts w:ascii="Times New Roman" w:eastAsia="新細明體" w:hAnsi="Times New Roman" w:cs="Times New Roman" w:hint="eastAsia"/>
          <w:snapToGrid w:val="0"/>
          <w:color w:val="000000"/>
          <w:kern w:val="0"/>
          <w:sz w:val="26"/>
          <w:szCs w:val="26"/>
          <w:lang w:eastAsia="zh-HK"/>
        </w:rPr>
        <w:t>18</w:t>
      </w:r>
      <w:r w:rsidRPr="00FE1E57">
        <w:rPr>
          <w:rFonts w:ascii="Times New Roman" w:eastAsia="新細明體" w:hAnsi="Times New Roman" w:cs="Times New Roman" w:hint="eastAsia"/>
          <w:snapToGrid w:val="0"/>
          <w:color w:val="000000"/>
          <w:kern w:val="0"/>
          <w:sz w:val="26"/>
          <w:szCs w:val="26"/>
          <w:lang w:eastAsia="zh-HK"/>
        </w:rPr>
        <w:t>歲，或經醫生證明身體狀況不適宜作出聲明，應由現時獲社會福利署核准代其申領公共福利金計劃下的普通傷殘津貼或高額傷殘津貼的監護人／受委人提出申請。</w:t>
      </w:r>
      <w:r w:rsidR="007F6432" w:rsidRPr="00FE1E57">
        <w:rPr>
          <w:rFonts w:ascii="Times New Roman" w:eastAsia="新細明體" w:hAnsi="Times New Roman" w:cs="Times New Roman" w:hint="eastAsia"/>
          <w:snapToGrid w:val="0"/>
          <w:color w:val="000000"/>
          <w:kern w:val="0"/>
          <w:sz w:val="26"/>
          <w:szCs w:val="26"/>
          <w:lang w:eastAsia="zh-HK"/>
        </w:rPr>
        <w:t>申請人</w:t>
      </w:r>
      <w:r w:rsidR="007F6432" w:rsidRPr="00FE1E57">
        <w:rPr>
          <w:rFonts w:ascii="Times New Roman" w:eastAsia="新細明體" w:hAnsi="Times New Roman" w:cs="Times New Roman" w:hint="eastAsia"/>
          <w:color w:val="000000"/>
          <w:sz w:val="26"/>
          <w:szCs w:val="26"/>
        </w:rPr>
        <w:t>／</w:t>
      </w:r>
      <w:r w:rsidR="007F6432" w:rsidRPr="00FE1E57">
        <w:rPr>
          <w:rFonts w:ascii="Times New Roman" w:eastAsia="新細明體" w:hAnsi="Times New Roman" w:cs="Times New Roman" w:hint="eastAsia"/>
          <w:snapToGrid w:val="0"/>
          <w:color w:val="000000"/>
          <w:kern w:val="0"/>
          <w:sz w:val="26"/>
          <w:szCs w:val="26"/>
          <w:lang w:eastAsia="zh-HK"/>
        </w:rPr>
        <w:t>監護人</w:t>
      </w:r>
      <w:r w:rsidR="007F6432" w:rsidRPr="00FE1E57">
        <w:rPr>
          <w:rFonts w:ascii="Times New Roman" w:eastAsia="新細明體" w:hAnsi="Times New Roman" w:cs="Times New Roman" w:hint="eastAsia"/>
          <w:color w:val="000000"/>
          <w:sz w:val="26"/>
          <w:szCs w:val="26"/>
        </w:rPr>
        <w:t>／</w:t>
      </w:r>
      <w:r w:rsidR="007F6432" w:rsidRPr="00FE1E57">
        <w:rPr>
          <w:rFonts w:ascii="Times New Roman" w:eastAsia="新細明體" w:hAnsi="Times New Roman" w:cs="Times New Roman" w:hint="eastAsia"/>
          <w:snapToGrid w:val="0"/>
          <w:color w:val="000000"/>
          <w:kern w:val="0"/>
          <w:sz w:val="26"/>
          <w:szCs w:val="26"/>
          <w:lang w:eastAsia="zh-HK"/>
        </w:rPr>
        <w:t>受委人須將填妥的申請表</w:t>
      </w:r>
      <w:r w:rsidR="00981EE0" w:rsidRPr="00FE1E57">
        <w:rPr>
          <w:rFonts w:ascii="Times New Roman" w:eastAsia="新細明體" w:hAnsi="Times New Roman" w:cs="Times New Roman" w:hint="eastAsia"/>
          <w:b/>
          <w:snapToGrid w:val="0"/>
          <w:color w:val="000000"/>
          <w:kern w:val="0"/>
          <w:sz w:val="26"/>
          <w:szCs w:val="26"/>
        </w:rPr>
        <w:t>（</w:t>
      </w:r>
      <w:r w:rsidR="00071BB9" w:rsidRPr="00FE1E57">
        <w:rPr>
          <w:rFonts w:ascii="Times New Roman" w:eastAsia="新細明體" w:hAnsi="Times New Roman" w:cs="Times New Roman" w:hint="eastAsia"/>
          <w:b/>
          <w:snapToGrid w:val="0"/>
          <w:color w:val="000000"/>
          <w:kern w:val="0"/>
          <w:sz w:val="26"/>
          <w:szCs w:val="26"/>
          <w:lang w:eastAsia="zh-HK"/>
        </w:rPr>
        <w:t>申請</w:t>
      </w:r>
      <w:r w:rsidR="00071BB9" w:rsidRPr="00FE1E57">
        <w:rPr>
          <w:rFonts w:ascii="Times New Roman" w:eastAsia="新細明體" w:hAnsi="Times New Roman" w:cs="Times New Roman" w:hint="eastAsia"/>
          <w:b/>
          <w:snapToGrid w:val="0"/>
          <w:color w:val="000000"/>
          <w:kern w:val="0"/>
          <w:sz w:val="26"/>
          <w:szCs w:val="26"/>
        </w:rPr>
        <w:t>表格可於社會福利署網頁</w:t>
      </w:r>
      <w:r w:rsidR="00121F80" w:rsidRPr="00FE1E57">
        <w:rPr>
          <w:rFonts w:ascii="Times New Roman" w:hAnsi="Times New Roman" w:cs="Times New Roman"/>
        </w:rPr>
        <w:t>www.swd.gov.hk</w:t>
      </w:r>
      <w:r w:rsidR="00071BB9" w:rsidRPr="00FE1E57">
        <w:rPr>
          <w:rFonts w:ascii="Times New Roman" w:eastAsia="新細明體" w:hAnsi="Times New Roman" w:cs="Times New Roman" w:hint="eastAsia"/>
          <w:b/>
          <w:snapToGrid w:val="0"/>
          <w:color w:val="000000"/>
          <w:kern w:val="0"/>
          <w:sz w:val="26"/>
          <w:szCs w:val="26"/>
        </w:rPr>
        <w:t>下載或</w:t>
      </w:r>
      <w:r w:rsidR="002E62B3" w:rsidRPr="00FE1E57">
        <w:rPr>
          <w:rFonts w:ascii="Times New Roman" w:eastAsia="新細明體" w:hAnsi="Times New Roman" w:cs="Times New Roman" w:hint="eastAsia"/>
          <w:b/>
          <w:snapToGrid w:val="0"/>
          <w:color w:val="000000"/>
          <w:kern w:val="0"/>
          <w:sz w:val="26"/>
          <w:szCs w:val="26"/>
        </w:rPr>
        <w:t>向</w:t>
      </w:r>
      <w:r w:rsidR="00071BB9" w:rsidRPr="00FE1E57">
        <w:rPr>
          <w:rFonts w:ascii="Times New Roman" w:eastAsia="新細明體" w:hAnsi="Times New Roman" w:cs="Times New Roman" w:hint="eastAsia"/>
          <w:b/>
          <w:snapToGrid w:val="0"/>
          <w:color w:val="000000"/>
          <w:kern w:val="0"/>
          <w:sz w:val="26"/>
          <w:szCs w:val="26"/>
          <w:lang w:eastAsia="zh-HK"/>
        </w:rPr>
        <w:t>服務營辦機構</w:t>
      </w:r>
      <w:r w:rsidR="00071BB9" w:rsidRPr="00FE1E57">
        <w:rPr>
          <w:rFonts w:ascii="Times New Roman" w:eastAsia="新細明體" w:hAnsi="Times New Roman" w:cs="Times New Roman" w:hint="eastAsia"/>
          <w:b/>
          <w:snapToGrid w:val="0"/>
          <w:color w:val="000000"/>
          <w:kern w:val="0"/>
          <w:sz w:val="26"/>
          <w:szCs w:val="26"/>
        </w:rPr>
        <w:t>索取</w:t>
      </w:r>
      <w:r w:rsidR="00981EE0" w:rsidRPr="00FE1E57">
        <w:rPr>
          <w:rFonts w:ascii="Times New Roman" w:eastAsia="新細明體" w:hAnsi="Times New Roman" w:cs="Times New Roman" w:hint="eastAsia"/>
          <w:b/>
          <w:snapToGrid w:val="0"/>
          <w:color w:val="000000"/>
          <w:kern w:val="0"/>
          <w:sz w:val="26"/>
          <w:szCs w:val="26"/>
        </w:rPr>
        <w:t>）</w:t>
      </w:r>
      <w:r w:rsidR="007F6432" w:rsidRPr="00FE1E57">
        <w:rPr>
          <w:rFonts w:ascii="Times New Roman" w:eastAsia="新細明體" w:hAnsi="Times New Roman" w:cs="Times New Roman" w:hint="eastAsia"/>
          <w:snapToGrid w:val="0"/>
          <w:color w:val="000000"/>
          <w:kern w:val="0"/>
          <w:sz w:val="26"/>
          <w:szCs w:val="26"/>
          <w:lang w:eastAsia="zh-HK"/>
        </w:rPr>
        <w:t>連同下列所需文件寄回或交回申請人住址所屬的服務營辦機構</w:t>
      </w:r>
      <w:r w:rsidR="00981EE0" w:rsidRPr="00FE1E57">
        <w:rPr>
          <w:rFonts w:ascii="Times New Roman" w:eastAsia="新細明體" w:hAnsi="Times New Roman" w:cs="Times New Roman" w:hint="eastAsia"/>
          <w:snapToGrid w:val="0"/>
          <w:color w:val="000000"/>
          <w:kern w:val="0"/>
          <w:sz w:val="26"/>
          <w:szCs w:val="26"/>
        </w:rPr>
        <w:t>（</w:t>
      </w:r>
      <w:r w:rsidR="000D3E96" w:rsidRPr="00FE1E57">
        <w:rPr>
          <w:rFonts w:ascii="Times New Roman" w:eastAsia="新細明體" w:hAnsi="Times New Roman" w:cs="Times New Roman" w:hint="eastAsia"/>
          <w:snapToGrid w:val="0"/>
          <w:color w:val="000000"/>
          <w:kern w:val="0"/>
          <w:sz w:val="26"/>
          <w:szCs w:val="26"/>
          <w:lang w:eastAsia="zh-HK"/>
        </w:rPr>
        <w:t>申請兩個項目的人士只須遞交申請表及相關文件各一份</w:t>
      </w:r>
      <w:r w:rsidR="00981EE0" w:rsidRPr="00FE1E57">
        <w:rPr>
          <w:rFonts w:ascii="Times New Roman" w:eastAsia="新細明體" w:hAnsi="Times New Roman" w:cs="Times New Roman" w:hint="eastAsia"/>
          <w:snapToGrid w:val="0"/>
          <w:color w:val="000000"/>
          <w:kern w:val="0"/>
          <w:sz w:val="26"/>
          <w:szCs w:val="26"/>
        </w:rPr>
        <w:t>）</w:t>
      </w:r>
      <w:r w:rsidR="007F6432" w:rsidRPr="00FE1E57">
        <w:rPr>
          <w:rFonts w:ascii="Times New Roman" w:eastAsia="新細明體" w:hAnsi="Times New Roman" w:cs="Times New Roman" w:hint="eastAsia"/>
          <w:snapToGrid w:val="0"/>
          <w:color w:val="000000"/>
          <w:kern w:val="0"/>
          <w:sz w:val="26"/>
          <w:szCs w:val="26"/>
          <w:lang w:eastAsia="zh-HK"/>
        </w:rPr>
        <w:t>：</w:t>
      </w:r>
    </w:p>
    <w:p w14:paraId="5F9765D8" w14:textId="77777777" w:rsidR="00284553" w:rsidRPr="00FE1E57" w:rsidRDefault="00284553" w:rsidP="00651951">
      <w:pPr>
        <w:spacing w:line="240" w:lineRule="exact"/>
        <w:jc w:val="both"/>
        <w:rPr>
          <w:rFonts w:ascii="Times New Roman" w:eastAsia="新細明體" w:hAnsi="Times New Roman" w:cs="Times New Roman"/>
          <w:snapToGrid w:val="0"/>
          <w:color w:val="000000"/>
          <w:kern w:val="0"/>
          <w:sz w:val="26"/>
          <w:szCs w:val="26"/>
        </w:rPr>
      </w:pPr>
    </w:p>
    <w:p w14:paraId="4E2B08EE" w14:textId="77777777" w:rsidR="007F6432" w:rsidRPr="00FE1E57" w:rsidRDefault="007F6432" w:rsidP="005A4DD5">
      <w:pPr>
        <w:numPr>
          <w:ilvl w:val="0"/>
          <w:numId w:val="19"/>
        </w:numPr>
        <w:ind w:left="567" w:hangingChars="218" w:hanging="567"/>
        <w:jc w:val="both"/>
        <w:rPr>
          <w:rFonts w:ascii="Times New Roman" w:eastAsia="新細明體" w:hAnsi="Times New Roman" w:cs="Times New Roman"/>
          <w:snapToGrid w:val="0"/>
          <w:color w:val="000000"/>
          <w:kern w:val="0"/>
          <w:sz w:val="26"/>
          <w:szCs w:val="26"/>
          <w:lang w:eastAsia="zh-HK"/>
        </w:rPr>
      </w:pPr>
      <w:r w:rsidRPr="00FE1E57">
        <w:rPr>
          <w:rFonts w:ascii="Times New Roman" w:eastAsia="新細明體" w:hAnsi="Times New Roman" w:cs="Times New Roman" w:hint="eastAsia"/>
          <w:snapToGrid w:val="0"/>
          <w:color w:val="000000"/>
          <w:kern w:val="0"/>
          <w:sz w:val="26"/>
          <w:szCs w:val="26"/>
          <w:lang w:eastAsia="zh-HK"/>
        </w:rPr>
        <w:t>申請人之身份證明文件副本</w:t>
      </w:r>
    </w:p>
    <w:p w14:paraId="64026DCC" w14:textId="77777777" w:rsidR="007F6432" w:rsidRPr="00FE1E57" w:rsidRDefault="007F6432" w:rsidP="005A4DD5">
      <w:pPr>
        <w:numPr>
          <w:ilvl w:val="0"/>
          <w:numId w:val="19"/>
        </w:numPr>
        <w:ind w:left="567" w:hangingChars="218" w:hanging="567"/>
        <w:jc w:val="both"/>
        <w:rPr>
          <w:rFonts w:ascii="Times New Roman" w:eastAsia="新細明體" w:hAnsi="Times New Roman" w:cs="Times New Roman"/>
          <w:snapToGrid w:val="0"/>
          <w:color w:val="000000"/>
          <w:kern w:val="0"/>
          <w:sz w:val="26"/>
          <w:szCs w:val="26"/>
        </w:rPr>
      </w:pPr>
      <w:r w:rsidRPr="00FE1E57">
        <w:rPr>
          <w:rFonts w:ascii="Times New Roman" w:eastAsia="新細明體" w:hAnsi="Times New Roman" w:cs="Times New Roman" w:hint="eastAsia"/>
          <w:snapToGrid w:val="0"/>
          <w:color w:val="000000"/>
          <w:kern w:val="0"/>
          <w:sz w:val="26"/>
          <w:szCs w:val="26"/>
        </w:rPr>
        <w:t>監護人／受委人之香港身份證副本（如適用），有關人士若為社署社工則毋須遞交此文件</w:t>
      </w:r>
    </w:p>
    <w:p w14:paraId="4C3B150F" w14:textId="77777777" w:rsidR="007F6432" w:rsidRPr="00FE1E57" w:rsidRDefault="007F6432" w:rsidP="005A4DD5">
      <w:pPr>
        <w:numPr>
          <w:ilvl w:val="0"/>
          <w:numId w:val="19"/>
        </w:numPr>
        <w:ind w:left="567" w:hangingChars="218" w:hanging="567"/>
        <w:jc w:val="both"/>
        <w:rPr>
          <w:rFonts w:ascii="Times New Roman" w:eastAsia="新細明體" w:hAnsi="Times New Roman" w:cs="Times New Roman"/>
          <w:snapToGrid w:val="0"/>
          <w:color w:val="000000"/>
          <w:kern w:val="0"/>
          <w:sz w:val="26"/>
          <w:szCs w:val="26"/>
        </w:rPr>
      </w:pPr>
      <w:r w:rsidRPr="00FE1E57">
        <w:rPr>
          <w:rFonts w:ascii="Times New Roman" w:eastAsia="新細明體" w:hAnsi="Times New Roman" w:cs="Times New Roman" w:hint="eastAsia"/>
          <w:snapToGrid w:val="0"/>
          <w:color w:val="000000"/>
          <w:kern w:val="0"/>
          <w:sz w:val="26"/>
          <w:szCs w:val="26"/>
        </w:rPr>
        <w:t>載有申請人（或</w:t>
      </w:r>
      <w:r w:rsidRPr="00FE1E57">
        <w:rPr>
          <w:rFonts w:ascii="Times New Roman" w:eastAsia="新細明體" w:hAnsi="Times New Roman" w:cs="Times New Roman"/>
          <w:snapToGrid w:val="0"/>
          <w:color w:val="000000"/>
          <w:kern w:val="0"/>
          <w:sz w:val="26"/>
          <w:szCs w:val="26"/>
        </w:rPr>
        <w:t>其親友）姓名的下列文件：</w:t>
      </w:r>
    </w:p>
    <w:p w14:paraId="11A3B426" w14:textId="77777777" w:rsidR="00284553" w:rsidRPr="00FE1E57" w:rsidRDefault="00284553" w:rsidP="00651951">
      <w:pPr>
        <w:spacing w:line="240" w:lineRule="exact"/>
        <w:ind w:leftChars="236" w:left="566"/>
        <w:jc w:val="both"/>
        <w:rPr>
          <w:rFonts w:ascii="Times New Roman" w:eastAsia="新細明體" w:hAnsi="Times New Roman" w:cs="Times New Roman"/>
          <w:snapToGrid w:val="0"/>
          <w:color w:val="000000"/>
          <w:kern w:val="0"/>
          <w:sz w:val="26"/>
          <w:szCs w:val="26"/>
          <w:u w:val="single"/>
        </w:rPr>
      </w:pPr>
    </w:p>
    <w:p w14:paraId="5042C529" w14:textId="77777777" w:rsidR="007F6432" w:rsidRPr="00FE1E57" w:rsidRDefault="007F6432" w:rsidP="005A4DD5">
      <w:pPr>
        <w:ind w:leftChars="236" w:left="566"/>
        <w:jc w:val="both"/>
        <w:rPr>
          <w:rFonts w:ascii="Times New Roman" w:eastAsia="新細明體" w:hAnsi="Times New Roman" w:cs="Times New Roman"/>
          <w:snapToGrid w:val="0"/>
          <w:color w:val="000000"/>
          <w:kern w:val="0"/>
          <w:sz w:val="26"/>
          <w:szCs w:val="26"/>
          <w:lang w:eastAsia="zh-HK"/>
        </w:rPr>
      </w:pPr>
      <w:r w:rsidRPr="00FE1E57">
        <w:rPr>
          <w:rFonts w:ascii="Times New Roman" w:eastAsia="新細明體" w:hAnsi="Times New Roman" w:cs="Times New Roman"/>
          <w:snapToGrid w:val="0"/>
          <w:color w:val="000000"/>
          <w:kern w:val="0"/>
          <w:sz w:val="26"/>
          <w:szCs w:val="26"/>
          <w:u w:val="single"/>
          <w:lang w:eastAsia="zh-HK"/>
        </w:rPr>
        <w:t>若只就輔助呼吸醫療儀器項目提出申請</w:t>
      </w:r>
      <w:r w:rsidRPr="00FE1E57">
        <w:rPr>
          <w:rFonts w:ascii="Times New Roman" w:eastAsia="新細明體" w:hAnsi="Times New Roman" w:cs="Times New Roman"/>
          <w:snapToGrid w:val="0"/>
          <w:color w:val="000000"/>
          <w:kern w:val="0"/>
          <w:sz w:val="26"/>
          <w:szCs w:val="26"/>
          <w:lang w:eastAsia="zh-HK"/>
        </w:rPr>
        <w:t>：</w:t>
      </w:r>
    </w:p>
    <w:p w14:paraId="2C9287F1" w14:textId="77777777" w:rsidR="007F6432" w:rsidRPr="00FE1E57" w:rsidRDefault="007F6432" w:rsidP="005A4DD5">
      <w:pPr>
        <w:numPr>
          <w:ilvl w:val="0"/>
          <w:numId w:val="20"/>
        </w:numPr>
        <w:ind w:leftChars="236" w:left="566" w:firstLine="0"/>
        <w:jc w:val="both"/>
        <w:rPr>
          <w:rFonts w:ascii="Times New Roman" w:eastAsia="新細明體" w:hAnsi="Times New Roman" w:cs="Times New Roman"/>
          <w:snapToGrid w:val="0"/>
          <w:color w:val="000000"/>
          <w:kern w:val="0"/>
          <w:sz w:val="26"/>
          <w:szCs w:val="26"/>
          <w:lang w:eastAsia="zh-HK"/>
        </w:rPr>
      </w:pPr>
      <w:r w:rsidRPr="00FE1E57">
        <w:rPr>
          <w:rFonts w:ascii="Times New Roman" w:eastAsia="新細明體" w:hAnsi="Times New Roman" w:cs="Times New Roman"/>
          <w:snapToGrid w:val="0"/>
          <w:color w:val="000000"/>
          <w:kern w:val="0"/>
          <w:sz w:val="26"/>
          <w:szCs w:val="26"/>
          <w:lang w:eastAsia="zh-HK"/>
        </w:rPr>
        <w:t>申請人租用</w:t>
      </w:r>
      <w:r w:rsidR="0021165C" w:rsidRPr="00FE1E57">
        <w:rPr>
          <w:rFonts w:ascii="Times New Roman" w:eastAsia="新細明體" w:hAnsi="Times New Roman" w:cs="Times New Roman" w:hint="eastAsia"/>
          <w:b/>
          <w:snapToGrid w:val="0"/>
          <w:color w:val="000000"/>
          <w:kern w:val="0"/>
          <w:sz w:val="26"/>
          <w:szCs w:val="26"/>
          <w:u w:val="single"/>
          <w:lang w:eastAsia="zh-HK"/>
        </w:rPr>
        <w:t>所有</w:t>
      </w:r>
      <w:r w:rsidRPr="00FE1E57">
        <w:rPr>
          <w:rFonts w:ascii="Times New Roman" w:eastAsia="新細明體" w:hAnsi="Times New Roman" w:cs="Times New Roman"/>
          <w:snapToGrid w:val="0"/>
          <w:color w:val="000000"/>
          <w:kern w:val="0"/>
          <w:sz w:val="26"/>
          <w:szCs w:val="26"/>
          <w:lang w:eastAsia="zh-HK"/>
        </w:rPr>
        <w:t>有關輔助呼吸醫療儀器</w:t>
      </w:r>
      <w:r w:rsidRPr="00FE1E57">
        <w:rPr>
          <w:rFonts w:ascii="Times New Roman" w:eastAsia="新細明體" w:hAnsi="Times New Roman" w:cs="Times New Roman" w:hint="eastAsia"/>
          <w:snapToGrid w:val="0"/>
          <w:color w:val="000000"/>
          <w:kern w:val="0"/>
          <w:sz w:val="26"/>
          <w:szCs w:val="26"/>
          <w:lang w:eastAsia="zh-HK"/>
        </w:rPr>
        <w:t>（指</w:t>
      </w:r>
      <w:r w:rsidRPr="00FE1E57">
        <w:rPr>
          <w:rFonts w:ascii="Times New Roman" w:eastAsia="新細明體" w:hAnsi="Times New Roman" w:cs="Times New Roman" w:hint="eastAsia"/>
          <w:snapToGrid w:val="0"/>
          <w:color w:val="000000"/>
          <w:kern w:val="0"/>
          <w:sz w:val="26"/>
          <w:szCs w:val="26"/>
          <w:u w:val="single"/>
          <w:lang w:eastAsia="zh-HK"/>
        </w:rPr>
        <w:t>附件</w:t>
      </w:r>
      <w:r w:rsidRPr="00FE1E57">
        <w:rPr>
          <w:rFonts w:ascii="Times New Roman" w:eastAsia="新細明體" w:hAnsi="Times New Roman" w:cs="Times New Roman"/>
          <w:snapToGrid w:val="0"/>
          <w:color w:val="000000"/>
          <w:kern w:val="0"/>
          <w:sz w:val="26"/>
          <w:szCs w:val="26"/>
          <w:u w:val="single"/>
          <w:lang w:eastAsia="zh-HK"/>
        </w:rPr>
        <w:t>一</w:t>
      </w:r>
      <w:r w:rsidRPr="00FE1E57">
        <w:rPr>
          <w:rFonts w:ascii="Times New Roman" w:eastAsia="新細明體" w:hAnsi="Times New Roman" w:cs="Times New Roman" w:hint="eastAsia"/>
          <w:snapToGrid w:val="0"/>
          <w:color w:val="000000"/>
          <w:kern w:val="0"/>
          <w:sz w:val="26"/>
          <w:szCs w:val="26"/>
          <w:lang w:eastAsia="zh-HK"/>
        </w:rPr>
        <w:t>所載的</w:t>
      </w:r>
      <w:r w:rsidRPr="00FE1E57">
        <w:rPr>
          <w:rFonts w:ascii="Times New Roman" w:eastAsia="新細明體" w:hAnsi="Times New Roman" w:cs="Times New Roman"/>
          <w:snapToGrid w:val="0"/>
          <w:color w:val="000000"/>
          <w:kern w:val="0"/>
          <w:sz w:val="26"/>
          <w:szCs w:val="26"/>
          <w:lang w:eastAsia="zh-HK"/>
        </w:rPr>
        <w:t>輔助呼吸醫療儀器</w:t>
      </w:r>
      <w:r w:rsidRPr="00FE1E57">
        <w:rPr>
          <w:rFonts w:ascii="Times New Roman" w:eastAsia="新細明體" w:hAnsi="Times New Roman" w:cs="Times New Roman" w:hint="eastAsia"/>
          <w:snapToGrid w:val="0"/>
          <w:color w:val="000000"/>
          <w:kern w:val="0"/>
          <w:sz w:val="26"/>
          <w:szCs w:val="26"/>
          <w:lang w:eastAsia="zh-HK"/>
        </w:rPr>
        <w:t>）</w:t>
      </w:r>
      <w:r w:rsidRPr="00FE1E57">
        <w:rPr>
          <w:rFonts w:ascii="Times New Roman" w:eastAsia="新細明體" w:hAnsi="Times New Roman" w:cs="Times New Roman"/>
          <w:snapToGrid w:val="0"/>
          <w:color w:val="000000"/>
          <w:kern w:val="0"/>
          <w:sz w:val="26"/>
          <w:szCs w:val="26"/>
          <w:lang w:eastAsia="zh-HK"/>
        </w:rPr>
        <w:t>的證明文件副本（例如租賃的付款單據／記錄）</w:t>
      </w:r>
    </w:p>
    <w:p w14:paraId="0C75FE6C" w14:textId="77777777" w:rsidR="00AE56BD" w:rsidRDefault="00AE56BD" w:rsidP="00651951">
      <w:pPr>
        <w:spacing w:line="240" w:lineRule="exact"/>
        <w:ind w:leftChars="236" w:left="566"/>
        <w:jc w:val="both"/>
        <w:rPr>
          <w:rFonts w:ascii="Times New Roman" w:eastAsia="新細明體" w:hAnsi="Times New Roman" w:cs="Times New Roman"/>
          <w:snapToGrid w:val="0"/>
          <w:color w:val="000000"/>
          <w:kern w:val="0"/>
          <w:sz w:val="26"/>
          <w:szCs w:val="26"/>
          <w:u w:val="single"/>
          <w:lang w:eastAsia="zh-HK"/>
        </w:rPr>
      </w:pPr>
    </w:p>
    <w:p w14:paraId="25AE2EDB" w14:textId="77777777" w:rsidR="007F6432" w:rsidRPr="00FE1E57" w:rsidRDefault="007F6432" w:rsidP="005A4DD5">
      <w:pPr>
        <w:ind w:leftChars="236" w:left="566"/>
        <w:jc w:val="both"/>
        <w:rPr>
          <w:rFonts w:ascii="Times New Roman" w:eastAsia="新細明體" w:hAnsi="Times New Roman" w:cs="Times New Roman"/>
          <w:snapToGrid w:val="0"/>
          <w:color w:val="000000"/>
          <w:kern w:val="0"/>
          <w:sz w:val="26"/>
          <w:szCs w:val="26"/>
          <w:u w:val="single"/>
          <w:lang w:eastAsia="zh-HK"/>
        </w:rPr>
      </w:pPr>
      <w:r w:rsidRPr="00FE1E57">
        <w:rPr>
          <w:rFonts w:ascii="Times New Roman" w:eastAsia="新細明體" w:hAnsi="Times New Roman" w:cs="Times New Roman"/>
          <w:snapToGrid w:val="0"/>
          <w:color w:val="000000"/>
          <w:kern w:val="0"/>
          <w:sz w:val="26"/>
          <w:szCs w:val="26"/>
          <w:u w:val="single"/>
          <w:lang w:eastAsia="zh-HK"/>
        </w:rPr>
        <w:t>若只就醫療消耗品項目提出申請</w:t>
      </w:r>
      <w:r w:rsidRPr="00FE1E57">
        <w:rPr>
          <w:rFonts w:ascii="Times New Roman" w:eastAsia="新細明體" w:hAnsi="Times New Roman" w:cs="Times New Roman"/>
          <w:snapToGrid w:val="0"/>
          <w:color w:val="000000"/>
          <w:kern w:val="0"/>
          <w:sz w:val="26"/>
          <w:szCs w:val="26"/>
          <w:lang w:eastAsia="zh-HK"/>
        </w:rPr>
        <w:t>：</w:t>
      </w:r>
    </w:p>
    <w:p w14:paraId="26485530" w14:textId="77777777" w:rsidR="007F6432" w:rsidRPr="00FE1E57" w:rsidRDefault="007F6432" w:rsidP="005A4DD5">
      <w:pPr>
        <w:numPr>
          <w:ilvl w:val="0"/>
          <w:numId w:val="20"/>
        </w:numPr>
        <w:ind w:leftChars="236" w:left="566" w:firstLine="0"/>
        <w:jc w:val="both"/>
        <w:rPr>
          <w:rFonts w:ascii="Times New Roman" w:eastAsia="新細明體" w:hAnsi="Times New Roman" w:cs="Times New Roman"/>
          <w:snapToGrid w:val="0"/>
          <w:color w:val="000000"/>
          <w:kern w:val="0"/>
          <w:sz w:val="26"/>
          <w:szCs w:val="26"/>
          <w:lang w:eastAsia="zh-HK"/>
        </w:rPr>
      </w:pPr>
      <w:r w:rsidRPr="00FE1E57">
        <w:rPr>
          <w:rFonts w:ascii="Times New Roman" w:eastAsia="新細明體" w:hAnsi="Times New Roman" w:cs="Times New Roman"/>
          <w:snapToGrid w:val="0"/>
          <w:color w:val="000000"/>
          <w:kern w:val="0"/>
          <w:sz w:val="26"/>
          <w:szCs w:val="26"/>
        </w:rPr>
        <w:t>申請人所使用的輔助呼吸醫療儀器及購買醫療消耗品</w:t>
      </w:r>
      <w:r w:rsidRPr="00FE1E57">
        <w:rPr>
          <w:rFonts w:ascii="Times New Roman" w:eastAsia="新細明體" w:hAnsi="Times New Roman" w:cs="Times New Roman" w:hint="eastAsia"/>
          <w:snapToGrid w:val="0"/>
          <w:color w:val="000000"/>
          <w:kern w:val="0"/>
          <w:sz w:val="26"/>
          <w:szCs w:val="26"/>
        </w:rPr>
        <w:t>（指</w:t>
      </w:r>
      <w:r w:rsidRPr="00FE1E57">
        <w:rPr>
          <w:rFonts w:ascii="Times New Roman" w:eastAsia="新細明體" w:hAnsi="Times New Roman" w:cs="Times New Roman" w:hint="eastAsia"/>
          <w:snapToGrid w:val="0"/>
          <w:color w:val="000000"/>
          <w:kern w:val="0"/>
          <w:sz w:val="26"/>
          <w:szCs w:val="26"/>
          <w:u w:val="single"/>
        </w:rPr>
        <w:t>附件二</w:t>
      </w:r>
      <w:r w:rsidRPr="00FE1E57">
        <w:rPr>
          <w:rFonts w:ascii="Times New Roman" w:eastAsia="新細明體" w:hAnsi="Times New Roman" w:cs="Times New Roman" w:hint="eastAsia"/>
          <w:sz w:val="26"/>
          <w:szCs w:val="26"/>
        </w:rPr>
        <w:t>所載的醫療消耗品）</w:t>
      </w:r>
      <w:r w:rsidRPr="00FE1E57">
        <w:rPr>
          <w:rFonts w:ascii="Times New Roman" w:eastAsia="新細明體" w:hAnsi="Times New Roman" w:cs="Times New Roman"/>
          <w:sz w:val="26"/>
          <w:szCs w:val="26"/>
        </w:rPr>
        <w:t>的證明文件副</w:t>
      </w:r>
      <w:r w:rsidRPr="00FE1E57">
        <w:rPr>
          <w:rFonts w:ascii="Times New Roman" w:eastAsia="新細明體" w:hAnsi="Times New Roman" w:cs="Times New Roman"/>
          <w:snapToGrid w:val="0"/>
          <w:color w:val="000000"/>
          <w:kern w:val="0"/>
          <w:sz w:val="26"/>
          <w:szCs w:val="26"/>
          <w:lang w:eastAsia="zh-HK"/>
        </w:rPr>
        <w:t>本</w:t>
      </w:r>
      <w:r w:rsidRPr="00FE1E57">
        <w:rPr>
          <w:rFonts w:ascii="Times New Roman" w:eastAsia="新細明體" w:hAnsi="Times New Roman" w:cs="Times New Roman" w:hint="eastAsia"/>
          <w:snapToGrid w:val="0"/>
          <w:color w:val="000000"/>
          <w:kern w:val="0"/>
          <w:sz w:val="26"/>
          <w:szCs w:val="26"/>
          <w:lang w:eastAsia="zh-HK"/>
        </w:rPr>
        <w:t>（例如購買單據、獲批相關資助的文</w:t>
      </w:r>
      <w:r w:rsidRPr="00FE1E57">
        <w:rPr>
          <w:rFonts w:ascii="Times New Roman" w:eastAsia="新細明體" w:hAnsi="Times New Roman" w:cs="Times New Roman" w:hint="eastAsia"/>
          <w:snapToGrid w:val="0"/>
          <w:color w:val="000000"/>
          <w:kern w:val="0"/>
          <w:sz w:val="26"/>
          <w:szCs w:val="26"/>
          <w:lang w:eastAsia="zh-HK"/>
        </w:rPr>
        <w:lastRenderedPageBreak/>
        <w:t>件、維修記錄或租賃單據等）</w:t>
      </w:r>
    </w:p>
    <w:p w14:paraId="3FF8CCCF" w14:textId="77777777" w:rsidR="007F6432" w:rsidRPr="00FE1E57" w:rsidRDefault="007F6432" w:rsidP="005A4DD5">
      <w:pPr>
        <w:ind w:leftChars="236" w:left="566"/>
        <w:jc w:val="both"/>
        <w:rPr>
          <w:rFonts w:ascii="Times New Roman" w:eastAsia="新細明體" w:hAnsi="Times New Roman" w:cs="Times New Roman"/>
          <w:snapToGrid w:val="0"/>
          <w:color w:val="000000"/>
          <w:kern w:val="0"/>
          <w:sz w:val="26"/>
          <w:szCs w:val="26"/>
          <w:u w:val="single"/>
        </w:rPr>
      </w:pPr>
    </w:p>
    <w:p w14:paraId="46D5E7C8" w14:textId="77777777" w:rsidR="007F6432" w:rsidRPr="00FE1E57" w:rsidRDefault="007F6432" w:rsidP="005A4DD5">
      <w:pPr>
        <w:ind w:leftChars="236" w:left="566"/>
        <w:jc w:val="both"/>
        <w:rPr>
          <w:rFonts w:ascii="Times New Roman" w:eastAsia="新細明體" w:hAnsi="Times New Roman" w:cs="Times New Roman"/>
          <w:snapToGrid w:val="0"/>
          <w:color w:val="000000"/>
          <w:kern w:val="0"/>
          <w:sz w:val="26"/>
          <w:szCs w:val="26"/>
          <w:u w:val="single"/>
          <w:lang w:eastAsia="zh-HK"/>
        </w:rPr>
      </w:pPr>
      <w:r w:rsidRPr="00FE1E57">
        <w:rPr>
          <w:rFonts w:ascii="Times New Roman" w:eastAsia="新細明體" w:hAnsi="Times New Roman" w:cs="Times New Roman"/>
          <w:snapToGrid w:val="0"/>
          <w:color w:val="000000"/>
          <w:kern w:val="0"/>
          <w:sz w:val="26"/>
          <w:szCs w:val="26"/>
          <w:u w:val="single"/>
          <w:lang w:eastAsia="zh-HK"/>
        </w:rPr>
        <w:t>若同時就此兩項援助項目提出申請</w:t>
      </w:r>
      <w:r w:rsidRPr="00FE1E57">
        <w:rPr>
          <w:rFonts w:ascii="Times New Roman" w:eastAsia="新細明體" w:hAnsi="Times New Roman" w:cs="Times New Roman"/>
          <w:snapToGrid w:val="0"/>
          <w:color w:val="000000"/>
          <w:kern w:val="0"/>
          <w:sz w:val="26"/>
          <w:szCs w:val="26"/>
          <w:lang w:eastAsia="zh-HK"/>
        </w:rPr>
        <w:t>：</w:t>
      </w:r>
    </w:p>
    <w:p w14:paraId="1729C18B" w14:textId="77777777" w:rsidR="007F6432" w:rsidRPr="00FE1E57" w:rsidRDefault="001B0B36" w:rsidP="005A4DD5">
      <w:pPr>
        <w:numPr>
          <w:ilvl w:val="0"/>
          <w:numId w:val="20"/>
        </w:numPr>
        <w:ind w:leftChars="236" w:left="566" w:firstLine="0"/>
        <w:jc w:val="both"/>
        <w:rPr>
          <w:rFonts w:ascii="Times New Roman" w:eastAsia="新細明體" w:hAnsi="Times New Roman" w:cs="Times New Roman"/>
          <w:snapToGrid w:val="0"/>
          <w:color w:val="000000"/>
          <w:kern w:val="0"/>
          <w:sz w:val="26"/>
          <w:szCs w:val="26"/>
          <w:lang w:eastAsia="zh-HK"/>
        </w:rPr>
      </w:pPr>
      <w:r w:rsidRPr="00FE1E57">
        <w:rPr>
          <w:rFonts w:ascii="Times New Roman" w:eastAsia="新細明體" w:hAnsi="Times New Roman" w:cs="Times New Roman"/>
          <w:snapToGrid w:val="0"/>
          <w:color w:val="000000"/>
          <w:kern w:val="0"/>
          <w:sz w:val="26"/>
          <w:szCs w:val="26"/>
        </w:rPr>
        <w:t>申請人</w:t>
      </w:r>
      <w:r w:rsidR="007F6432" w:rsidRPr="00FE1E57">
        <w:rPr>
          <w:rFonts w:ascii="Times New Roman" w:eastAsia="新細明體" w:hAnsi="Times New Roman" w:cs="Times New Roman"/>
          <w:snapToGrid w:val="0"/>
          <w:color w:val="000000"/>
          <w:kern w:val="0"/>
          <w:sz w:val="26"/>
          <w:szCs w:val="26"/>
          <w:lang w:eastAsia="zh-HK"/>
        </w:rPr>
        <w:t>租用</w:t>
      </w:r>
      <w:r w:rsidR="0021165C" w:rsidRPr="00FE1E57">
        <w:rPr>
          <w:rFonts w:ascii="Times New Roman" w:eastAsia="新細明體" w:hAnsi="Times New Roman" w:cs="Times New Roman" w:hint="eastAsia"/>
          <w:b/>
          <w:snapToGrid w:val="0"/>
          <w:color w:val="000000"/>
          <w:kern w:val="0"/>
          <w:sz w:val="26"/>
          <w:szCs w:val="26"/>
          <w:u w:val="single"/>
          <w:lang w:eastAsia="zh-HK"/>
        </w:rPr>
        <w:t>所有</w:t>
      </w:r>
      <w:r w:rsidRPr="00FE1E57">
        <w:rPr>
          <w:rFonts w:ascii="Times New Roman" w:eastAsia="新細明體" w:hAnsi="Times New Roman" w:cs="Times New Roman"/>
          <w:snapToGrid w:val="0"/>
          <w:color w:val="000000"/>
          <w:kern w:val="0"/>
          <w:sz w:val="26"/>
          <w:szCs w:val="26"/>
          <w:lang w:eastAsia="zh-HK"/>
        </w:rPr>
        <w:t>有關</w:t>
      </w:r>
      <w:r w:rsidR="007F6432" w:rsidRPr="00FE1E57">
        <w:rPr>
          <w:rFonts w:ascii="Times New Roman" w:eastAsia="新細明體" w:hAnsi="Times New Roman" w:cs="Times New Roman"/>
          <w:snapToGrid w:val="0"/>
          <w:color w:val="000000"/>
          <w:kern w:val="0"/>
          <w:sz w:val="26"/>
          <w:szCs w:val="26"/>
          <w:lang w:eastAsia="zh-HK"/>
        </w:rPr>
        <w:t>輔助呼吸醫療儀器</w:t>
      </w:r>
      <w:r w:rsidR="007F6432" w:rsidRPr="00FE1E57">
        <w:rPr>
          <w:rFonts w:ascii="Times New Roman" w:eastAsia="新細明體" w:hAnsi="Times New Roman" w:cs="Times New Roman" w:hint="eastAsia"/>
          <w:sz w:val="26"/>
          <w:szCs w:val="26"/>
        </w:rPr>
        <w:t>（指</w:t>
      </w:r>
      <w:r w:rsidR="007F6432" w:rsidRPr="00FE1E57">
        <w:rPr>
          <w:rFonts w:ascii="Times New Roman" w:eastAsia="新細明體" w:hAnsi="Times New Roman" w:cs="Times New Roman" w:hint="eastAsia"/>
          <w:sz w:val="26"/>
          <w:szCs w:val="26"/>
          <w:u w:val="single"/>
        </w:rPr>
        <w:t>附件</w:t>
      </w:r>
      <w:r w:rsidR="007F6432" w:rsidRPr="00FE1E57">
        <w:rPr>
          <w:rFonts w:ascii="Times New Roman" w:eastAsia="新細明體" w:hAnsi="Times New Roman" w:cs="Times New Roman"/>
          <w:sz w:val="26"/>
          <w:szCs w:val="26"/>
          <w:u w:val="single"/>
        </w:rPr>
        <w:t>一</w:t>
      </w:r>
      <w:r w:rsidR="007F6432" w:rsidRPr="00FE1E57">
        <w:rPr>
          <w:rFonts w:ascii="Times New Roman" w:eastAsia="新細明體" w:hAnsi="Times New Roman" w:cs="Times New Roman" w:hint="eastAsia"/>
          <w:sz w:val="26"/>
          <w:szCs w:val="26"/>
        </w:rPr>
        <w:t>所載的</w:t>
      </w:r>
      <w:r w:rsidR="007F6432" w:rsidRPr="00FE1E57">
        <w:rPr>
          <w:rFonts w:ascii="Times New Roman" w:eastAsia="新細明體" w:hAnsi="Times New Roman" w:cs="Times New Roman"/>
          <w:sz w:val="26"/>
          <w:szCs w:val="26"/>
        </w:rPr>
        <w:t>輔助呼吸醫療儀器</w:t>
      </w:r>
      <w:r w:rsidR="007F6432" w:rsidRPr="00FE1E57">
        <w:rPr>
          <w:rFonts w:ascii="Times New Roman" w:eastAsia="新細明體" w:hAnsi="Times New Roman" w:cs="Times New Roman" w:hint="eastAsia"/>
          <w:sz w:val="26"/>
          <w:szCs w:val="26"/>
        </w:rPr>
        <w:t>）</w:t>
      </w:r>
      <w:r w:rsidR="007F6432" w:rsidRPr="00FE1E57">
        <w:rPr>
          <w:rFonts w:ascii="Times New Roman" w:eastAsia="新細明體" w:hAnsi="Times New Roman" w:cs="Times New Roman"/>
          <w:snapToGrid w:val="0"/>
          <w:color w:val="000000"/>
          <w:kern w:val="0"/>
          <w:sz w:val="26"/>
          <w:szCs w:val="26"/>
          <w:lang w:eastAsia="zh-HK"/>
        </w:rPr>
        <w:t>及購買醫療</w:t>
      </w:r>
      <w:r w:rsidR="007F6432" w:rsidRPr="00FE1E57">
        <w:rPr>
          <w:rFonts w:ascii="Times New Roman" w:eastAsia="新細明體" w:hAnsi="Times New Roman" w:cs="Times New Roman"/>
          <w:sz w:val="26"/>
          <w:szCs w:val="26"/>
        </w:rPr>
        <w:t>消耗品</w:t>
      </w:r>
      <w:r w:rsidR="007F6432" w:rsidRPr="00FE1E57">
        <w:rPr>
          <w:rFonts w:ascii="Times New Roman" w:eastAsia="新細明體" w:hAnsi="Times New Roman" w:cs="Times New Roman" w:hint="eastAsia"/>
          <w:sz w:val="26"/>
          <w:szCs w:val="26"/>
        </w:rPr>
        <w:t>（指</w:t>
      </w:r>
      <w:r w:rsidR="007F6432" w:rsidRPr="00FE1E57">
        <w:rPr>
          <w:rFonts w:ascii="Times New Roman" w:eastAsia="新細明體" w:hAnsi="Times New Roman" w:cs="Times New Roman" w:hint="eastAsia"/>
          <w:sz w:val="26"/>
          <w:szCs w:val="26"/>
          <w:u w:val="single"/>
        </w:rPr>
        <w:t>附件二</w:t>
      </w:r>
      <w:r w:rsidR="007F6432" w:rsidRPr="00FE1E57">
        <w:rPr>
          <w:rFonts w:ascii="Times New Roman" w:eastAsia="新細明體" w:hAnsi="Times New Roman" w:cs="Times New Roman" w:hint="eastAsia"/>
          <w:sz w:val="26"/>
          <w:szCs w:val="26"/>
        </w:rPr>
        <w:t>所載的醫療消耗品）</w:t>
      </w:r>
      <w:r w:rsidR="007F6432" w:rsidRPr="00FE1E57">
        <w:rPr>
          <w:rFonts w:ascii="Times New Roman" w:eastAsia="新細明體" w:hAnsi="Times New Roman" w:cs="Times New Roman"/>
          <w:sz w:val="26"/>
          <w:szCs w:val="26"/>
        </w:rPr>
        <w:t>的證</w:t>
      </w:r>
      <w:r w:rsidR="007F6432" w:rsidRPr="00FE1E57">
        <w:rPr>
          <w:rFonts w:ascii="Times New Roman" w:eastAsia="新細明體" w:hAnsi="Times New Roman" w:cs="Times New Roman"/>
          <w:snapToGrid w:val="0"/>
          <w:color w:val="000000"/>
          <w:kern w:val="0"/>
          <w:sz w:val="26"/>
          <w:szCs w:val="26"/>
          <w:lang w:eastAsia="zh-HK"/>
        </w:rPr>
        <w:t>明文件副本</w:t>
      </w:r>
    </w:p>
    <w:p w14:paraId="37F2BBD3" w14:textId="77777777" w:rsidR="007F6432" w:rsidRPr="00FE1E57" w:rsidRDefault="007F6432" w:rsidP="007F6432">
      <w:pPr>
        <w:ind w:leftChars="295" w:left="708"/>
        <w:jc w:val="both"/>
        <w:rPr>
          <w:rFonts w:ascii="Times New Roman" w:eastAsia="新細明體" w:hAnsi="Times New Roman" w:cs="Times New Roman"/>
          <w:snapToGrid w:val="0"/>
          <w:color w:val="000000"/>
          <w:kern w:val="0"/>
          <w:sz w:val="26"/>
          <w:szCs w:val="26"/>
          <w:u w:val="single"/>
        </w:rPr>
      </w:pPr>
    </w:p>
    <w:p w14:paraId="761C6EAE" w14:textId="77777777" w:rsidR="007F6432" w:rsidRPr="00FE1E57" w:rsidRDefault="007F6432" w:rsidP="005A4DD5">
      <w:pPr>
        <w:ind w:leftChars="236" w:left="566"/>
        <w:jc w:val="both"/>
        <w:rPr>
          <w:rFonts w:ascii="Times New Roman" w:eastAsia="新細明體" w:hAnsi="Times New Roman" w:cs="Times New Roman"/>
          <w:snapToGrid w:val="0"/>
          <w:color w:val="000000"/>
          <w:kern w:val="0"/>
          <w:sz w:val="26"/>
          <w:szCs w:val="26"/>
          <w:u w:val="single"/>
          <w:lang w:eastAsia="zh-HK"/>
        </w:rPr>
      </w:pPr>
      <w:r w:rsidRPr="00FE1E57">
        <w:rPr>
          <w:rFonts w:ascii="Times New Roman" w:eastAsia="新細明體" w:hAnsi="Times New Roman" w:cs="Times New Roman"/>
          <w:snapToGrid w:val="0"/>
          <w:color w:val="000000"/>
          <w:kern w:val="0"/>
          <w:sz w:val="26"/>
          <w:szCs w:val="26"/>
          <w:u w:val="single"/>
          <w:lang w:eastAsia="zh-HK"/>
        </w:rPr>
        <w:t>正在醫院留醫人士提出申請</w:t>
      </w:r>
      <w:r w:rsidRPr="00FE1E57">
        <w:rPr>
          <w:rFonts w:ascii="Times New Roman" w:eastAsia="新細明體" w:hAnsi="Times New Roman" w:cs="Times New Roman"/>
          <w:snapToGrid w:val="0"/>
          <w:color w:val="000000"/>
          <w:kern w:val="0"/>
          <w:sz w:val="26"/>
          <w:szCs w:val="26"/>
          <w:lang w:eastAsia="zh-HK"/>
        </w:rPr>
        <w:t>：</w:t>
      </w:r>
    </w:p>
    <w:p w14:paraId="3BCF1208" w14:textId="77777777" w:rsidR="007F6432" w:rsidRPr="00FE1E57" w:rsidRDefault="007F6432" w:rsidP="005A4DD5">
      <w:pPr>
        <w:numPr>
          <w:ilvl w:val="0"/>
          <w:numId w:val="20"/>
        </w:numPr>
        <w:ind w:left="567" w:firstLine="0"/>
        <w:jc w:val="both"/>
        <w:rPr>
          <w:rFonts w:ascii="Times New Roman" w:eastAsia="新細明體" w:hAnsi="Times New Roman" w:cs="Times New Roman"/>
          <w:snapToGrid w:val="0"/>
          <w:color w:val="000000"/>
          <w:kern w:val="0"/>
          <w:sz w:val="26"/>
          <w:szCs w:val="26"/>
        </w:rPr>
      </w:pPr>
      <w:r w:rsidRPr="00FE1E57">
        <w:rPr>
          <w:rFonts w:ascii="Times New Roman" w:eastAsia="新細明體" w:hAnsi="Times New Roman" w:cs="Times New Roman"/>
          <w:snapToGrid w:val="0"/>
          <w:color w:val="000000"/>
          <w:kern w:val="0"/>
          <w:sz w:val="26"/>
          <w:szCs w:val="26"/>
          <w:lang w:eastAsia="zh-HK"/>
        </w:rPr>
        <w:t>申請人若正</w:t>
      </w:r>
      <w:r w:rsidRPr="00FE1E57">
        <w:rPr>
          <w:rFonts w:ascii="Times New Roman" w:eastAsia="新細明體" w:hAnsi="Times New Roman" w:cs="Times New Roman"/>
          <w:sz w:val="26"/>
          <w:szCs w:val="26"/>
        </w:rPr>
        <w:t>在醫院留醫（但已有明確的離院計劃），可遞交由公立醫院／診所</w:t>
      </w:r>
      <w:r w:rsidR="00B73FDB" w:rsidRPr="00FE1E57">
        <w:rPr>
          <w:rFonts w:ascii="Times New Roman" w:eastAsia="新細明體" w:hAnsi="Times New Roman" w:cs="Times New Roman" w:hint="eastAsia"/>
          <w:sz w:val="26"/>
          <w:szCs w:val="26"/>
        </w:rPr>
        <w:t>的專業醫療／輔助醫療人員</w:t>
      </w:r>
      <w:r w:rsidRPr="00FE1E57">
        <w:rPr>
          <w:rFonts w:ascii="Times New Roman" w:eastAsia="新細明體" w:hAnsi="Times New Roman" w:cs="Times New Roman"/>
          <w:sz w:val="26"/>
          <w:szCs w:val="26"/>
        </w:rPr>
        <w:t>評定其需要使用輔助呼吸醫療儀器的證明文件正本。稍後在正式租用</w:t>
      </w:r>
      <w:r w:rsidR="007B5A0C" w:rsidRPr="00FE1E57">
        <w:rPr>
          <w:rFonts w:ascii="Times New Roman" w:eastAsia="新細明體" w:hAnsi="Times New Roman" w:cs="Times New Roman" w:hint="eastAsia"/>
          <w:sz w:val="26"/>
          <w:szCs w:val="26"/>
        </w:rPr>
        <w:t>／</w:t>
      </w:r>
      <w:r w:rsidRPr="00FE1E57">
        <w:rPr>
          <w:rFonts w:ascii="Times New Roman" w:eastAsia="新細明體" w:hAnsi="Times New Roman" w:cs="Times New Roman"/>
          <w:sz w:val="26"/>
          <w:szCs w:val="26"/>
        </w:rPr>
        <w:t>使用有關輔助呼吸醫療儀器時，需補交</w:t>
      </w:r>
      <w:r w:rsidRPr="00FE1E57">
        <w:rPr>
          <w:rFonts w:ascii="Times New Roman" w:eastAsia="新細明體" w:hAnsi="Times New Roman" w:cs="Times New Roman" w:hint="eastAsia"/>
          <w:sz w:val="26"/>
          <w:szCs w:val="26"/>
        </w:rPr>
        <w:t>申請上述兩項援助所需的</w:t>
      </w:r>
      <w:r w:rsidRPr="00FE1E57">
        <w:rPr>
          <w:rFonts w:ascii="Times New Roman" w:eastAsia="新細明體" w:hAnsi="Times New Roman" w:cs="Times New Roman"/>
          <w:snapToGrid w:val="0"/>
          <w:color w:val="000000"/>
          <w:kern w:val="0"/>
          <w:sz w:val="26"/>
          <w:szCs w:val="26"/>
          <w:lang w:eastAsia="zh-HK"/>
        </w:rPr>
        <w:t>證明文件</w:t>
      </w:r>
      <w:r w:rsidRPr="00FE1E57">
        <w:rPr>
          <w:rFonts w:ascii="Times New Roman" w:eastAsia="新細明體" w:hAnsi="Times New Roman" w:cs="Times New Roman"/>
          <w:sz w:val="26"/>
          <w:szCs w:val="26"/>
        </w:rPr>
        <w:t>副本</w:t>
      </w:r>
    </w:p>
    <w:p w14:paraId="11F38A76" w14:textId="77777777" w:rsidR="00A20E14" w:rsidRPr="00FE1E57" w:rsidRDefault="00A20E14">
      <w:pPr>
        <w:widowControl/>
        <w:rPr>
          <w:rFonts w:ascii="Times New Roman" w:eastAsia="新細明體" w:hAnsi="Times New Roman" w:cs="Times New Roman"/>
          <w:sz w:val="26"/>
          <w:szCs w:val="26"/>
        </w:rPr>
      </w:pPr>
    </w:p>
    <w:p w14:paraId="47138445" w14:textId="77777777" w:rsidR="007F6432" w:rsidRPr="00FE1E57" w:rsidRDefault="007F6432" w:rsidP="005A4DD5">
      <w:pPr>
        <w:numPr>
          <w:ilvl w:val="0"/>
          <w:numId w:val="19"/>
        </w:numPr>
        <w:ind w:left="567" w:hanging="567"/>
        <w:jc w:val="both"/>
        <w:rPr>
          <w:rFonts w:ascii="Times New Roman" w:eastAsia="新細明體" w:hAnsi="Times New Roman" w:cs="Times New Roman"/>
          <w:snapToGrid w:val="0"/>
          <w:color w:val="000000"/>
          <w:kern w:val="0"/>
          <w:sz w:val="26"/>
          <w:szCs w:val="26"/>
        </w:rPr>
      </w:pPr>
      <w:r w:rsidRPr="00FE1E57">
        <w:rPr>
          <w:rFonts w:ascii="Times New Roman" w:eastAsia="新細明體" w:hAnsi="Times New Roman" w:cs="Times New Roman"/>
          <w:sz w:val="26"/>
          <w:szCs w:val="26"/>
        </w:rPr>
        <w:t>由公立醫院／診所</w:t>
      </w:r>
      <w:r w:rsidR="00B73FDB" w:rsidRPr="00FE1E57">
        <w:rPr>
          <w:rFonts w:ascii="Times New Roman" w:eastAsia="新細明體" w:hAnsi="Times New Roman" w:cs="Times New Roman" w:hint="eastAsia"/>
          <w:sz w:val="26"/>
          <w:szCs w:val="26"/>
        </w:rPr>
        <w:t>的專業醫療／輔助醫療人員</w:t>
      </w:r>
      <w:r w:rsidRPr="00FE1E57">
        <w:rPr>
          <w:rFonts w:ascii="Times New Roman" w:eastAsia="新細明體" w:hAnsi="Times New Roman" w:cs="Times New Roman"/>
          <w:sz w:val="26"/>
          <w:szCs w:val="26"/>
        </w:rPr>
        <w:t>評定申請人需要使用其他輔助呼吸醫療儀器及醫療消耗品（即非</w:t>
      </w:r>
      <w:r w:rsidRPr="00FE1E57">
        <w:rPr>
          <w:rFonts w:ascii="Times New Roman" w:eastAsia="新細明體" w:hAnsi="Times New Roman" w:cs="Times New Roman"/>
          <w:sz w:val="26"/>
          <w:szCs w:val="26"/>
          <w:u w:val="single"/>
        </w:rPr>
        <w:t>附件一</w:t>
      </w:r>
      <w:r w:rsidRPr="00FE1E57">
        <w:rPr>
          <w:rFonts w:ascii="Times New Roman" w:eastAsia="新細明體" w:hAnsi="Times New Roman" w:cs="Times New Roman"/>
          <w:sz w:val="26"/>
          <w:szCs w:val="26"/>
        </w:rPr>
        <w:t>所載的輔助呼吸醫療儀器及</w:t>
      </w:r>
      <w:r w:rsidR="00C703A2" w:rsidRPr="00FE1E57">
        <w:rPr>
          <w:rFonts w:ascii="Times New Roman" w:eastAsia="新細明體" w:hAnsi="Times New Roman" w:cs="Times New Roman"/>
          <w:sz w:val="26"/>
          <w:szCs w:val="26"/>
        </w:rPr>
        <w:t>非</w:t>
      </w:r>
      <w:r w:rsidRPr="00FE1E57">
        <w:rPr>
          <w:rFonts w:ascii="Times New Roman" w:eastAsia="新細明體" w:hAnsi="Times New Roman" w:cs="Times New Roman"/>
          <w:sz w:val="26"/>
          <w:szCs w:val="26"/>
          <w:u w:val="single"/>
        </w:rPr>
        <w:t>附件二</w:t>
      </w:r>
      <w:r w:rsidRPr="00FE1E57">
        <w:rPr>
          <w:rFonts w:ascii="Times New Roman" w:eastAsia="新細明體" w:hAnsi="Times New Roman" w:cs="Times New Roman"/>
          <w:sz w:val="26"/>
          <w:szCs w:val="26"/>
        </w:rPr>
        <w:t>所載的醫療消耗品）的證明文件正本（如適用）。</w:t>
      </w:r>
    </w:p>
    <w:p w14:paraId="52C615C5" w14:textId="77777777" w:rsidR="002330BC" w:rsidRPr="00FE1E57" w:rsidRDefault="002330BC" w:rsidP="001435D9">
      <w:pPr>
        <w:jc w:val="both"/>
        <w:rPr>
          <w:rFonts w:ascii="Times New Roman" w:eastAsia="新細明體" w:hAnsi="Times New Roman" w:cs="Times New Roman"/>
          <w:snapToGrid w:val="0"/>
          <w:color w:val="000000"/>
          <w:kern w:val="0"/>
          <w:sz w:val="26"/>
          <w:szCs w:val="26"/>
        </w:rPr>
      </w:pPr>
    </w:p>
    <w:p w14:paraId="143E0414" w14:textId="77777777" w:rsidR="007F6432" w:rsidRPr="00FE1E57" w:rsidRDefault="007F6432" w:rsidP="00210708">
      <w:pPr>
        <w:jc w:val="both"/>
        <w:rPr>
          <w:rFonts w:ascii="Times New Roman" w:eastAsia="新細明體" w:hAnsi="Times New Roman" w:cs="Times New Roman"/>
          <w:snapToGrid w:val="0"/>
          <w:color w:val="000000"/>
          <w:kern w:val="0"/>
          <w:sz w:val="26"/>
          <w:szCs w:val="26"/>
        </w:rPr>
      </w:pPr>
      <w:r w:rsidRPr="00FE1E57">
        <w:rPr>
          <w:rFonts w:ascii="Times New Roman" w:eastAsia="新細明體" w:hAnsi="Times New Roman" w:cs="Times New Roman" w:hint="eastAsia"/>
          <w:snapToGrid w:val="0"/>
          <w:color w:val="000000"/>
          <w:kern w:val="0"/>
          <w:sz w:val="26"/>
          <w:szCs w:val="26"/>
        </w:rPr>
        <w:t>【</w:t>
      </w:r>
      <w:r w:rsidRPr="00FE1E57">
        <w:rPr>
          <w:rFonts w:ascii="Times New Roman" w:eastAsia="新細明體" w:hAnsi="Times New Roman" w:cs="Times New Roman"/>
          <w:snapToGrid w:val="0"/>
          <w:color w:val="000000"/>
          <w:kern w:val="0"/>
          <w:sz w:val="26"/>
          <w:szCs w:val="26"/>
          <w:lang w:eastAsia="zh-HK"/>
        </w:rPr>
        <w:t>提出申請時，無須連同相關的經濟證明文件，服務營辦機構將在審批申請階段另行邀請申請人／監護人／受委人遞交</w:t>
      </w:r>
      <w:r w:rsidRPr="00FE1E57">
        <w:rPr>
          <w:rFonts w:ascii="Times New Roman" w:eastAsia="新細明體" w:hAnsi="Times New Roman" w:cs="Times New Roman"/>
          <w:sz w:val="26"/>
          <w:szCs w:val="26"/>
        </w:rPr>
        <w:t>。</w:t>
      </w:r>
      <w:r w:rsidRPr="00FE1E57">
        <w:rPr>
          <w:rFonts w:ascii="Times New Roman" w:eastAsia="新細明體" w:hAnsi="Times New Roman" w:cs="Times New Roman" w:hint="eastAsia"/>
          <w:snapToGrid w:val="0"/>
          <w:color w:val="000000"/>
          <w:kern w:val="0"/>
          <w:sz w:val="26"/>
          <w:szCs w:val="26"/>
        </w:rPr>
        <w:t>】</w:t>
      </w:r>
    </w:p>
    <w:p w14:paraId="2A2F411E" w14:textId="77777777" w:rsidR="002330BC" w:rsidRPr="00FE1E57" w:rsidRDefault="002330BC" w:rsidP="00210708">
      <w:pPr>
        <w:jc w:val="both"/>
        <w:rPr>
          <w:rFonts w:ascii="Times New Roman" w:eastAsia="新細明體" w:hAnsi="Times New Roman" w:cs="Times New Roman"/>
          <w:snapToGrid w:val="0"/>
          <w:color w:val="000000"/>
          <w:kern w:val="0"/>
          <w:sz w:val="26"/>
          <w:szCs w:val="26"/>
          <w:lang w:eastAsia="zh-HK"/>
        </w:rPr>
      </w:pPr>
    </w:p>
    <w:p w14:paraId="71E1EB2B" w14:textId="77777777" w:rsidR="007F6432" w:rsidRPr="00FE1E57" w:rsidRDefault="007F6432" w:rsidP="008B20FD">
      <w:pPr>
        <w:jc w:val="both"/>
        <w:rPr>
          <w:rFonts w:ascii="Times New Roman" w:eastAsia="新細明體" w:hAnsi="Times New Roman" w:cs="Times New Roman"/>
          <w:b/>
          <w:sz w:val="26"/>
          <w:szCs w:val="26"/>
          <w:u w:val="single"/>
        </w:rPr>
      </w:pPr>
      <w:r w:rsidRPr="00FE1E57">
        <w:rPr>
          <w:rFonts w:ascii="Times New Roman" w:eastAsia="新細明體" w:hAnsi="Times New Roman" w:cs="Times New Roman"/>
          <w:b/>
          <w:sz w:val="26"/>
          <w:szCs w:val="26"/>
          <w:u w:val="single"/>
        </w:rPr>
        <w:t>審批申請及津貼發放</w:t>
      </w:r>
      <w:r w:rsidR="00121F80" w:rsidRPr="00FE1E57">
        <w:rPr>
          <w:rFonts w:ascii="Times New Roman" w:eastAsia="新細明體" w:hAnsi="Times New Roman" w:cs="Times New Roman" w:hint="eastAsia"/>
          <w:b/>
          <w:sz w:val="26"/>
          <w:szCs w:val="26"/>
          <w:u w:val="single"/>
        </w:rPr>
        <w:t>（</w:t>
      </w:r>
      <w:r w:rsidR="008B20FD" w:rsidRPr="00FE1E57">
        <w:rPr>
          <w:rFonts w:ascii="Times New Roman" w:eastAsia="新細明體" w:hAnsi="Times New Roman" w:cs="Times New Roman" w:hint="eastAsia"/>
          <w:b/>
          <w:sz w:val="26"/>
          <w:szCs w:val="26"/>
          <w:u w:val="single"/>
        </w:rPr>
        <w:t>適用於</w:t>
      </w:r>
      <w:r w:rsidR="004017D9" w:rsidRPr="00FE1E57">
        <w:rPr>
          <w:rFonts w:ascii="Times New Roman" w:eastAsia="新細明體" w:hAnsi="Times New Roman" w:cs="Times New Roman" w:hint="eastAsia"/>
          <w:b/>
          <w:sz w:val="26"/>
          <w:szCs w:val="26"/>
          <w:u w:val="single"/>
        </w:rPr>
        <w:t>現金</w:t>
      </w:r>
      <w:r w:rsidR="00071BB9" w:rsidRPr="00FE1E57">
        <w:rPr>
          <w:rFonts w:ascii="Times New Roman" w:eastAsia="新細明體" w:hAnsi="Times New Roman" w:cs="Times New Roman"/>
          <w:b/>
          <w:sz w:val="26"/>
          <w:szCs w:val="26"/>
          <w:u w:val="single"/>
        </w:rPr>
        <w:t>津貼</w:t>
      </w:r>
      <w:r w:rsidR="00121F80" w:rsidRPr="00FE1E57">
        <w:rPr>
          <w:rFonts w:ascii="Times New Roman" w:eastAsia="新細明體" w:hAnsi="Times New Roman" w:cs="Times New Roman" w:hint="eastAsia"/>
          <w:b/>
          <w:sz w:val="26"/>
          <w:szCs w:val="26"/>
          <w:u w:val="single"/>
        </w:rPr>
        <w:t>）</w:t>
      </w:r>
    </w:p>
    <w:p w14:paraId="0307D792" w14:textId="77777777" w:rsidR="007F6432" w:rsidRPr="00FE1E57" w:rsidRDefault="007F6432" w:rsidP="005A4DD5">
      <w:pPr>
        <w:numPr>
          <w:ilvl w:val="0"/>
          <w:numId w:val="19"/>
        </w:numPr>
        <w:ind w:left="567" w:hangingChars="218" w:hanging="567"/>
        <w:jc w:val="both"/>
        <w:rPr>
          <w:rFonts w:ascii="Times New Roman" w:eastAsia="新細明體" w:hAnsi="Times New Roman" w:cs="Times New Roman"/>
          <w:sz w:val="26"/>
          <w:szCs w:val="26"/>
          <w:lang w:eastAsia="zh-HK"/>
        </w:rPr>
      </w:pPr>
      <w:r w:rsidRPr="00FE1E57">
        <w:rPr>
          <w:rFonts w:ascii="Times New Roman" w:eastAsia="新細明體" w:hAnsi="Times New Roman" w:cs="Times New Roman"/>
          <w:sz w:val="26"/>
          <w:szCs w:val="26"/>
          <w:lang w:eastAsia="zh-HK"/>
        </w:rPr>
        <w:t>「綜合支援服務」援助項目接受以家庭為申請的單位，不同家庭成員人數各有指定的入息及資產限額。</w:t>
      </w:r>
      <w:r w:rsidRPr="00FE1E57">
        <w:rPr>
          <w:rFonts w:ascii="Times New Roman" w:eastAsia="新細明體" w:hAnsi="Times New Roman" w:cs="Times New Roman"/>
          <w:color w:val="000000"/>
          <w:sz w:val="26"/>
          <w:szCs w:val="26"/>
          <w:lang w:val="zh-HK" w:eastAsia="zh-HK"/>
        </w:rPr>
        <w:t>服務營辦機構</w:t>
      </w:r>
      <w:r w:rsidRPr="00FE1E57">
        <w:rPr>
          <w:rFonts w:ascii="Times New Roman" w:eastAsia="新細明體" w:hAnsi="Times New Roman" w:cs="Times New Roman"/>
          <w:snapToGrid w:val="0"/>
          <w:sz w:val="26"/>
          <w:szCs w:val="26"/>
        </w:rPr>
        <w:t>會根據</w:t>
      </w:r>
      <w:r w:rsidRPr="00FE1E57">
        <w:rPr>
          <w:rFonts w:ascii="Times New Roman" w:eastAsia="新細明體" w:hAnsi="Times New Roman" w:cs="Times New Roman"/>
          <w:color w:val="000000"/>
          <w:sz w:val="26"/>
          <w:szCs w:val="26"/>
          <w:lang w:val="zh-TW"/>
        </w:rPr>
        <w:t>符合資格的人士</w:t>
      </w:r>
      <w:r w:rsidRPr="00FE1E57">
        <w:rPr>
          <w:rFonts w:ascii="Times New Roman" w:eastAsia="新細明體" w:hAnsi="Times New Roman" w:cs="Times New Roman"/>
          <w:snapToGrid w:val="0"/>
          <w:sz w:val="26"/>
          <w:szCs w:val="26"/>
        </w:rPr>
        <w:t>在提出申請時的家庭資產及每月入息，釐定其全期可獲得的津貼額。</w:t>
      </w:r>
      <w:r w:rsidRPr="00FE1E57">
        <w:rPr>
          <w:rFonts w:ascii="Times New Roman" w:eastAsia="新細明體" w:hAnsi="Times New Roman" w:cs="Times New Roman"/>
          <w:sz w:val="26"/>
          <w:szCs w:val="26"/>
          <w:lang w:eastAsia="zh-HK"/>
        </w:rPr>
        <w:t>兩項援助項目的津貼上限各為</w:t>
      </w:r>
      <w:r w:rsidR="007310F2" w:rsidRPr="00FE1E57">
        <w:rPr>
          <w:rFonts w:ascii="Times New Roman" w:hAnsi="Times New Roman" w:cs="Times New Roman" w:hint="eastAsia"/>
          <w:sz w:val="26"/>
          <w:szCs w:val="26"/>
        </w:rPr>
        <w:t>每月</w:t>
      </w:r>
      <w:r w:rsidRPr="00FE1E57">
        <w:rPr>
          <w:rFonts w:ascii="Times New Roman" w:eastAsia="新細明體" w:hAnsi="Times New Roman" w:cs="Times New Roman"/>
          <w:sz w:val="26"/>
          <w:szCs w:val="26"/>
          <w:lang w:eastAsia="zh-HK"/>
        </w:rPr>
        <w:t>2,500</w:t>
      </w:r>
      <w:r w:rsidRPr="00FE1E57">
        <w:rPr>
          <w:rFonts w:ascii="Times New Roman" w:eastAsia="新細明體" w:hAnsi="Times New Roman" w:cs="Times New Roman"/>
          <w:sz w:val="26"/>
          <w:szCs w:val="26"/>
          <w:lang w:eastAsia="zh-HK"/>
        </w:rPr>
        <w:t>元。</w:t>
      </w:r>
      <w:r w:rsidR="00071BB9" w:rsidRPr="00FE1E57">
        <w:rPr>
          <w:rFonts w:ascii="Times New Roman" w:eastAsia="新細明體" w:hAnsi="Times New Roman" w:cs="Times New Roman" w:hint="eastAsia"/>
          <w:sz w:val="26"/>
          <w:szCs w:val="26"/>
        </w:rPr>
        <w:t xml:space="preserve"> </w:t>
      </w:r>
    </w:p>
    <w:p w14:paraId="5EE5B4C2" w14:textId="77777777" w:rsidR="007F6432" w:rsidRPr="00FE1E57" w:rsidRDefault="007F6432" w:rsidP="007F6432">
      <w:pPr>
        <w:jc w:val="both"/>
        <w:rPr>
          <w:rFonts w:ascii="Times New Roman" w:eastAsia="新細明體" w:hAnsi="Times New Roman" w:cs="Times New Roman"/>
          <w:sz w:val="26"/>
          <w:szCs w:val="26"/>
        </w:rPr>
      </w:pPr>
    </w:p>
    <w:p w14:paraId="2D546393" w14:textId="77777777" w:rsidR="007F6432" w:rsidRPr="00FE1E57" w:rsidRDefault="007F6432" w:rsidP="005A4DD5">
      <w:pPr>
        <w:numPr>
          <w:ilvl w:val="0"/>
          <w:numId w:val="21"/>
        </w:numPr>
        <w:ind w:left="993" w:hanging="426"/>
        <w:jc w:val="both"/>
        <w:rPr>
          <w:rFonts w:ascii="Times New Roman" w:eastAsia="新細明體" w:hAnsi="Times New Roman" w:cs="Times New Roman"/>
          <w:sz w:val="26"/>
          <w:szCs w:val="26"/>
          <w:u w:val="single"/>
          <w:lang w:eastAsia="zh-HK"/>
        </w:rPr>
      </w:pPr>
      <w:r w:rsidRPr="00FE1E57">
        <w:rPr>
          <w:rFonts w:ascii="Times New Roman" w:eastAsia="新細明體" w:hAnsi="Times New Roman" w:cs="Times New Roman"/>
          <w:sz w:val="26"/>
          <w:szCs w:val="26"/>
          <w:lang w:eastAsia="zh-HK"/>
        </w:rPr>
        <w:t>入息限額：</w:t>
      </w:r>
      <w:r w:rsidR="00071BB9" w:rsidRPr="00FE1E57">
        <w:rPr>
          <w:rFonts w:ascii="Times New Roman" w:eastAsia="新細明體" w:hAnsi="Times New Roman" w:cs="Times New Roman" w:hint="eastAsia"/>
          <w:sz w:val="26"/>
          <w:szCs w:val="26"/>
        </w:rPr>
        <w:t>根據</w:t>
      </w:r>
      <w:r w:rsidR="00071BB9" w:rsidRPr="00FE1E57">
        <w:rPr>
          <w:rFonts w:ascii="Times New Roman" w:eastAsia="新細明體" w:hAnsi="Times New Roman" w:cs="Times New Roman"/>
          <w:sz w:val="26"/>
          <w:szCs w:val="26"/>
          <w:lang w:eastAsia="zh-HK"/>
        </w:rPr>
        <w:t>申請</w:t>
      </w:r>
      <w:r w:rsidR="00071BB9" w:rsidRPr="00FE1E57">
        <w:rPr>
          <w:rFonts w:ascii="Times New Roman" w:eastAsia="新細明體" w:hAnsi="Times New Roman" w:cs="Times New Roman" w:hint="eastAsia"/>
          <w:sz w:val="26"/>
          <w:szCs w:val="26"/>
        </w:rPr>
        <w:t>人在提出</w:t>
      </w:r>
      <w:r w:rsidR="00071BB9" w:rsidRPr="00FE1E57">
        <w:rPr>
          <w:rFonts w:ascii="Times New Roman" w:eastAsia="新細明體" w:hAnsi="Times New Roman" w:cs="Times New Roman"/>
          <w:sz w:val="26"/>
          <w:szCs w:val="26"/>
          <w:lang w:eastAsia="zh-HK"/>
        </w:rPr>
        <w:t>申請</w:t>
      </w:r>
      <w:r w:rsidR="00071BB9" w:rsidRPr="00FE1E57">
        <w:rPr>
          <w:rFonts w:ascii="Times New Roman" w:eastAsia="新細明體" w:hAnsi="Times New Roman" w:cs="Times New Roman" w:hint="eastAsia"/>
          <w:sz w:val="26"/>
          <w:szCs w:val="26"/>
        </w:rPr>
        <w:t>時</w:t>
      </w:r>
      <w:r w:rsidRPr="00FE1E57">
        <w:rPr>
          <w:rFonts w:ascii="Times New Roman" w:eastAsia="新細明體" w:hAnsi="Times New Roman" w:cs="Times New Roman"/>
          <w:bCs/>
          <w:sz w:val="26"/>
          <w:szCs w:val="26"/>
          <w:lang w:eastAsia="zh-HK"/>
        </w:rPr>
        <w:t>政府統計處公布的最新「綜合住戶統計調查按季統計報告」中之家庭住戶每月入息中位數</w:t>
      </w:r>
      <w:r w:rsidRPr="00FE1E57">
        <w:rPr>
          <w:rFonts w:ascii="Times New Roman" w:eastAsia="新細明體" w:hAnsi="Times New Roman" w:cs="Times New Roman"/>
          <w:sz w:val="26"/>
          <w:szCs w:val="26"/>
          <w:lang w:eastAsia="zh-HK"/>
        </w:rPr>
        <w:t>的</w:t>
      </w:r>
      <w:r w:rsidRPr="00FE1E57">
        <w:rPr>
          <w:rFonts w:ascii="Times New Roman" w:eastAsia="新細明體" w:hAnsi="Times New Roman" w:cs="Times New Roman"/>
          <w:sz w:val="26"/>
          <w:szCs w:val="26"/>
          <w:lang w:eastAsia="zh-HK"/>
        </w:rPr>
        <w:t>150%</w:t>
      </w:r>
      <w:r w:rsidRPr="00FE1E57">
        <w:rPr>
          <w:rFonts w:ascii="Times New Roman" w:eastAsia="新細明體" w:hAnsi="Times New Roman" w:cs="Times New Roman"/>
          <w:bCs/>
          <w:sz w:val="26"/>
          <w:szCs w:val="26"/>
          <w:lang w:eastAsia="zh-HK"/>
        </w:rPr>
        <w:t>而釐定。</w:t>
      </w:r>
    </w:p>
    <w:p w14:paraId="197CDADE" w14:textId="77777777" w:rsidR="00573815" w:rsidRPr="00FE1E57" w:rsidRDefault="00573815" w:rsidP="00573815">
      <w:pPr>
        <w:ind w:left="567"/>
        <w:jc w:val="both"/>
        <w:rPr>
          <w:rFonts w:ascii="Times New Roman" w:eastAsia="新細明體" w:hAnsi="Times New Roman" w:cs="Times New Roman"/>
          <w:sz w:val="26"/>
          <w:szCs w:val="26"/>
          <w:u w:val="single"/>
          <w:lang w:eastAsia="zh-HK"/>
        </w:rPr>
      </w:pPr>
    </w:p>
    <w:p w14:paraId="65E52FAB" w14:textId="77777777" w:rsidR="007F6432" w:rsidRPr="00FE1E57" w:rsidRDefault="007F6432" w:rsidP="005A4DD5">
      <w:pPr>
        <w:numPr>
          <w:ilvl w:val="0"/>
          <w:numId w:val="22"/>
        </w:numPr>
        <w:ind w:leftChars="412" w:left="1556" w:hangingChars="218" w:hanging="567"/>
        <w:jc w:val="both"/>
        <w:rPr>
          <w:rFonts w:ascii="Times New Roman" w:eastAsia="新細明體" w:hAnsi="Times New Roman" w:cs="Times New Roman"/>
          <w:sz w:val="26"/>
          <w:szCs w:val="26"/>
          <w:lang w:eastAsia="zh-HK"/>
        </w:rPr>
      </w:pPr>
      <w:r w:rsidRPr="00FE1E57">
        <w:rPr>
          <w:rFonts w:ascii="Times New Roman" w:eastAsia="新細明體" w:hAnsi="Times New Roman" w:cs="Times New Roman"/>
          <w:sz w:val="26"/>
          <w:szCs w:val="26"/>
          <w:lang w:eastAsia="zh-HK"/>
        </w:rPr>
        <w:t>家庭入息為</w:t>
      </w:r>
      <w:r w:rsidRPr="00FE1E57">
        <w:rPr>
          <w:rFonts w:ascii="Times New Roman" w:eastAsia="新細明體" w:hAnsi="Times New Roman" w:cs="Times New Roman"/>
          <w:bCs/>
          <w:sz w:val="26"/>
          <w:szCs w:val="26"/>
          <w:lang w:eastAsia="zh-HK"/>
        </w:rPr>
        <w:t>家庭住戶每月入息中位數</w:t>
      </w:r>
      <w:r w:rsidRPr="00FE1E57">
        <w:rPr>
          <w:rFonts w:ascii="Times New Roman" w:eastAsia="新細明體" w:hAnsi="Times New Roman" w:cs="Times New Roman"/>
          <w:sz w:val="26"/>
          <w:szCs w:val="26"/>
          <w:lang w:eastAsia="zh-HK"/>
        </w:rPr>
        <w:t>的</w:t>
      </w:r>
      <w:r w:rsidRPr="00FE1E57">
        <w:rPr>
          <w:rFonts w:ascii="Times New Roman" w:eastAsia="新細明體" w:hAnsi="Times New Roman" w:cs="Times New Roman"/>
          <w:sz w:val="26"/>
          <w:szCs w:val="26"/>
          <w:lang w:eastAsia="zh-HK"/>
        </w:rPr>
        <w:t>100%</w:t>
      </w:r>
      <w:r w:rsidRPr="00FE1E57">
        <w:rPr>
          <w:rFonts w:ascii="Times New Roman" w:eastAsia="新細明體" w:hAnsi="Times New Roman" w:cs="Times New Roman"/>
          <w:sz w:val="26"/>
          <w:szCs w:val="26"/>
          <w:lang w:eastAsia="zh-HK"/>
        </w:rPr>
        <w:t>或以下可獲全額津貼</w:t>
      </w:r>
      <w:r w:rsidRPr="00FE1E57">
        <w:rPr>
          <w:rFonts w:ascii="Times New Roman" w:eastAsia="新細明體" w:hAnsi="Times New Roman" w:cs="Times New Roman" w:hint="eastAsia"/>
          <w:sz w:val="26"/>
          <w:szCs w:val="26"/>
        </w:rPr>
        <w:t>（</w:t>
      </w:r>
      <w:r w:rsidRPr="00FE1E57">
        <w:rPr>
          <w:rFonts w:ascii="Times New Roman" w:eastAsia="新細明體" w:hAnsi="Times New Roman" w:cs="Times New Roman"/>
          <w:sz w:val="26"/>
          <w:szCs w:val="26"/>
          <w:lang w:eastAsia="zh-HK"/>
        </w:rPr>
        <w:t>最高每月津</w:t>
      </w:r>
      <w:r w:rsidRPr="00FE1E57">
        <w:rPr>
          <w:rFonts w:ascii="Times New Roman" w:eastAsia="新細明體" w:hAnsi="Times New Roman" w:cs="Times New Roman" w:hint="eastAsia"/>
          <w:sz w:val="26"/>
          <w:szCs w:val="26"/>
        </w:rPr>
        <w:t>貼</w:t>
      </w:r>
      <w:r w:rsidRPr="00FE1E57">
        <w:rPr>
          <w:rFonts w:ascii="Times New Roman" w:eastAsia="新細明體" w:hAnsi="Times New Roman" w:cs="Times New Roman"/>
          <w:sz w:val="26"/>
          <w:szCs w:val="26"/>
          <w:lang w:eastAsia="zh-HK"/>
        </w:rPr>
        <w:t>2,500</w:t>
      </w:r>
      <w:r w:rsidRPr="00FE1E57">
        <w:rPr>
          <w:rFonts w:ascii="Times New Roman" w:eastAsia="新細明體" w:hAnsi="Times New Roman" w:cs="Times New Roman"/>
          <w:sz w:val="26"/>
          <w:szCs w:val="26"/>
          <w:lang w:eastAsia="zh-HK"/>
        </w:rPr>
        <w:t>元</w:t>
      </w:r>
      <w:r w:rsidRPr="00FE1E57">
        <w:rPr>
          <w:rFonts w:ascii="Times New Roman" w:eastAsia="新細明體" w:hAnsi="Times New Roman" w:cs="Times New Roman" w:hint="eastAsia"/>
          <w:sz w:val="26"/>
          <w:szCs w:val="26"/>
        </w:rPr>
        <w:t>）</w:t>
      </w:r>
    </w:p>
    <w:p w14:paraId="246295BB" w14:textId="77777777" w:rsidR="007F6432" w:rsidRPr="00FE1E57" w:rsidRDefault="007F6432" w:rsidP="005A4DD5">
      <w:pPr>
        <w:numPr>
          <w:ilvl w:val="0"/>
          <w:numId w:val="22"/>
        </w:numPr>
        <w:ind w:leftChars="412" w:left="1556" w:hangingChars="218" w:hanging="567"/>
        <w:jc w:val="both"/>
        <w:rPr>
          <w:rFonts w:ascii="Times New Roman" w:eastAsia="新細明體" w:hAnsi="Times New Roman" w:cs="Times New Roman"/>
          <w:sz w:val="26"/>
          <w:szCs w:val="26"/>
          <w:lang w:eastAsia="zh-HK"/>
        </w:rPr>
      </w:pPr>
      <w:r w:rsidRPr="00FE1E57">
        <w:rPr>
          <w:rFonts w:ascii="Times New Roman" w:eastAsia="新細明體" w:hAnsi="Times New Roman" w:cs="Times New Roman"/>
          <w:sz w:val="26"/>
          <w:szCs w:val="26"/>
          <w:lang w:eastAsia="zh-HK"/>
        </w:rPr>
        <w:t>家庭入息為</w:t>
      </w:r>
      <w:r w:rsidRPr="00FE1E57">
        <w:rPr>
          <w:rFonts w:ascii="Times New Roman" w:eastAsia="新細明體" w:hAnsi="Times New Roman" w:cs="Times New Roman" w:hint="eastAsia"/>
          <w:sz w:val="26"/>
          <w:szCs w:val="26"/>
          <w:lang w:eastAsia="zh-HK"/>
        </w:rPr>
        <w:t>家庭住戶每月入息中位數</w:t>
      </w:r>
      <w:r w:rsidRPr="00FE1E57">
        <w:rPr>
          <w:rFonts w:ascii="Times New Roman" w:eastAsia="新細明體" w:hAnsi="Times New Roman" w:cs="Times New Roman"/>
          <w:sz w:val="26"/>
          <w:szCs w:val="26"/>
          <w:lang w:eastAsia="zh-HK"/>
        </w:rPr>
        <w:t>的</w:t>
      </w:r>
      <w:r w:rsidRPr="00FE1E57">
        <w:rPr>
          <w:rFonts w:ascii="Times New Roman" w:eastAsia="新細明體" w:hAnsi="Times New Roman" w:cs="Times New Roman"/>
          <w:sz w:val="26"/>
          <w:szCs w:val="26"/>
          <w:lang w:eastAsia="zh-HK"/>
        </w:rPr>
        <w:t>100%</w:t>
      </w:r>
      <w:r w:rsidRPr="00FE1E57">
        <w:rPr>
          <w:rFonts w:ascii="Times New Roman" w:eastAsia="新細明體" w:hAnsi="Times New Roman" w:cs="Times New Roman"/>
          <w:sz w:val="26"/>
          <w:szCs w:val="26"/>
          <w:lang w:eastAsia="zh-HK"/>
        </w:rPr>
        <w:t>以上至</w:t>
      </w:r>
      <w:r w:rsidRPr="00FE1E57">
        <w:rPr>
          <w:rFonts w:ascii="Times New Roman" w:eastAsia="新細明體" w:hAnsi="Times New Roman" w:cs="Times New Roman"/>
          <w:sz w:val="26"/>
          <w:szCs w:val="26"/>
          <w:lang w:eastAsia="zh-HK"/>
        </w:rPr>
        <w:t>125%</w:t>
      </w:r>
      <w:r w:rsidRPr="00FE1E57">
        <w:rPr>
          <w:rFonts w:ascii="Times New Roman" w:eastAsia="新細明體" w:hAnsi="Times New Roman" w:cs="Times New Roman"/>
          <w:sz w:val="26"/>
          <w:szCs w:val="26"/>
          <w:lang w:eastAsia="zh-HK"/>
        </w:rPr>
        <w:t>可獲四分之三津貼</w:t>
      </w:r>
      <w:r w:rsidRPr="00FE1E57">
        <w:rPr>
          <w:rFonts w:ascii="Times New Roman" w:eastAsia="新細明體" w:hAnsi="Times New Roman" w:cs="Times New Roman" w:hint="eastAsia"/>
          <w:sz w:val="26"/>
          <w:szCs w:val="26"/>
          <w:lang w:eastAsia="zh-HK"/>
        </w:rPr>
        <w:t>（</w:t>
      </w:r>
      <w:r w:rsidRPr="00FE1E57">
        <w:rPr>
          <w:rFonts w:ascii="Times New Roman" w:eastAsia="新細明體" w:hAnsi="Times New Roman" w:cs="Times New Roman"/>
          <w:sz w:val="26"/>
          <w:szCs w:val="26"/>
          <w:lang w:eastAsia="zh-HK"/>
        </w:rPr>
        <w:t>最高每月津</w:t>
      </w:r>
      <w:r w:rsidRPr="00FE1E57">
        <w:rPr>
          <w:rFonts w:ascii="Times New Roman" w:eastAsia="新細明體" w:hAnsi="Times New Roman" w:cs="Times New Roman" w:hint="eastAsia"/>
          <w:sz w:val="26"/>
          <w:szCs w:val="26"/>
          <w:lang w:eastAsia="zh-HK"/>
        </w:rPr>
        <w:t>貼</w:t>
      </w:r>
      <w:r w:rsidRPr="00FE1E57">
        <w:rPr>
          <w:rFonts w:ascii="Times New Roman" w:eastAsia="新細明體" w:hAnsi="Times New Roman" w:cs="Times New Roman"/>
          <w:sz w:val="26"/>
          <w:szCs w:val="26"/>
          <w:lang w:eastAsia="zh-HK"/>
        </w:rPr>
        <w:t>1,875</w:t>
      </w:r>
      <w:r w:rsidRPr="00FE1E57">
        <w:rPr>
          <w:rFonts w:ascii="Times New Roman" w:eastAsia="新細明體" w:hAnsi="Times New Roman" w:cs="Times New Roman"/>
          <w:sz w:val="26"/>
          <w:szCs w:val="26"/>
          <w:lang w:eastAsia="zh-HK"/>
        </w:rPr>
        <w:t>元</w:t>
      </w:r>
      <w:r w:rsidRPr="00FE1E57">
        <w:rPr>
          <w:rFonts w:ascii="Times New Roman" w:eastAsia="新細明體" w:hAnsi="Times New Roman" w:cs="Times New Roman" w:hint="eastAsia"/>
          <w:sz w:val="26"/>
          <w:szCs w:val="26"/>
          <w:lang w:eastAsia="zh-HK"/>
        </w:rPr>
        <w:t>）</w:t>
      </w:r>
    </w:p>
    <w:p w14:paraId="7516DBE8" w14:textId="77777777" w:rsidR="007F6432" w:rsidRPr="00FE1E57" w:rsidRDefault="007F6432" w:rsidP="005A4DD5">
      <w:pPr>
        <w:numPr>
          <w:ilvl w:val="0"/>
          <w:numId w:val="22"/>
        </w:numPr>
        <w:ind w:leftChars="412" w:left="1556" w:hangingChars="218" w:hanging="567"/>
        <w:jc w:val="both"/>
        <w:rPr>
          <w:rFonts w:ascii="Times New Roman" w:eastAsia="新細明體" w:hAnsi="Times New Roman" w:cs="Times New Roman"/>
          <w:sz w:val="26"/>
          <w:szCs w:val="26"/>
          <w:lang w:eastAsia="zh-HK"/>
        </w:rPr>
      </w:pPr>
      <w:r w:rsidRPr="00FE1E57">
        <w:rPr>
          <w:rFonts w:ascii="Times New Roman" w:eastAsia="新細明體" w:hAnsi="Times New Roman" w:cs="Times New Roman"/>
          <w:sz w:val="26"/>
          <w:szCs w:val="26"/>
          <w:lang w:eastAsia="zh-HK"/>
        </w:rPr>
        <w:t>家庭入息為</w:t>
      </w:r>
      <w:r w:rsidRPr="00FE1E57">
        <w:rPr>
          <w:rFonts w:ascii="Times New Roman" w:eastAsia="新細明體" w:hAnsi="Times New Roman" w:cs="Times New Roman" w:hint="eastAsia"/>
          <w:sz w:val="26"/>
          <w:szCs w:val="26"/>
          <w:lang w:eastAsia="zh-HK"/>
        </w:rPr>
        <w:t>家庭住戶每月入息中位數</w:t>
      </w:r>
      <w:r w:rsidRPr="00FE1E57">
        <w:rPr>
          <w:rFonts w:ascii="Times New Roman" w:eastAsia="新細明體" w:hAnsi="Times New Roman" w:cs="Times New Roman"/>
          <w:sz w:val="26"/>
          <w:szCs w:val="26"/>
          <w:lang w:eastAsia="zh-HK"/>
        </w:rPr>
        <w:t>的</w:t>
      </w:r>
      <w:r w:rsidRPr="00FE1E57">
        <w:rPr>
          <w:rFonts w:ascii="Times New Roman" w:eastAsia="新細明體" w:hAnsi="Times New Roman" w:cs="Times New Roman"/>
          <w:sz w:val="26"/>
          <w:szCs w:val="26"/>
          <w:lang w:eastAsia="zh-HK"/>
        </w:rPr>
        <w:t>125%</w:t>
      </w:r>
      <w:r w:rsidRPr="00FE1E57">
        <w:rPr>
          <w:rFonts w:ascii="Times New Roman" w:eastAsia="新細明體" w:hAnsi="Times New Roman" w:cs="Times New Roman"/>
          <w:sz w:val="26"/>
          <w:szCs w:val="26"/>
          <w:lang w:eastAsia="zh-HK"/>
        </w:rPr>
        <w:t>以上至</w:t>
      </w:r>
      <w:r w:rsidRPr="00FE1E57">
        <w:rPr>
          <w:rFonts w:ascii="Times New Roman" w:eastAsia="新細明體" w:hAnsi="Times New Roman" w:cs="Times New Roman"/>
          <w:sz w:val="26"/>
          <w:szCs w:val="26"/>
          <w:lang w:eastAsia="zh-HK"/>
        </w:rPr>
        <w:t>150%</w:t>
      </w:r>
      <w:r w:rsidRPr="00FE1E57">
        <w:rPr>
          <w:rFonts w:ascii="Times New Roman" w:eastAsia="新細明體" w:hAnsi="Times New Roman" w:cs="Times New Roman"/>
          <w:sz w:val="26"/>
          <w:szCs w:val="26"/>
          <w:lang w:eastAsia="zh-HK"/>
        </w:rPr>
        <w:t>可獲半額津貼</w:t>
      </w:r>
      <w:r w:rsidRPr="00FE1E57">
        <w:rPr>
          <w:rFonts w:ascii="Times New Roman" w:eastAsia="新細明體" w:hAnsi="Times New Roman" w:cs="Times New Roman" w:hint="eastAsia"/>
          <w:sz w:val="26"/>
          <w:szCs w:val="26"/>
          <w:lang w:eastAsia="zh-HK"/>
        </w:rPr>
        <w:t>（</w:t>
      </w:r>
      <w:r w:rsidRPr="00FE1E57">
        <w:rPr>
          <w:rFonts w:ascii="Times New Roman" w:eastAsia="新細明體" w:hAnsi="Times New Roman" w:cs="Times New Roman"/>
          <w:sz w:val="26"/>
          <w:szCs w:val="26"/>
          <w:lang w:eastAsia="zh-HK"/>
        </w:rPr>
        <w:t>最高每月津</w:t>
      </w:r>
      <w:r w:rsidRPr="00FE1E57">
        <w:rPr>
          <w:rFonts w:ascii="Times New Roman" w:eastAsia="新細明體" w:hAnsi="Times New Roman" w:cs="Times New Roman" w:hint="eastAsia"/>
          <w:sz w:val="26"/>
          <w:szCs w:val="26"/>
          <w:lang w:eastAsia="zh-HK"/>
        </w:rPr>
        <w:t>貼</w:t>
      </w:r>
      <w:r w:rsidRPr="00FE1E57">
        <w:rPr>
          <w:rFonts w:ascii="Times New Roman" w:eastAsia="新細明體" w:hAnsi="Times New Roman" w:cs="Times New Roman"/>
          <w:sz w:val="26"/>
          <w:szCs w:val="26"/>
          <w:lang w:eastAsia="zh-HK"/>
        </w:rPr>
        <w:t>1,250</w:t>
      </w:r>
      <w:r w:rsidRPr="00FE1E57">
        <w:rPr>
          <w:rFonts w:ascii="Times New Roman" w:eastAsia="新細明體" w:hAnsi="Times New Roman" w:cs="Times New Roman"/>
          <w:sz w:val="26"/>
          <w:szCs w:val="26"/>
          <w:lang w:eastAsia="zh-HK"/>
        </w:rPr>
        <w:t>元</w:t>
      </w:r>
      <w:r w:rsidRPr="00FE1E57">
        <w:rPr>
          <w:rFonts w:ascii="Times New Roman" w:eastAsia="新細明體" w:hAnsi="Times New Roman" w:cs="Times New Roman" w:hint="eastAsia"/>
          <w:sz w:val="26"/>
          <w:szCs w:val="26"/>
          <w:lang w:eastAsia="zh-HK"/>
        </w:rPr>
        <w:t>）</w:t>
      </w:r>
    </w:p>
    <w:p w14:paraId="08FF3D3C" w14:textId="77777777" w:rsidR="007F6432" w:rsidRDefault="007F6432" w:rsidP="005A4DD5">
      <w:pPr>
        <w:tabs>
          <w:tab w:val="left" w:pos="1418"/>
        </w:tabs>
        <w:ind w:left="993" w:hanging="426"/>
        <w:jc w:val="both"/>
        <w:rPr>
          <w:rFonts w:ascii="Times New Roman" w:eastAsia="新細明體" w:hAnsi="Times New Roman" w:cs="Times New Roman"/>
          <w:sz w:val="26"/>
          <w:szCs w:val="26"/>
          <w:lang w:eastAsia="zh-HK"/>
        </w:rPr>
      </w:pPr>
    </w:p>
    <w:p w14:paraId="14F5BF7E" w14:textId="77777777" w:rsidR="00B865EE" w:rsidRPr="00FE1E57" w:rsidRDefault="00B865EE" w:rsidP="005A4DD5">
      <w:pPr>
        <w:tabs>
          <w:tab w:val="left" w:pos="1418"/>
        </w:tabs>
        <w:ind w:left="993" w:hanging="426"/>
        <w:jc w:val="both"/>
        <w:rPr>
          <w:rFonts w:ascii="Times New Roman" w:eastAsia="新細明體" w:hAnsi="Times New Roman" w:cs="Times New Roman"/>
          <w:sz w:val="26"/>
          <w:szCs w:val="26"/>
          <w:lang w:eastAsia="zh-HK"/>
        </w:rPr>
      </w:pPr>
    </w:p>
    <w:p w14:paraId="42DCD447" w14:textId="77777777" w:rsidR="004B2E9F" w:rsidRPr="00FE1E57" w:rsidRDefault="007F6432" w:rsidP="004B2E9F">
      <w:pPr>
        <w:numPr>
          <w:ilvl w:val="0"/>
          <w:numId w:val="21"/>
        </w:numPr>
        <w:ind w:left="993" w:hanging="426"/>
        <w:jc w:val="both"/>
        <w:rPr>
          <w:rFonts w:ascii="Times New Roman" w:eastAsia="新細明體" w:hAnsi="Times New Roman" w:cs="Times New Roman"/>
          <w:sz w:val="26"/>
          <w:szCs w:val="26"/>
          <w:lang w:eastAsia="zh-HK"/>
        </w:rPr>
      </w:pPr>
      <w:r w:rsidRPr="00FE1E57">
        <w:rPr>
          <w:rFonts w:ascii="Times New Roman" w:eastAsia="新細明體" w:hAnsi="Times New Roman" w:cs="Times New Roman"/>
          <w:sz w:val="26"/>
          <w:szCs w:val="26"/>
          <w:lang w:eastAsia="zh-HK"/>
        </w:rPr>
        <w:t>資產限額：</w:t>
      </w:r>
      <w:r w:rsidR="001D599C" w:rsidRPr="00FE1E57">
        <w:rPr>
          <w:rFonts w:ascii="Times New Roman" w:eastAsia="新細明體" w:hAnsi="Times New Roman" w:cs="Times New Roman" w:hint="eastAsia"/>
          <w:sz w:val="26"/>
          <w:szCs w:val="26"/>
        </w:rPr>
        <w:t>根據</w:t>
      </w:r>
      <w:r w:rsidR="001D599C" w:rsidRPr="00FE1E57">
        <w:rPr>
          <w:rFonts w:ascii="Times New Roman" w:eastAsia="新細明體" w:hAnsi="Times New Roman" w:cs="Times New Roman" w:hint="eastAsia"/>
          <w:kern w:val="0"/>
          <w:sz w:val="26"/>
          <w:szCs w:val="26"/>
          <w:lang w:eastAsia="zh-HK"/>
        </w:rPr>
        <w:t>申請人</w:t>
      </w:r>
      <w:r w:rsidR="006346ED" w:rsidRPr="00FE1E57">
        <w:rPr>
          <w:rFonts w:ascii="Times New Roman" w:eastAsia="新細明體" w:hAnsi="Times New Roman" w:cs="Times New Roman" w:hint="eastAsia"/>
          <w:sz w:val="26"/>
          <w:szCs w:val="26"/>
        </w:rPr>
        <w:t>提出</w:t>
      </w:r>
      <w:r w:rsidR="001D599C" w:rsidRPr="00FE1E57">
        <w:rPr>
          <w:rFonts w:ascii="Times New Roman" w:eastAsia="新細明體" w:hAnsi="Times New Roman" w:cs="Times New Roman" w:hint="eastAsia"/>
          <w:sz w:val="26"/>
          <w:szCs w:val="26"/>
        </w:rPr>
        <w:t>申請時房屋委員會最新公布的租住</w:t>
      </w:r>
      <w:r w:rsidR="001D599C" w:rsidRPr="00FE1E57">
        <w:rPr>
          <w:rFonts w:ascii="Times New Roman" w:eastAsia="新細明體" w:hAnsi="Times New Roman" w:cs="Times New Roman" w:hint="eastAsia"/>
          <w:sz w:val="26"/>
          <w:szCs w:val="26"/>
          <w:lang w:eastAsia="zh-HK"/>
        </w:rPr>
        <w:t>公屋申請的資產限額</w:t>
      </w:r>
      <w:r w:rsidRPr="00FE1E57">
        <w:rPr>
          <w:rFonts w:ascii="Times New Roman" w:eastAsia="新細明體" w:hAnsi="Times New Roman" w:cs="Times New Roman"/>
          <w:sz w:val="26"/>
          <w:szCs w:val="26"/>
          <w:lang w:eastAsia="zh-HK"/>
        </w:rPr>
        <w:t>的水平</w:t>
      </w:r>
      <w:r w:rsidR="001D599C" w:rsidRPr="00FE1E57">
        <w:rPr>
          <w:rFonts w:ascii="Times New Roman" w:eastAsia="新細明體" w:hAnsi="Times New Roman" w:cs="Times New Roman"/>
          <w:sz w:val="26"/>
          <w:szCs w:val="26"/>
          <w:lang w:eastAsia="zh-HK"/>
        </w:rPr>
        <w:t>而釐定</w:t>
      </w:r>
      <w:r w:rsidR="00D404C7" w:rsidRPr="00FE1E57">
        <w:rPr>
          <w:rFonts w:ascii="Times New Roman" w:eastAsia="新細明體" w:hAnsi="Times New Roman" w:cs="Times New Roman" w:hint="eastAsia"/>
          <w:sz w:val="26"/>
          <w:szCs w:val="26"/>
          <w:lang w:eastAsia="zh-HK"/>
        </w:rPr>
        <w:t>，但</w:t>
      </w:r>
      <w:r w:rsidR="00DC06B7" w:rsidRPr="00FE1E57">
        <w:rPr>
          <w:rFonts w:ascii="Times New Roman" w:eastAsia="新細明體" w:hAnsi="Times New Roman" w:cs="Times New Roman" w:hint="eastAsia"/>
          <w:sz w:val="26"/>
          <w:szCs w:val="26"/>
        </w:rPr>
        <w:t>計算家庭資產淨值並</w:t>
      </w:r>
      <w:r w:rsidR="00D404C7" w:rsidRPr="00FE1E57">
        <w:rPr>
          <w:rFonts w:ascii="Times New Roman" w:eastAsia="新細明體" w:hAnsi="Times New Roman" w:cs="Times New Roman" w:hint="eastAsia"/>
          <w:sz w:val="26"/>
          <w:szCs w:val="26"/>
          <w:lang w:eastAsia="zh-HK"/>
        </w:rPr>
        <w:t>不包括</w:t>
      </w:r>
      <w:r w:rsidR="008B12B4" w:rsidRPr="00FE1E57">
        <w:rPr>
          <w:rFonts w:ascii="Times New Roman" w:eastAsia="新細明體" w:hAnsi="Times New Roman" w:cs="Times New Roman" w:hint="eastAsia"/>
          <w:sz w:val="26"/>
          <w:szCs w:val="26"/>
          <w:lang w:eastAsia="zh-HK"/>
        </w:rPr>
        <w:t>申請人及其在港同住家</w:t>
      </w:r>
      <w:r w:rsidR="002A4B16" w:rsidRPr="00FE1E57">
        <w:rPr>
          <w:rFonts w:ascii="Times New Roman" w:eastAsia="新細明體" w:hAnsi="Times New Roman" w:cs="Times New Roman" w:hint="eastAsia"/>
          <w:sz w:val="26"/>
          <w:szCs w:val="26"/>
          <w:lang w:eastAsia="zh-HK"/>
        </w:rPr>
        <w:t>庭成員的</w:t>
      </w:r>
      <w:r w:rsidR="00D404C7" w:rsidRPr="00FE1E57">
        <w:rPr>
          <w:rFonts w:ascii="Times New Roman" w:eastAsia="新細明體" w:hAnsi="Times New Roman" w:cs="Times New Roman" w:hint="eastAsia"/>
          <w:sz w:val="26"/>
          <w:szCs w:val="26"/>
          <w:lang w:eastAsia="zh-HK"/>
        </w:rPr>
        <w:t>自住物業</w:t>
      </w:r>
      <w:r w:rsidR="002A4B16" w:rsidRPr="00FE1E57">
        <w:rPr>
          <w:rFonts w:ascii="Times New Roman" w:eastAsia="新細明體" w:hAnsi="Times New Roman" w:cs="Times New Roman" w:hint="eastAsia"/>
          <w:sz w:val="26"/>
          <w:szCs w:val="26"/>
          <w:lang w:eastAsia="zh-HK"/>
        </w:rPr>
        <w:t>和生財工具</w:t>
      </w:r>
      <w:r w:rsidR="001D599C" w:rsidRPr="00FE1E57">
        <w:rPr>
          <w:rFonts w:ascii="Times New Roman" w:eastAsia="新細明體" w:hAnsi="Times New Roman" w:cs="Times New Roman" w:hint="eastAsia"/>
          <w:sz w:val="26"/>
          <w:szCs w:val="26"/>
          <w:lang w:eastAsia="zh-HK"/>
        </w:rPr>
        <w:t>。</w:t>
      </w:r>
    </w:p>
    <w:p w14:paraId="249A8495" w14:textId="77777777" w:rsidR="004B2E9F" w:rsidRPr="00FE1E57" w:rsidRDefault="004B2E9F" w:rsidP="00692065">
      <w:pPr>
        <w:jc w:val="both"/>
        <w:rPr>
          <w:rFonts w:ascii="Times New Roman" w:eastAsia="新細明體" w:hAnsi="Times New Roman" w:cs="Times New Roman"/>
          <w:sz w:val="26"/>
          <w:szCs w:val="26"/>
          <w:lang w:eastAsia="zh-HK"/>
        </w:rPr>
      </w:pPr>
    </w:p>
    <w:p w14:paraId="75BC874B" w14:textId="77777777" w:rsidR="007F6432" w:rsidRPr="00FE1E57" w:rsidRDefault="007F6432" w:rsidP="005A4DD5">
      <w:pPr>
        <w:numPr>
          <w:ilvl w:val="0"/>
          <w:numId w:val="19"/>
        </w:numPr>
        <w:ind w:left="567" w:hangingChars="218" w:hanging="567"/>
        <w:jc w:val="both"/>
        <w:rPr>
          <w:rFonts w:ascii="Times New Roman" w:eastAsia="新細明體" w:hAnsi="Times New Roman" w:cs="Times New Roman"/>
          <w:sz w:val="26"/>
          <w:szCs w:val="26"/>
        </w:rPr>
      </w:pPr>
      <w:r w:rsidRPr="00FE1E57">
        <w:rPr>
          <w:rFonts w:ascii="Times New Roman" w:eastAsia="新細明體" w:hAnsi="Times New Roman" w:cs="Times New Roman"/>
          <w:sz w:val="26"/>
          <w:szCs w:val="26"/>
        </w:rPr>
        <w:t>發放的津貼額視乎獲認可申索項目的實際費用而定，並以前述金額為上限。在完成財政狀況評估後，</w:t>
      </w:r>
      <w:r w:rsidRPr="00FE1E57">
        <w:rPr>
          <w:rFonts w:ascii="Times New Roman" w:eastAsia="新細明體" w:hAnsi="Times New Roman" w:cs="Times New Roman" w:hint="eastAsia"/>
          <w:sz w:val="26"/>
          <w:szCs w:val="26"/>
        </w:rPr>
        <w:t>符合資格人士</w:t>
      </w:r>
      <w:r w:rsidRPr="00FE1E57">
        <w:rPr>
          <w:rFonts w:ascii="Times New Roman" w:eastAsia="新細明體" w:hAnsi="Times New Roman" w:cs="Times New Roman"/>
          <w:sz w:val="26"/>
          <w:szCs w:val="26"/>
        </w:rPr>
        <w:t>將</w:t>
      </w:r>
      <w:r w:rsidRPr="00FE1E57">
        <w:rPr>
          <w:rFonts w:ascii="Times New Roman" w:eastAsia="新細明體" w:hAnsi="Times New Roman" w:cs="Times New Roman" w:hint="eastAsia"/>
          <w:sz w:val="26"/>
          <w:szCs w:val="26"/>
        </w:rPr>
        <w:t>由申請</w:t>
      </w:r>
      <w:r w:rsidR="003231CE" w:rsidRPr="00FE1E57">
        <w:rPr>
          <w:rFonts w:ascii="Times New Roman" w:eastAsia="新細明體" w:hAnsi="Times New Roman" w:cs="Times New Roman" w:hint="eastAsia"/>
          <w:sz w:val="26"/>
          <w:szCs w:val="26"/>
        </w:rPr>
        <w:t>日期起</w:t>
      </w:r>
      <w:r w:rsidRPr="00FE1E57">
        <w:rPr>
          <w:rFonts w:ascii="Times New Roman" w:eastAsia="新細明體" w:hAnsi="Times New Roman" w:cs="Times New Roman" w:hint="eastAsia"/>
          <w:sz w:val="26"/>
          <w:szCs w:val="26"/>
        </w:rPr>
        <w:t>開始</w:t>
      </w:r>
      <w:r w:rsidR="00DC06B7" w:rsidRPr="00FE1E57">
        <w:rPr>
          <w:rFonts w:ascii="Times New Roman" w:eastAsia="新細明體" w:hAnsi="Times New Roman" w:cs="Times New Roman" w:hint="eastAsia"/>
          <w:sz w:val="26"/>
          <w:szCs w:val="26"/>
        </w:rPr>
        <w:t>計算</w:t>
      </w:r>
      <w:r w:rsidRPr="00FE1E57">
        <w:rPr>
          <w:rFonts w:ascii="Times New Roman" w:eastAsia="新細明體" w:hAnsi="Times New Roman" w:cs="Times New Roman" w:hint="eastAsia"/>
          <w:sz w:val="26"/>
          <w:szCs w:val="26"/>
        </w:rPr>
        <w:t>津貼</w:t>
      </w:r>
      <w:r w:rsidR="00DC06B7" w:rsidRPr="00FE1E57">
        <w:rPr>
          <w:rFonts w:ascii="Times New Roman" w:eastAsia="新細明體" w:hAnsi="Times New Roman" w:cs="Times New Roman" w:hint="eastAsia"/>
          <w:sz w:val="26"/>
          <w:szCs w:val="26"/>
        </w:rPr>
        <w:t>，並會按季發放</w:t>
      </w:r>
      <w:r w:rsidRPr="00FE1E57">
        <w:rPr>
          <w:rFonts w:ascii="Times New Roman" w:eastAsia="新細明體" w:hAnsi="Times New Roman" w:cs="Times New Roman" w:hint="eastAsia"/>
          <w:sz w:val="26"/>
          <w:szCs w:val="26"/>
        </w:rPr>
        <w:t>，其申領</w:t>
      </w:r>
      <w:r w:rsidRPr="00FE1E57">
        <w:rPr>
          <w:rFonts w:ascii="Times New Roman" w:eastAsia="新細明體" w:hAnsi="Times New Roman" w:cs="Times New Roman"/>
          <w:sz w:val="26"/>
          <w:szCs w:val="26"/>
        </w:rPr>
        <w:t>津貼的資格一般</w:t>
      </w:r>
      <w:r w:rsidRPr="00FE1E57">
        <w:rPr>
          <w:rFonts w:ascii="Times New Roman" w:eastAsia="新細明體" w:hAnsi="Times New Roman" w:cs="Times New Roman" w:hint="eastAsia"/>
          <w:sz w:val="26"/>
          <w:szCs w:val="26"/>
        </w:rPr>
        <w:t>須</w:t>
      </w:r>
      <w:r w:rsidRPr="00FE1E57">
        <w:rPr>
          <w:rFonts w:ascii="Times New Roman" w:eastAsia="新細明體" w:hAnsi="Times New Roman" w:cs="Times New Roman"/>
          <w:sz w:val="26"/>
          <w:szCs w:val="26"/>
        </w:rPr>
        <w:t>按年</w:t>
      </w:r>
      <w:r w:rsidRPr="00FE1E57">
        <w:rPr>
          <w:rFonts w:ascii="Times New Roman" w:eastAsia="新細明體" w:hAnsi="Times New Roman" w:cs="Times New Roman" w:hint="eastAsia"/>
          <w:sz w:val="26"/>
          <w:szCs w:val="26"/>
        </w:rPr>
        <w:t>由</w:t>
      </w:r>
      <w:r w:rsidRPr="00FE1E57">
        <w:rPr>
          <w:rFonts w:ascii="Times New Roman" w:eastAsia="新細明體" w:hAnsi="Times New Roman" w:cs="Times New Roman"/>
          <w:sz w:val="26"/>
          <w:szCs w:val="26"/>
        </w:rPr>
        <w:t>服務營辦機構</w:t>
      </w:r>
      <w:r w:rsidRPr="00FE1E57">
        <w:rPr>
          <w:rFonts w:ascii="Times New Roman" w:eastAsia="新細明體" w:hAnsi="Times New Roman" w:cs="Times New Roman" w:hint="eastAsia"/>
          <w:sz w:val="26"/>
          <w:szCs w:val="26"/>
        </w:rPr>
        <w:t>進行</w:t>
      </w:r>
      <w:r w:rsidRPr="00FE1E57">
        <w:rPr>
          <w:rFonts w:ascii="Times New Roman" w:eastAsia="新細明體" w:hAnsi="Times New Roman" w:cs="Times New Roman"/>
          <w:sz w:val="26"/>
          <w:szCs w:val="26"/>
        </w:rPr>
        <w:t>檢討</w:t>
      </w:r>
      <w:r w:rsidRPr="00FE1E57">
        <w:rPr>
          <w:rFonts w:ascii="Times New Roman" w:eastAsia="新細明體" w:hAnsi="Times New Roman" w:cs="Times New Roman" w:hint="eastAsia"/>
          <w:sz w:val="26"/>
          <w:szCs w:val="26"/>
        </w:rPr>
        <w:t>，有關</w:t>
      </w:r>
      <w:r w:rsidRPr="00FE1E57">
        <w:rPr>
          <w:rFonts w:ascii="Times New Roman" w:eastAsia="新細明體" w:hAnsi="Times New Roman" w:cs="Times New Roman"/>
          <w:sz w:val="26"/>
          <w:szCs w:val="26"/>
        </w:rPr>
        <w:t>津貼</w:t>
      </w:r>
      <w:r w:rsidRPr="00FE1E57">
        <w:rPr>
          <w:rFonts w:ascii="Times New Roman" w:eastAsia="新細明體" w:hAnsi="Times New Roman" w:cs="Times New Roman" w:hint="eastAsia"/>
          <w:sz w:val="26"/>
          <w:szCs w:val="26"/>
        </w:rPr>
        <w:t>將</w:t>
      </w:r>
      <w:r w:rsidRPr="00FE1E57">
        <w:rPr>
          <w:rFonts w:ascii="Times New Roman" w:eastAsia="新細明體" w:hAnsi="Times New Roman" w:cs="Times New Roman"/>
          <w:sz w:val="26"/>
          <w:szCs w:val="26"/>
        </w:rPr>
        <w:t>按季經其領取傷殘津貼的銀行帳戶發</w:t>
      </w:r>
      <w:r w:rsidRPr="00FE1E57">
        <w:rPr>
          <w:rFonts w:ascii="Times New Roman" w:eastAsia="新細明體" w:hAnsi="Times New Roman" w:cs="Times New Roman" w:hint="eastAsia"/>
          <w:sz w:val="26"/>
          <w:szCs w:val="26"/>
        </w:rPr>
        <w:t>放</w:t>
      </w:r>
      <w:r w:rsidRPr="00FE1E57">
        <w:rPr>
          <w:rFonts w:ascii="Times New Roman" w:eastAsia="新細明體" w:hAnsi="Times New Roman" w:cs="Times New Roman"/>
          <w:sz w:val="26"/>
          <w:szCs w:val="26"/>
        </w:rPr>
        <w:t>。</w:t>
      </w:r>
    </w:p>
    <w:p w14:paraId="5C9F2CE0" w14:textId="77777777" w:rsidR="00F55025" w:rsidRPr="00FE1E57" w:rsidRDefault="00F55025" w:rsidP="00F55025">
      <w:pPr>
        <w:ind w:left="567"/>
        <w:jc w:val="both"/>
        <w:rPr>
          <w:rFonts w:ascii="Times New Roman" w:eastAsia="新細明體" w:hAnsi="Times New Roman" w:cs="Times New Roman"/>
          <w:sz w:val="26"/>
          <w:szCs w:val="26"/>
        </w:rPr>
      </w:pPr>
    </w:p>
    <w:p w14:paraId="6189651D" w14:textId="77777777" w:rsidR="007F6432" w:rsidRPr="00FE1E57" w:rsidRDefault="007F6432" w:rsidP="005A4DD5">
      <w:pPr>
        <w:numPr>
          <w:ilvl w:val="0"/>
          <w:numId w:val="19"/>
        </w:numPr>
        <w:ind w:left="567" w:hangingChars="218" w:hanging="567"/>
        <w:jc w:val="both"/>
        <w:rPr>
          <w:rFonts w:ascii="Times New Roman" w:eastAsia="新細明體" w:hAnsi="Times New Roman" w:cs="Times New Roman"/>
          <w:sz w:val="26"/>
          <w:szCs w:val="26"/>
        </w:rPr>
      </w:pPr>
      <w:r w:rsidRPr="00FE1E57">
        <w:rPr>
          <w:rFonts w:ascii="Times New Roman" w:eastAsia="新細明體" w:hAnsi="Times New Roman" w:cs="Times New Roman"/>
          <w:sz w:val="26"/>
          <w:szCs w:val="26"/>
        </w:rPr>
        <w:t>服務營辦機構會定時核實符合資格人士</w:t>
      </w:r>
      <w:r w:rsidR="00596E4F" w:rsidRPr="00FE1E57">
        <w:rPr>
          <w:rFonts w:ascii="Times New Roman" w:eastAsia="新細明體" w:hAnsi="Times New Roman" w:cs="Times New Roman" w:hint="eastAsia"/>
          <w:sz w:val="26"/>
          <w:szCs w:val="26"/>
        </w:rPr>
        <w:t>按季可</w:t>
      </w:r>
      <w:r w:rsidR="00D63ED9" w:rsidRPr="00FE1E57">
        <w:rPr>
          <w:rFonts w:ascii="Times New Roman" w:eastAsia="新細明體" w:hAnsi="Times New Roman" w:cs="Times New Roman" w:hint="eastAsia"/>
          <w:sz w:val="26"/>
          <w:szCs w:val="26"/>
        </w:rPr>
        <w:t>領取津貼的資格</w:t>
      </w:r>
      <w:r w:rsidRPr="00FE1E57">
        <w:rPr>
          <w:rFonts w:ascii="Times New Roman" w:eastAsia="新細明體" w:hAnsi="Times New Roman" w:cs="Times New Roman"/>
          <w:sz w:val="26"/>
          <w:szCs w:val="26"/>
        </w:rPr>
        <w:t>，受惠人若在津貼期內</w:t>
      </w:r>
      <w:r w:rsidRPr="00FE1E57">
        <w:rPr>
          <w:rFonts w:ascii="Times New Roman" w:eastAsia="新細明體" w:hAnsi="Times New Roman" w:cs="Times New Roman"/>
          <w:sz w:val="26"/>
          <w:szCs w:val="26"/>
          <w:lang w:val="zh-HK"/>
        </w:rPr>
        <w:t>不再符合資格（例如已停止使用有關輔助呼吸醫療儀器或家庭經濟狀況有變），有關津貼會停止發放。申請人若再符合申領資格，可向</w:t>
      </w:r>
      <w:r w:rsidRPr="00FE1E57">
        <w:rPr>
          <w:rFonts w:ascii="Times New Roman" w:eastAsia="新細明體" w:hAnsi="Times New Roman" w:cs="Times New Roman"/>
          <w:sz w:val="26"/>
          <w:szCs w:val="26"/>
        </w:rPr>
        <w:t>服務營辦機構重新</w:t>
      </w:r>
      <w:r w:rsidRPr="00FE1E57">
        <w:rPr>
          <w:rFonts w:ascii="Times New Roman" w:eastAsia="新細明體" w:hAnsi="Times New Roman" w:cs="Times New Roman"/>
          <w:sz w:val="26"/>
          <w:szCs w:val="26"/>
          <w:lang w:val="zh-HK"/>
        </w:rPr>
        <w:t>提出申請</w:t>
      </w:r>
      <w:r w:rsidRPr="00FE1E57">
        <w:rPr>
          <w:rFonts w:ascii="Times New Roman" w:eastAsia="新細明體" w:hAnsi="Times New Roman" w:cs="Times New Roman"/>
          <w:sz w:val="26"/>
          <w:szCs w:val="26"/>
        </w:rPr>
        <w:t>。</w:t>
      </w:r>
    </w:p>
    <w:p w14:paraId="6EF8FE45" w14:textId="77777777" w:rsidR="00EE09C0" w:rsidRPr="00FE1E57" w:rsidRDefault="00EE09C0" w:rsidP="007F6432">
      <w:pPr>
        <w:jc w:val="both"/>
        <w:rPr>
          <w:rFonts w:ascii="Times New Roman" w:eastAsia="新細明體" w:hAnsi="Times New Roman" w:cs="Times New Roman"/>
          <w:snapToGrid w:val="0"/>
          <w:color w:val="000000"/>
          <w:kern w:val="0"/>
          <w:sz w:val="26"/>
          <w:szCs w:val="26"/>
        </w:rPr>
      </w:pPr>
    </w:p>
    <w:p w14:paraId="613F9D1E" w14:textId="77777777" w:rsidR="00A83E59" w:rsidRPr="00FE1E57" w:rsidRDefault="00A83E59" w:rsidP="007F6432">
      <w:pPr>
        <w:jc w:val="both"/>
        <w:rPr>
          <w:rFonts w:ascii="Times New Roman" w:eastAsia="新細明體" w:hAnsi="Times New Roman" w:cs="Times New Roman"/>
          <w:b/>
          <w:sz w:val="26"/>
          <w:szCs w:val="26"/>
          <w:u w:val="single"/>
        </w:rPr>
      </w:pPr>
    </w:p>
    <w:p w14:paraId="607B7212" w14:textId="77777777" w:rsidR="007F6432" w:rsidRPr="00FE1E57" w:rsidRDefault="007F6432" w:rsidP="007F6432">
      <w:pPr>
        <w:jc w:val="both"/>
        <w:rPr>
          <w:rFonts w:ascii="Times New Roman" w:eastAsia="新細明體" w:hAnsi="Times New Roman" w:cs="Times New Roman"/>
          <w:b/>
          <w:sz w:val="26"/>
          <w:szCs w:val="26"/>
          <w:u w:val="single"/>
        </w:rPr>
      </w:pPr>
      <w:r w:rsidRPr="00FE1E57">
        <w:rPr>
          <w:rFonts w:ascii="Times New Roman" w:eastAsia="新細明體" w:hAnsi="Times New Roman" w:cs="Times New Roman"/>
          <w:b/>
          <w:sz w:val="26"/>
          <w:szCs w:val="26"/>
          <w:u w:val="single"/>
        </w:rPr>
        <w:t>申請人／監護人／受委人的責任</w:t>
      </w:r>
      <w:r w:rsidR="00DB0445" w:rsidRPr="00FE1E57">
        <w:rPr>
          <w:rFonts w:ascii="Times New Roman" w:eastAsia="新細明體" w:hAnsi="Times New Roman" w:cs="Times New Roman" w:hint="eastAsia"/>
          <w:b/>
          <w:sz w:val="26"/>
          <w:szCs w:val="26"/>
          <w:u w:val="single"/>
        </w:rPr>
        <w:t>（</w:t>
      </w:r>
      <w:r w:rsidR="008B20FD" w:rsidRPr="00FE1E57">
        <w:rPr>
          <w:rFonts w:ascii="Times New Roman" w:eastAsia="新細明體" w:hAnsi="Times New Roman" w:cs="Times New Roman" w:hint="eastAsia"/>
          <w:b/>
          <w:sz w:val="26"/>
          <w:szCs w:val="26"/>
          <w:u w:val="single"/>
        </w:rPr>
        <w:t>適用</w:t>
      </w:r>
      <w:r w:rsidR="004017D9" w:rsidRPr="00FE1E57">
        <w:rPr>
          <w:rFonts w:ascii="Times New Roman" w:eastAsia="新細明體" w:hAnsi="Times New Roman" w:cs="Times New Roman" w:hint="eastAsia"/>
          <w:b/>
          <w:sz w:val="26"/>
          <w:szCs w:val="26"/>
          <w:u w:val="single"/>
        </w:rPr>
        <w:t>於現金</w:t>
      </w:r>
      <w:r w:rsidR="001D599C" w:rsidRPr="00FE1E57">
        <w:rPr>
          <w:rFonts w:ascii="Times New Roman" w:eastAsia="新細明體" w:hAnsi="Times New Roman" w:cs="Times New Roman"/>
          <w:b/>
          <w:sz w:val="26"/>
          <w:szCs w:val="26"/>
          <w:u w:val="single"/>
          <w:lang w:val="zh-HK"/>
        </w:rPr>
        <w:t>津貼</w:t>
      </w:r>
      <w:r w:rsidR="00DB0445" w:rsidRPr="00FE1E57">
        <w:rPr>
          <w:rFonts w:ascii="Times New Roman" w:eastAsia="新細明體" w:hAnsi="Times New Roman" w:cs="Times New Roman" w:hint="eastAsia"/>
          <w:b/>
          <w:sz w:val="26"/>
          <w:szCs w:val="26"/>
          <w:u w:val="single"/>
        </w:rPr>
        <w:t>）</w:t>
      </w:r>
    </w:p>
    <w:p w14:paraId="7AD40523" w14:textId="77777777" w:rsidR="007F6432" w:rsidRPr="00FE1E57" w:rsidRDefault="007F6432" w:rsidP="007F6432">
      <w:pPr>
        <w:jc w:val="both"/>
        <w:rPr>
          <w:rFonts w:ascii="Times New Roman" w:eastAsia="新細明體" w:hAnsi="Times New Roman" w:cs="Times New Roman"/>
          <w:snapToGrid w:val="0"/>
          <w:sz w:val="26"/>
          <w:szCs w:val="26"/>
          <w:lang w:val="zh-TW" w:eastAsia="zh-HK"/>
        </w:rPr>
      </w:pPr>
      <w:r w:rsidRPr="00FE1E57">
        <w:rPr>
          <w:rFonts w:ascii="Times New Roman" w:eastAsia="新細明體" w:hAnsi="Times New Roman" w:cs="Times New Roman"/>
          <w:sz w:val="26"/>
          <w:szCs w:val="26"/>
        </w:rPr>
        <w:t>申請人／監護人／受委人須遞交詳盡的經濟狀況及其他相關資料以供服務營辦</w:t>
      </w:r>
      <w:r w:rsidRPr="00FE1E57">
        <w:rPr>
          <w:rFonts w:ascii="Times New Roman" w:eastAsia="新細明體" w:hAnsi="Times New Roman" w:cs="Times New Roman"/>
          <w:snapToGrid w:val="0"/>
          <w:sz w:val="26"/>
          <w:szCs w:val="26"/>
        </w:rPr>
        <w:t>機構</w:t>
      </w:r>
      <w:r w:rsidRPr="00FE1E57">
        <w:rPr>
          <w:rFonts w:ascii="Times New Roman" w:eastAsia="新細明體" w:hAnsi="Times New Roman" w:cs="Times New Roman"/>
          <w:snapToGrid w:val="0"/>
          <w:sz w:val="26"/>
          <w:szCs w:val="26"/>
          <w:lang w:val="zh-TW"/>
        </w:rPr>
        <w:t>核實</w:t>
      </w:r>
      <w:r w:rsidRPr="00FE1E57">
        <w:rPr>
          <w:rFonts w:ascii="Times New Roman" w:eastAsia="新細明體" w:hAnsi="Times New Roman" w:cs="Times New Roman"/>
          <w:snapToGrid w:val="0"/>
          <w:sz w:val="26"/>
          <w:szCs w:val="26"/>
        </w:rPr>
        <w:t>。</w:t>
      </w:r>
      <w:r w:rsidRPr="00FE1E57">
        <w:rPr>
          <w:rFonts w:ascii="Times New Roman" w:eastAsia="新細明體" w:hAnsi="Times New Roman" w:cs="Times New Roman"/>
          <w:snapToGrid w:val="0"/>
          <w:sz w:val="26"/>
          <w:szCs w:val="26"/>
          <w:lang w:val="zh-TW"/>
        </w:rPr>
        <w:t>申請人／監護人／受委人所提供的資料必須真確及完整，有關的資料如有任何改變</w:t>
      </w:r>
      <w:r w:rsidRPr="00FE1E57">
        <w:rPr>
          <w:rFonts w:ascii="Times New Roman" w:eastAsia="新細明體" w:hAnsi="Times New Roman" w:cs="Times New Roman" w:hint="eastAsia"/>
          <w:snapToGrid w:val="0"/>
          <w:sz w:val="26"/>
          <w:szCs w:val="26"/>
          <w:lang w:val="zh-TW"/>
        </w:rPr>
        <w:t>（</w:t>
      </w:r>
      <w:r w:rsidRPr="00FE1E57">
        <w:rPr>
          <w:rFonts w:ascii="Times New Roman" w:eastAsia="新細明體" w:hAnsi="Times New Roman" w:cs="Times New Roman"/>
          <w:snapToGrid w:val="0"/>
          <w:sz w:val="26"/>
          <w:szCs w:val="26"/>
          <w:lang w:val="zh-TW"/>
        </w:rPr>
        <w:t>例如已停止使用有關輔助呼吸醫療儀器</w:t>
      </w:r>
      <w:r w:rsidRPr="00FE1E57">
        <w:rPr>
          <w:rFonts w:ascii="Times New Roman" w:eastAsia="新細明體" w:hAnsi="Times New Roman" w:cs="Times New Roman"/>
          <w:sz w:val="26"/>
          <w:szCs w:val="26"/>
          <w:lang w:val="zh-HK"/>
        </w:rPr>
        <w:t>或家庭經濟狀況有變</w:t>
      </w:r>
      <w:r w:rsidRPr="00FE1E57">
        <w:rPr>
          <w:rFonts w:ascii="Times New Roman" w:eastAsia="新細明體" w:hAnsi="Times New Roman" w:cs="Times New Roman" w:hint="eastAsia"/>
          <w:snapToGrid w:val="0"/>
          <w:sz w:val="26"/>
          <w:szCs w:val="26"/>
          <w:lang w:val="zh-TW"/>
        </w:rPr>
        <w:t>）</w:t>
      </w:r>
      <w:r w:rsidRPr="00FE1E57">
        <w:rPr>
          <w:rFonts w:ascii="Times New Roman" w:eastAsia="新細明體" w:hAnsi="Times New Roman" w:cs="Times New Roman"/>
          <w:snapToGrid w:val="0"/>
          <w:sz w:val="26"/>
          <w:szCs w:val="26"/>
        </w:rPr>
        <w:t>，</w:t>
      </w:r>
      <w:r w:rsidRPr="00FE1E57">
        <w:rPr>
          <w:rFonts w:ascii="Times New Roman" w:eastAsia="新細明體" w:hAnsi="Times New Roman" w:cs="Times New Roman"/>
          <w:snapToGrid w:val="0"/>
          <w:sz w:val="26"/>
          <w:szCs w:val="26"/>
          <w:lang w:val="zh-TW"/>
        </w:rPr>
        <w:t>應盡快向</w:t>
      </w:r>
      <w:r w:rsidRPr="00FE1E57">
        <w:rPr>
          <w:rFonts w:ascii="Times New Roman" w:eastAsia="新細明體" w:hAnsi="Times New Roman" w:cs="Times New Roman"/>
          <w:snapToGrid w:val="0"/>
          <w:sz w:val="26"/>
          <w:szCs w:val="26"/>
        </w:rPr>
        <w:t>服務營辦機構</w:t>
      </w:r>
      <w:r w:rsidRPr="00FE1E57">
        <w:rPr>
          <w:rFonts w:ascii="Times New Roman" w:eastAsia="新細明體" w:hAnsi="Times New Roman" w:cs="Times New Roman"/>
          <w:snapToGrid w:val="0"/>
          <w:sz w:val="26"/>
          <w:szCs w:val="26"/>
          <w:lang w:val="zh-TW"/>
        </w:rPr>
        <w:t>申報。</w:t>
      </w:r>
      <w:r w:rsidRPr="00FE1E57">
        <w:rPr>
          <w:rFonts w:ascii="Times New Roman" w:eastAsia="新細明體" w:hAnsi="Times New Roman" w:cs="Times New Roman"/>
          <w:snapToGrid w:val="0"/>
          <w:sz w:val="26"/>
          <w:szCs w:val="26"/>
          <w:lang w:val="zh-TW" w:eastAsia="zh-HK"/>
        </w:rPr>
        <w:t>此外，如核實有</w:t>
      </w:r>
      <w:r w:rsidRPr="00FE1E57">
        <w:rPr>
          <w:rFonts w:ascii="Times New Roman" w:eastAsia="新細明體" w:hAnsi="Times New Roman" w:cs="Times New Roman"/>
          <w:snapToGrid w:val="0"/>
          <w:sz w:val="26"/>
          <w:szCs w:val="26"/>
          <w:lang w:val="zh-TW"/>
        </w:rPr>
        <w:t>任何多領的款項，他們必須退還。</w:t>
      </w:r>
    </w:p>
    <w:p w14:paraId="32D5FF6F" w14:textId="77777777" w:rsidR="008002BE" w:rsidRPr="00FE1E57" w:rsidRDefault="008002BE" w:rsidP="00CA3DF5">
      <w:pPr>
        <w:tabs>
          <w:tab w:val="left" w:pos="993"/>
        </w:tabs>
        <w:jc w:val="both"/>
        <w:rPr>
          <w:rFonts w:ascii="Times New Roman" w:hAnsi="Times New Roman" w:cs="Times New Roman"/>
          <w:sz w:val="26"/>
          <w:szCs w:val="26"/>
        </w:rPr>
      </w:pPr>
    </w:p>
    <w:p w14:paraId="56B51892" w14:textId="77777777" w:rsidR="00461704" w:rsidRPr="00FE1E57" w:rsidRDefault="00461704" w:rsidP="00CA3DF5">
      <w:pPr>
        <w:tabs>
          <w:tab w:val="left" w:pos="993"/>
        </w:tabs>
        <w:jc w:val="both"/>
        <w:rPr>
          <w:rFonts w:ascii="Times New Roman" w:hAnsi="Times New Roman" w:cs="Times New Roman"/>
          <w:sz w:val="26"/>
          <w:szCs w:val="26"/>
        </w:rPr>
      </w:pPr>
    </w:p>
    <w:p w14:paraId="7C7C6B4F" w14:textId="77777777" w:rsidR="00F43D2A" w:rsidRPr="00FE1E57" w:rsidRDefault="00F43D2A" w:rsidP="00F63699">
      <w:pPr>
        <w:tabs>
          <w:tab w:val="left" w:pos="993"/>
        </w:tabs>
        <w:rPr>
          <w:rFonts w:ascii="Times New Roman" w:hAnsi="Times New Roman" w:cs="Times New Roman"/>
          <w:b/>
          <w:sz w:val="26"/>
          <w:szCs w:val="26"/>
          <w:u w:val="single"/>
        </w:rPr>
      </w:pPr>
      <w:r w:rsidRPr="00FE1E57">
        <w:rPr>
          <w:rFonts w:ascii="Times New Roman" w:hAnsi="Times New Roman" w:cs="Times New Roman"/>
          <w:b/>
          <w:sz w:val="26"/>
          <w:szCs w:val="26"/>
          <w:u w:val="single"/>
        </w:rPr>
        <w:t>服務</w:t>
      </w:r>
      <w:r w:rsidR="0045641A" w:rsidRPr="00FE1E57">
        <w:rPr>
          <w:rFonts w:ascii="Times New Roman" w:eastAsia="新細明體" w:hAnsi="Times New Roman" w:cs="Times New Roman" w:hint="eastAsia"/>
          <w:b/>
          <w:snapToGrid w:val="0"/>
          <w:color w:val="000000"/>
          <w:kern w:val="0"/>
          <w:sz w:val="26"/>
          <w:szCs w:val="26"/>
          <w:u w:val="single"/>
          <w:lang w:eastAsia="zh-HK"/>
        </w:rPr>
        <w:t>營辦機構</w:t>
      </w:r>
    </w:p>
    <w:tbl>
      <w:tblPr>
        <w:tblStyle w:val="a7"/>
        <w:tblW w:w="867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00"/>
        <w:gridCol w:w="3662"/>
        <w:gridCol w:w="3709"/>
      </w:tblGrid>
      <w:tr w:rsidR="00171BA3" w:rsidRPr="00FE1E57" w14:paraId="09981104" w14:textId="77777777" w:rsidTr="00D933FE">
        <w:tc>
          <w:tcPr>
            <w:tcW w:w="1300" w:type="dxa"/>
            <w:vAlign w:val="center"/>
          </w:tcPr>
          <w:p w14:paraId="4C2DA079" w14:textId="77777777" w:rsidR="00171BA3" w:rsidRPr="00FE1E57" w:rsidRDefault="00171BA3" w:rsidP="005A4093">
            <w:pPr>
              <w:tabs>
                <w:tab w:val="left" w:pos="993"/>
              </w:tabs>
              <w:rPr>
                <w:rFonts w:ascii="Times New Roman" w:hAnsi="Times New Roman" w:cs="Times New Roman"/>
                <w:sz w:val="26"/>
                <w:szCs w:val="26"/>
              </w:rPr>
            </w:pPr>
            <w:r w:rsidRPr="00FE1E57">
              <w:rPr>
                <w:rFonts w:ascii="Times New Roman" w:hAnsi="Times New Roman" w:cs="Times New Roman"/>
                <w:sz w:val="26"/>
                <w:szCs w:val="26"/>
              </w:rPr>
              <w:t>區域</w:t>
            </w:r>
          </w:p>
        </w:tc>
        <w:tc>
          <w:tcPr>
            <w:tcW w:w="3662" w:type="dxa"/>
            <w:vAlign w:val="center"/>
          </w:tcPr>
          <w:p w14:paraId="0D7215A8" w14:textId="77777777" w:rsidR="00171BA3" w:rsidRPr="00FE1E57" w:rsidRDefault="00171BA3" w:rsidP="000D74CD">
            <w:pPr>
              <w:tabs>
                <w:tab w:val="left" w:pos="993"/>
              </w:tabs>
              <w:jc w:val="center"/>
              <w:rPr>
                <w:rFonts w:ascii="Times New Roman" w:hAnsi="Times New Roman" w:cs="Times New Roman"/>
                <w:sz w:val="26"/>
                <w:szCs w:val="26"/>
              </w:rPr>
            </w:pPr>
            <w:r w:rsidRPr="00FE1E57">
              <w:rPr>
                <w:rFonts w:ascii="Times New Roman" w:hAnsi="Times New Roman" w:cs="Times New Roman"/>
                <w:sz w:val="26"/>
                <w:szCs w:val="26"/>
              </w:rPr>
              <w:t>香港島及九龍</w:t>
            </w:r>
          </w:p>
        </w:tc>
        <w:tc>
          <w:tcPr>
            <w:tcW w:w="3709" w:type="dxa"/>
            <w:vAlign w:val="center"/>
          </w:tcPr>
          <w:p w14:paraId="6CB57D62" w14:textId="77777777" w:rsidR="00171BA3" w:rsidRPr="00FE1E57" w:rsidRDefault="00171BA3" w:rsidP="000D74CD">
            <w:pPr>
              <w:tabs>
                <w:tab w:val="left" w:pos="993"/>
              </w:tabs>
              <w:jc w:val="center"/>
              <w:rPr>
                <w:rFonts w:ascii="Times New Roman" w:hAnsi="Times New Roman" w:cs="Times New Roman"/>
                <w:sz w:val="26"/>
                <w:szCs w:val="26"/>
              </w:rPr>
            </w:pPr>
            <w:r w:rsidRPr="00FE1E57">
              <w:rPr>
                <w:rFonts w:ascii="Times New Roman" w:hAnsi="Times New Roman" w:cs="Times New Roman"/>
                <w:sz w:val="26"/>
                <w:szCs w:val="26"/>
              </w:rPr>
              <w:t>新界</w:t>
            </w:r>
          </w:p>
        </w:tc>
      </w:tr>
      <w:tr w:rsidR="00171BA3" w:rsidRPr="00FE1E57" w14:paraId="387BDCD1" w14:textId="77777777" w:rsidTr="00D933FE">
        <w:tc>
          <w:tcPr>
            <w:tcW w:w="1300" w:type="dxa"/>
            <w:vAlign w:val="center"/>
          </w:tcPr>
          <w:p w14:paraId="29D17609" w14:textId="77777777" w:rsidR="00171BA3" w:rsidRPr="00FE1E57" w:rsidRDefault="00171BA3" w:rsidP="00F63699">
            <w:pPr>
              <w:tabs>
                <w:tab w:val="left" w:pos="993"/>
              </w:tabs>
              <w:rPr>
                <w:rFonts w:ascii="Times New Roman" w:hAnsi="Times New Roman" w:cs="Times New Roman"/>
                <w:sz w:val="26"/>
                <w:szCs w:val="26"/>
              </w:rPr>
            </w:pPr>
            <w:r w:rsidRPr="00FE1E57">
              <w:rPr>
                <w:rFonts w:ascii="Times New Roman" w:hAnsi="Times New Roman" w:cs="Times New Roman"/>
                <w:sz w:val="26"/>
                <w:szCs w:val="26"/>
              </w:rPr>
              <w:t>服務地區</w:t>
            </w:r>
          </w:p>
        </w:tc>
        <w:tc>
          <w:tcPr>
            <w:tcW w:w="3662" w:type="dxa"/>
            <w:vAlign w:val="center"/>
          </w:tcPr>
          <w:p w14:paraId="0A967C6E" w14:textId="112A6EFD" w:rsidR="001D532D" w:rsidRPr="00FE1E57" w:rsidRDefault="00171BA3" w:rsidP="00C215E8">
            <w:pPr>
              <w:tabs>
                <w:tab w:val="left" w:pos="993"/>
              </w:tabs>
              <w:jc w:val="both"/>
              <w:rPr>
                <w:rFonts w:ascii="Times New Roman" w:hAnsi="Times New Roman" w:cs="Times New Roman"/>
                <w:sz w:val="26"/>
                <w:szCs w:val="26"/>
              </w:rPr>
            </w:pPr>
            <w:r w:rsidRPr="00FE1E57">
              <w:rPr>
                <w:rFonts w:ascii="Times New Roman" w:hAnsi="Times New Roman" w:cs="Times New Roman"/>
                <w:sz w:val="26"/>
                <w:szCs w:val="26"/>
              </w:rPr>
              <w:t>中區、西區、南區、離島、東區、灣仔、九龍城、油尖旺、深水埗、黃大仙、觀塘及將軍澳</w:t>
            </w:r>
          </w:p>
        </w:tc>
        <w:tc>
          <w:tcPr>
            <w:tcW w:w="3709" w:type="dxa"/>
            <w:vAlign w:val="center"/>
          </w:tcPr>
          <w:p w14:paraId="4A3042B4" w14:textId="77777777" w:rsidR="00171BA3" w:rsidRPr="00FE1E57" w:rsidRDefault="00171BA3" w:rsidP="00C215E8">
            <w:pPr>
              <w:tabs>
                <w:tab w:val="left" w:pos="993"/>
              </w:tabs>
              <w:jc w:val="both"/>
              <w:rPr>
                <w:rFonts w:ascii="Times New Roman" w:hAnsi="Times New Roman" w:cs="Times New Roman"/>
                <w:sz w:val="26"/>
                <w:szCs w:val="26"/>
              </w:rPr>
            </w:pPr>
            <w:r w:rsidRPr="00FE1E57">
              <w:rPr>
                <w:rFonts w:ascii="Times New Roman" w:hAnsi="Times New Roman" w:cs="Times New Roman"/>
                <w:sz w:val="26"/>
                <w:szCs w:val="26"/>
              </w:rPr>
              <w:t>沙田、大埔、北區、西貢、荃灣、葵青、屯門、元朗及天水圍</w:t>
            </w:r>
          </w:p>
        </w:tc>
      </w:tr>
      <w:tr w:rsidR="00171BA3" w:rsidRPr="00FE1E57" w14:paraId="6255FD55" w14:textId="77777777" w:rsidTr="00D933FE">
        <w:tc>
          <w:tcPr>
            <w:tcW w:w="1300" w:type="dxa"/>
            <w:vAlign w:val="center"/>
          </w:tcPr>
          <w:p w14:paraId="02D30736" w14:textId="77777777" w:rsidR="00171BA3" w:rsidRPr="00FE1E57" w:rsidRDefault="00171BA3" w:rsidP="00F63699">
            <w:pPr>
              <w:tabs>
                <w:tab w:val="left" w:pos="993"/>
              </w:tabs>
              <w:rPr>
                <w:rFonts w:ascii="Times New Roman" w:hAnsi="Times New Roman" w:cs="Times New Roman"/>
                <w:sz w:val="26"/>
                <w:szCs w:val="26"/>
              </w:rPr>
            </w:pPr>
            <w:r w:rsidRPr="00FE1E57">
              <w:rPr>
                <w:rFonts w:ascii="Times New Roman" w:hAnsi="Times New Roman" w:cs="Times New Roman"/>
                <w:sz w:val="26"/>
                <w:szCs w:val="26"/>
              </w:rPr>
              <w:t>機構名稱</w:t>
            </w:r>
          </w:p>
        </w:tc>
        <w:tc>
          <w:tcPr>
            <w:tcW w:w="3662" w:type="dxa"/>
            <w:vAlign w:val="center"/>
          </w:tcPr>
          <w:p w14:paraId="42907FEE" w14:textId="23F09EED" w:rsidR="001D532D" w:rsidRPr="00FE1E57" w:rsidRDefault="009B4987" w:rsidP="00F10493">
            <w:pPr>
              <w:tabs>
                <w:tab w:val="left" w:pos="993"/>
              </w:tabs>
              <w:jc w:val="center"/>
              <w:rPr>
                <w:rFonts w:ascii="Times New Roman" w:hAnsi="Times New Roman" w:cs="Times New Roman"/>
                <w:sz w:val="26"/>
                <w:szCs w:val="26"/>
              </w:rPr>
            </w:pPr>
            <w:r w:rsidRPr="00FE1E57">
              <w:rPr>
                <w:rFonts w:ascii="Times New Roman" w:hAnsi="Times New Roman" w:cs="Times New Roman" w:hint="eastAsia"/>
                <w:sz w:val="26"/>
                <w:szCs w:val="26"/>
              </w:rPr>
              <w:t>循道衛理楊震社會服務處</w:t>
            </w:r>
          </w:p>
        </w:tc>
        <w:tc>
          <w:tcPr>
            <w:tcW w:w="3709" w:type="dxa"/>
            <w:vAlign w:val="center"/>
          </w:tcPr>
          <w:p w14:paraId="3C88ACB2" w14:textId="77777777" w:rsidR="00171BA3" w:rsidRPr="00FE1E57" w:rsidRDefault="009B4987" w:rsidP="000D74CD">
            <w:pPr>
              <w:tabs>
                <w:tab w:val="left" w:pos="993"/>
              </w:tabs>
              <w:jc w:val="center"/>
              <w:rPr>
                <w:rFonts w:ascii="Times New Roman" w:hAnsi="Times New Roman" w:cs="Times New Roman"/>
                <w:sz w:val="26"/>
                <w:szCs w:val="26"/>
              </w:rPr>
            </w:pPr>
            <w:r w:rsidRPr="00FE1E57">
              <w:rPr>
                <w:rFonts w:ascii="Times New Roman" w:hAnsi="Times New Roman" w:cs="Times New Roman" w:hint="eastAsia"/>
                <w:sz w:val="26"/>
                <w:szCs w:val="26"/>
              </w:rPr>
              <w:t>保良局</w:t>
            </w:r>
          </w:p>
        </w:tc>
      </w:tr>
      <w:tr w:rsidR="00171BA3" w:rsidRPr="00FE1E57" w14:paraId="14AF4C30" w14:textId="77777777" w:rsidTr="00D933FE">
        <w:tc>
          <w:tcPr>
            <w:tcW w:w="1300" w:type="dxa"/>
            <w:vAlign w:val="center"/>
          </w:tcPr>
          <w:p w14:paraId="17E48976" w14:textId="77777777" w:rsidR="00171BA3" w:rsidRPr="00FE1E57" w:rsidRDefault="00171BA3" w:rsidP="00F63699">
            <w:pPr>
              <w:tabs>
                <w:tab w:val="left" w:pos="993"/>
              </w:tabs>
              <w:rPr>
                <w:rFonts w:ascii="Times New Roman" w:hAnsi="Times New Roman" w:cs="Times New Roman"/>
                <w:sz w:val="26"/>
                <w:szCs w:val="26"/>
              </w:rPr>
            </w:pPr>
            <w:r w:rsidRPr="00FE1E57">
              <w:rPr>
                <w:rFonts w:ascii="Times New Roman" w:hAnsi="Times New Roman" w:cs="Times New Roman"/>
                <w:sz w:val="26"/>
                <w:szCs w:val="26"/>
              </w:rPr>
              <w:t>地址</w:t>
            </w:r>
          </w:p>
        </w:tc>
        <w:tc>
          <w:tcPr>
            <w:tcW w:w="3662" w:type="dxa"/>
            <w:shd w:val="clear" w:color="auto" w:fill="auto"/>
            <w:vAlign w:val="center"/>
          </w:tcPr>
          <w:p w14:paraId="357A36B4" w14:textId="77777777" w:rsidR="00295487" w:rsidRPr="00FE1E57" w:rsidRDefault="00295487" w:rsidP="00295487">
            <w:pPr>
              <w:tabs>
                <w:tab w:val="left" w:pos="993"/>
              </w:tabs>
              <w:jc w:val="center"/>
              <w:rPr>
                <w:rFonts w:ascii="Times New Roman" w:hAnsi="Times New Roman" w:cs="Times New Roman"/>
                <w:sz w:val="26"/>
                <w:szCs w:val="26"/>
              </w:rPr>
            </w:pPr>
            <w:r w:rsidRPr="00FE1E57">
              <w:rPr>
                <w:rFonts w:ascii="Times New Roman" w:hAnsi="Times New Roman" w:cs="Times New Roman" w:hint="eastAsia"/>
                <w:sz w:val="26"/>
                <w:szCs w:val="26"/>
              </w:rPr>
              <w:t>九龍深水埗麗安邨</w:t>
            </w:r>
          </w:p>
          <w:p w14:paraId="57913C82" w14:textId="77777777" w:rsidR="001D532D" w:rsidRDefault="00295487" w:rsidP="00295487">
            <w:pPr>
              <w:tabs>
                <w:tab w:val="left" w:pos="993"/>
              </w:tabs>
              <w:jc w:val="center"/>
              <w:rPr>
                <w:rFonts w:ascii="Times New Roman" w:hAnsi="Times New Roman" w:cs="Times New Roman"/>
                <w:sz w:val="26"/>
                <w:szCs w:val="26"/>
              </w:rPr>
            </w:pPr>
            <w:r w:rsidRPr="00FE1E57">
              <w:rPr>
                <w:rFonts w:ascii="Times New Roman" w:hAnsi="Times New Roman" w:cs="Times New Roman" w:hint="eastAsia"/>
                <w:sz w:val="26"/>
                <w:szCs w:val="26"/>
              </w:rPr>
              <w:t>麗德樓地下</w:t>
            </w:r>
            <w:r w:rsidRPr="00FE1E57">
              <w:rPr>
                <w:rFonts w:ascii="Times New Roman" w:hAnsi="Times New Roman" w:cs="Times New Roman" w:hint="eastAsia"/>
                <w:sz w:val="26"/>
                <w:szCs w:val="26"/>
              </w:rPr>
              <w:t>6-10</w:t>
            </w:r>
            <w:r w:rsidRPr="00FE1E57">
              <w:rPr>
                <w:rFonts w:ascii="Times New Roman" w:hAnsi="Times New Roman" w:cs="Times New Roman" w:hint="eastAsia"/>
                <w:sz w:val="26"/>
                <w:szCs w:val="26"/>
              </w:rPr>
              <w:t>號</w:t>
            </w:r>
          </w:p>
          <w:p w14:paraId="38AF8F64" w14:textId="77777777" w:rsidR="00317DEA" w:rsidRDefault="00317DEA" w:rsidP="00295487">
            <w:pPr>
              <w:tabs>
                <w:tab w:val="left" w:pos="993"/>
              </w:tabs>
              <w:jc w:val="center"/>
              <w:rPr>
                <w:rFonts w:ascii="Times New Roman" w:hAnsi="Times New Roman" w:cs="Times New Roman"/>
                <w:sz w:val="26"/>
                <w:szCs w:val="26"/>
              </w:rPr>
            </w:pPr>
          </w:p>
          <w:p w14:paraId="075EB0AA" w14:textId="77777777" w:rsidR="0074778A" w:rsidRDefault="00317DEA" w:rsidP="00317DEA">
            <w:pPr>
              <w:tabs>
                <w:tab w:val="left" w:pos="993"/>
              </w:tabs>
              <w:jc w:val="center"/>
              <w:rPr>
                <w:rFonts w:ascii="Times New Roman" w:hAnsi="Times New Roman" w:cs="Times New Roman"/>
                <w:sz w:val="26"/>
                <w:szCs w:val="26"/>
              </w:rPr>
            </w:pPr>
            <w:r w:rsidRPr="00317DEA">
              <w:rPr>
                <w:rFonts w:ascii="Times New Roman" w:hAnsi="Times New Roman" w:cs="Times New Roman" w:hint="eastAsia"/>
                <w:sz w:val="26"/>
                <w:szCs w:val="26"/>
              </w:rPr>
              <w:t>香港柴灣興華</w:t>
            </w:r>
            <w:r>
              <w:rPr>
                <w:rFonts w:ascii="Times New Roman" w:hAnsi="Times New Roman" w:cs="Times New Roman" w:hint="eastAsia"/>
                <w:sz w:val="26"/>
                <w:szCs w:val="26"/>
              </w:rPr>
              <w:t>（</w:t>
            </w:r>
            <w:r w:rsidRPr="00317DEA">
              <w:rPr>
                <w:rFonts w:ascii="Times New Roman" w:hAnsi="Times New Roman" w:cs="Times New Roman" w:hint="eastAsia"/>
                <w:sz w:val="26"/>
                <w:szCs w:val="26"/>
              </w:rPr>
              <w:t>二</w:t>
            </w:r>
            <w:r w:rsidRPr="00FE1E57">
              <w:rPr>
                <w:rFonts w:ascii="Times New Roman" w:eastAsia="新細明體" w:hAnsi="Times New Roman" w:cs="Times New Roman" w:hint="eastAsia"/>
                <w:snapToGrid w:val="0"/>
                <w:sz w:val="26"/>
                <w:szCs w:val="26"/>
                <w:lang w:val="zh-TW"/>
              </w:rPr>
              <w:t>）</w:t>
            </w:r>
            <w:r w:rsidRPr="00D0706B">
              <w:rPr>
                <w:rFonts w:ascii="Times New Roman" w:hAnsi="Times New Roman" w:cs="Times New Roman" w:hint="eastAsia"/>
                <w:sz w:val="26"/>
                <w:szCs w:val="26"/>
              </w:rPr>
              <w:t>邨</w:t>
            </w:r>
          </w:p>
          <w:p w14:paraId="2C917221" w14:textId="404738E6" w:rsidR="00317DEA" w:rsidRPr="00FE1E57" w:rsidRDefault="00317DEA" w:rsidP="00317DEA">
            <w:pPr>
              <w:tabs>
                <w:tab w:val="left" w:pos="993"/>
              </w:tabs>
              <w:jc w:val="center"/>
              <w:rPr>
                <w:rFonts w:ascii="Times New Roman" w:hAnsi="Times New Roman" w:cs="Times New Roman"/>
                <w:sz w:val="26"/>
                <w:szCs w:val="26"/>
              </w:rPr>
            </w:pPr>
            <w:r w:rsidRPr="00317DEA">
              <w:rPr>
                <w:rFonts w:ascii="Times New Roman" w:hAnsi="Times New Roman" w:cs="Times New Roman" w:hint="eastAsia"/>
                <w:sz w:val="26"/>
                <w:szCs w:val="26"/>
              </w:rPr>
              <w:t>安興樓</w:t>
            </w:r>
            <w:r w:rsidRPr="00317DEA">
              <w:rPr>
                <w:rFonts w:ascii="Times New Roman" w:hAnsi="Times New Roman" w:cs="Times New Roman" w:hint="eastAsia"/>
                <w:sz w:val="26"/>
                <w:szCs w:val="26"/>
              </w:rPr>
              <w:t>501-502</w:t>
            </w:r>
            <w:r w:rsidRPr="00317DEA">
              <w:rPr>
                <w:rFonts w:ascii="Times New Roman" w:hAnsi="Times New Roman" w:cs="Times New Roman" w:hint="eastAsia"/>
                <w:sz w:val="26"/>
                <w:szCs w:val="26"/>
              </w:rPr>
              <w:t>室</w:t>
            </w:r>
          </w:p>
        </w:tc>
        <w:tc>
          <w:tcPr>
            <w:tcW w:w="3709" w:type="dxa"/>
            <w:shd w:val="clear" w:color="auto" w:fill="auto"/>
            <w:vAlign w:val="center"/>
          </w:tcPr>
          <w:p w14:paraId="61A263F9" w14:textId="41F68218" w:rsidR="00AB0F8C" w:rsidRDefault="0057232B" w:rsidP="00AB0F8C">
            <w:pPr>
              <w:tabs>
                <w:tab w:val="left" w:pos="993"/>
              </w:tabs>
              <w:jc w:val="center"/>
              <w:rPr>
                <w:rFonts w:ascii="Times New Roman" w:hAnsi="Times New Roman" w:cs="Times New Roman"/>
                <w:sz w:val="26"/>
                <w:szCs w:val="26"/>
              </w:rPr>
            </w:pPr>
            <w:r>
              <w:rPr>
                <w:rFonts w:ascii="Times New Roman" w:hAnsi="Times New Roman" w:cs="Times New Roman" w:hint="eastAsia"/>
                <w:sz w:val="26"/>
                <w:szCs w:val="26"/>
              </w:rPr>
              <w:t>新界</w:t>
            </w:r>
            <w:r w:rsidR="00AB0F8C" w:rsidRPr="00AB0F8C">
              <w:rPr>
                <w:rFonts w:ascii="Times New Roman" w:hAnsi="Times New Roman" w:cs="Times New Roman" w:hint="eastAsia"/>
                <w:sz w:val="26"/>
                <w:szCs w:val="26"/>
              </w:rPr>
              <w:t>青衣青衣路</w:t>
            </w:r>
            <w:r w:rsidR="00AB0F8C" w:rsidRPr="00AB0F8C">
              <w:rPr>
                <w:rFonts w:ascii="Times New Roman" w:hAnsi="Times New Roman" w:cs="Times New Roman" w:hint="eastAsia"/>
                <w:sz w:val="26"/>
                <w:szCs w:val="26"/>
              </w:rPr>
              <w:t>18</w:t>
            </w:r>
            <w:r w:rsidR="00AB0F8C" w:rsidRPr="00AB0F8C">
              <w:rPr>
                <w:rFonts w:ascii="Times New Roman" w:hAnsi="Times New Roman" w:cs="Times New Roman" w:hint="eastAsia"/>
                <w:sz w:val="26"/>
                <w:szCs w:val="26"/>
              </w:rPr>
              <w:t>號</w:t>
            </w:r>
          </w:p>
          <w:p w14:paraId="45C4328B" w14:textId="76E0626D" w:rsidR="00F10493" w:rsidRDefault="00AB0F8C" w:rsidP="00AB0F8C">
            <w:pPr>
              <w:tabs>
                <w:tab w:val="left" w:pos="993"/>
              </w:tabs>
              <w:jc w:val="center"/>
              <w:rPr>
                <w:rFonts w:ascii="Times New Roman" w:hAnsi="Times New Roman" w:cs="Times New Roman"/>
                <w:sz w:val="26"/>
                <w:szCs w:val="26"/>
              </w:rPr>
            </w:pPr>
            <w:r w:rsidRPr="00AB0F8C">
              <w:rPr>
                <w:rFonts w:ascii="Times New Roman" w:hAnsi="Times New Roman" w:cs="Times New Roman" w:hint="eastAsia"/>
                <w:sz w:val="26"/>
                <w:szCs w:val="26"/>
              </w:rPr>
              <w:t>青富苑青隆閣</w:t>
            </w:r>
            <w:r w:rsidRPr="00AB0F8C">
              <w:rPr>
                <w:rFonts w:ascii="Times New Roman" w:hAnsi="Times New Roman" w:cs="Times New Roman" w:hint="eastAsia"/>
                <w:sz w:val="26"/>
                <w:szCs w:val="26"/>
              </w:rPr>
              <w:t>LG2</w:t>
            </w:r>
            <w:r w:rsidRPr="00AB0F8C">
              <w:rPr>
                <w:rFonts w:ascii="Times New Roman" w:hAnsi="Times New Roman" w:cs="Times New Roman" w:hint="eastAsia"/>
                <w:sz w:val="26"/>
                <w:szCs w:val="26"/>
              </w:rPr>
              <w:t>層</w:t>
            </w:r>
          </w:p>
          <w:p w14:paraId="59ED1235" w14:textId="77777777" w:rsidR="00AB0F8C" w:rsidRDefault="00AB0F8C" w:rsidP="00AB0F8C">
            <w:pPr>
              <w:tabs>
                <w:tab w:val="left" w:pos="993"/>
              </w:tabs>
              <w:jc w:val="center"/>
              <w:rPr>
                <w:rFonts w:ascii="Times New Roman" w:hAnsi="Times New Roman" w:cs="Times New Roman"/>
                <w:sz w:val="26"/>
                <w:szCs w:val="26"/>
              </w:rPr>
            </w:pPr>
          </w:p>
          <w:p w14:paraId="01F0F9E4" w14:textId="0986D63F" w:rsidR="00F10493" w:rsidRPr="00FE1E57" w:rsidRDefault="00B972B5" w:rsidP="0074778A">
            <w:pPr>
              <w:tabs>
                <w:tab w:val="left" w:pos="993"/>
              </w:tabs>
              <w:jc w:val="center"/>
              <w:rPr>
                <w:rFonts w:ascii="Times New Roman" w:hAnsi="Times New Roman" w:cs="Times New Roman"/>
                <w:sz w:val="26"/>
                <w:szCs w:val="26"/>
              </w:rPr>
            </w:pPr>
            <w:r w:rsidRPr="00FE1E57">
              <w:rPr>
                <w:rFonts w:ascii="Times New Roman" w:hAnsi="Times New Roman" w:cs="Times New Roman" w:hint="eastAsia"/>
                <w:sz w:val="26"/>
                <w:szCs w:val="26"/>
              </w:rPr>
              <w:t>新界</w:t>
            </w:r>
            <w:r w:rsidR="00C97BF6" w:rsidRPr="00C97BF6">
              <w:rPr>
                <w:rFonts w:ascii="Times New Roman" w:hAnsi="Times New Roman" w:cs="Times New Roman" w:hint="eastAsia"/>
                <w:sz w:val="26"/>
                <w:szCs w:val="26"/>
              </w:rPr>
              <w:t>大埔頌雅路</w:t>
            </w:r>
            <w:r w:rsidR="00C97BF6" w:rsidRPr="00C97BF6">
              <w:rPr>
                <w:rFonts w:ascii="Times New Roman" w:hAnsi="Times New Roman" w:cs="Times New Roman"/>
                <w:sz w:val="26"/>
                <w:szCs w:val="26"/>
              </w:rPr>
              <w:t>11</w:t>
            </w:r>
            <w:r w:rsidR="00C97BF6" w:rsidRPr="00C97BF6">
              <w:rPr>
                <w:rFonts w:ascii="Times New Roman" w:hAnsi="Times New Roman" w:cs="Times New Roman" w:hint="eastAsia"/>
                <w:sz w:val="26"/>
                <w:szCs w:val="26"/>
              </w:rPr>
              <w:t>號富蝶邨社會服務大樓地下低層</w:t>
            </w:r>
          </w:p>
        </w:tc>
      </w:tr>
      <w:tr w:rsidR="00171BA3" w:rsidRPr="00FE1E57" w14:paraId="377CC3C2" w14:textId="77777777" w:rsidTr="00D933FE">
        <w:tc>
          <w:tcPr>
            <w:tcW w:w="1300" w:type="dxa"/>
            <w:vAlign w:val="center"/>
          </w:tcPr>
          <w:p w14:paraId="240A954C" w14:textId="77777777" w:rsidR="00171BA3" w:rsidRPr="00FE1E57" w:rsidRDefault="00171BA3" w:rsidP="00F63699">
            <w:pPr>
              <w:tabs>
                <w:tab w:val="left" w:pos="993"/>
              </w:tabs>
              <w:rPr>
                <w:rFonts w:ascii="Times New Roman" w:hAnsi="Times New Roman" w:cs="Times New Roman"/>
                <w:sz w:val="26"/>
                <w:szCs w:val="26"/>
              </w:rPr>
            </w:pPr>
            <w:r w:rsidRPr="00FE1E57">
              <w:rPr>
                <w:rFonts w:ascii="Times New Roman" w:hAnsi="Times New Roman" w:cs="Times New Roman"/>
                <w:sz w:val="26"/>
                <w:szCs w:val="26"/>
              </w:rPr>
              <w:t>聯絡電話</w:t>
            </w:r>
          </w:p>
        </w:tc>
        <w:tc>
          <w:tcPr>
            <w:tcW w:w="3662" w:type="dxa"/>
            <w:shd w:val="clear" w:color="auto" w:fill="auto"/>
            <w:vAlign w:val="center"/>
          </w:tcPr>
          <w:p w14:paraId="450E5682" w14:textId="77777777" w:rsidR="00171BA3" w:rsidRPr="00FE1E57" w:rsidRDefault="00F706B1" w:rsidP="000D74CD">
            <w:pPr>
              <w:tabs>
                <w:tab w:val="left" w:pos="993"/>
              </w:tabs>
              <w:jc w:val="center"/>
              <w:rPr>
                <w:rFonts w:ascii="Times New Roman" w:hAnsi="Times New Roman" w:cs="Times New Roman"/>
                <w:sz w:val="26"/>
                <w:szCs w:val="26"/>
              </w:rPr>
            </w:pPr>
            <w:r w:rsidRPr="00FE1E57">
              <w:rPr>
                <w:rFonts w:ascii="Times New Roman" w:hAnsi="Times New Roman" w:cs="Times New Roman"/>
                <w:sz w:val="26"/>
                <w:szCs w:val="26"/>
              </w:rPr>
              <w:t>3959 1700</w:t>
            </w:r>
          </w:p>
        </w:tc>
        <w:tc>
          <w:tcPr>
            <w:tcW w:w="3709" w:type="dxa"/>
            <w:shd w:val="clear" w:color="auto" w:fill="auto"/>
            <w:vAlign w:val="center"/>
          </w:tcPr>
          <w:p w14:paraId="52198128" w14:textId="47DCC78F" w:rsidR="00171BA3" w:rsidRPr="00FE1E57" w:rsidRDefault="00AB0F8C" w:rsidP="000D74CD">
            <w:pPr>
              <w:tabs>
                <w:tab w:val="left" w:pos="993"/>
              </w:tabs>
              <w:jc w:val="center"/>
              <w:rPr>
                <w:rFonts w:ascii="Times New Roman" w:hAnsi="Times New Roman" w:cs="Times New Roman"/>
                <w:sz w:val="26"/>
                <w:szCs w:val="26"/>
              </w:rPr>
            </w:pPr>
            <w:r w:rsidRPr="00AB0F8C">
              <w:rPr>
                <w:rFonts w:ascii="Times New Roman" w:hAnsi="Times New Roman" w:cs="Times New Roman"/>
                <w:sz w:val="26"/>
                <w:szCs w:val="26"/>
              </w:rPr>
              <w:t>3547</w:t>
            </w:r>
            <w:r>
              <w:rPr>
                <w:rFonts w:ascii="Times New Roman" w:hAnsi="Times New Roman" w:cs="Times New Roman"/>
                <w:sz w:val="26"/>
                <w:szCs w:val="26"/>
              </w:rPr>
              <w:t xml:space="preserve"> </w:t>
            </w:r>
            <w:r w:rsidRPr="00AB0F8C">
              <w:rPr>
                <w:rFonts w:ascii="Times New Roman" w:hAnsi="Times New Roman" w:cs="Times New Roman"/>
                <w:sz w:val="26"/>
                <w:szCs w:val="26"/>
              </w:rPr>
              <w:t>1171</w:t>
            </w:r>
          </w:p>
        </w:tc>
      </w:tr>
      <w:tr w:rsidR="00171BA3" w:rsidRPr="00FE1E57" w14:paraId="561F211A" w14:textId="77777777" w:rsidTr="00D933FE">
        <w:tc>
          <w:tcPr>
            <w:tcW w:w="1300" w:type="dxa"/>
            <w:vAlign w:val="center"/>
          </w:tcPr>
          <w:p w14:paraId="486EB65A" w14:textId="77777777" w:rsidR="00171BA3" w:rsidRPr="00FE1E57" w:rsidRDefault="00171BA3" w:rsidP="00F63699">
            <w:pPr>
              <w:tabs>
                <w:tab w:val="left" w:pos="993"/>
              </w:tabs>
              <w:rPr>
                <w:rFonts w:ascii="Times New Roman" w:hAnsi="Times New Roman" w:cs="Times New Roman"/>
                <w:sz w:val="26"/>
                <w:szCs w:val="26"/>
              </w:rPr>
            </w:pPr>
            <w:r w:rsidRPr="00FE1E57">
              <w:rPr>
                <w:rFonts w:ascii="Times New Roman" w:hAnsi="Times New Roman" w:cs="Times New Roman"/>
                <w:sz w:val="26"/>
                <w:szCs w:val="26"/>
              </w:rPr>
              <w:t>傳真號碼</w:t>
            </w:r>
          </w:p>
        </w:tc>
        <w:tc>
          <w:tcPr>
            <w:tcW w:w="3662" w:type="dxa"/>
            <w:shd w:val="clear" w:color="auto" w:fill="auto"/>
            <w:vAlign w:val="center"/>
          </w:tcPr>
          <w:p w14:paraId="5A568278" w14:textId="77777777" w:rsidR="00171BA3" w:rsidRPr="00FE1E57" w:rsidRDefault="00F706B1" w:rsidP="000D74CD">
            <w:pPr>
              <w:tabs>
                <w:tab w:val="left" w:pos="993"/>
              </w:tabs>
              <w:jc w:val="center"/>
              <w:rPr>
                <w:rFonts w:ascii="Times New Roman" w:hAnsi="Times New Roman" w:cs="Times New Roman"/>
                <w:sz w:val="26"/>
                <w:szCs w:val="26"/>
              </w:rPr>
            </w:pPr>
            <w:r w:rsidRPr="00FE1E57">
              <w:rPr>
                <w:rFonts w:ascii="Times New Roman" w:hAnsi="Times New Roman" w:cs="Times New Roman"/>
                <w:sz w:val="26"/>
                <w:szCs w:val="26"/>
              </w:rPr>
              <w:t>3425 4994</w:t>
            </w:r>
          </w:p>
        </w:tc>
        <w:tc>
          <w:tcPr>
            <w:tcW w:w="3709" w:type="dxa"/>
            <w:shd w:val="clear" w:color="auto" w:fill="auto"/>
            <w:vAlign w:val="center"/>
          </w:tcPr>
          <w:p w14:paraId="43D82563" w14:textId="71473905" w:rsidR="00171BA3" w:rsidRPr="00FE1E57" w:rsidRDefault="00AB0F8C" w:rsidP="000D74CD">
            <w:pPr>
              <w:tabs>
                <w:tab w:val="left" w:pos="993"/>
              </w:tabs>
              <w:jc w:val="center"/>
              <w:rPr>
                <w:rFonts w:ascii="Times New Roman" w:hAnsi="Times New Roman" w:cs="Times New Roman"/>
                <w:sz w:val="26"/>
                <w:szCs w:val="26"/>
              </w:rPr>
            </w:pPr>
            <w:r w:rsidRPr="00AB0F8C">
              <w:rPr>
                <w:rFonts w:ascii="Times New Roman" w:hAnsi="Times New Roman" w:cs="Times New Roman"/>
                <w:sz w:val="26"/>
                <w:szCs w:val="26"/>
              </w:rPr>
              <w:t>3547</w:t>
            </w:r>
            <w:r>
              <w:rPr>
                <w:rFonts w:ascii="Times New Roman" w:hAnsi="Times New Roman" w:cs="Times New Roman"/>
                <w:sz w:val="26"/>
                <w:szCs w:val="26"/>
              </w:rPr>
              <w:t xml:space="preserve"> </w:t>
            </w:r>
            <w:r w:rsidRPr="00AB0F8C">
              <w:rPr>
                <w:rFonts w:ascii="Times New Roman" w:hAnsi="Times New Roman" w:cs="Times New Roman"/>
                <w:sz w:val="26"/>
                <w:szCs w:val="26"/>
              </w:rPr>
              <w:t>1170</w:t>
            </w:r>
          </w:p>
        </w:tc>
      </w:tr>
      <w:tr w:rsidR="00DC06B7" w:rsidRPr="00FE1E57" w14:paraId="61346D5B" w14:textId="77777777" w:rsidTr="00D933FE">
        <w:tc>
          <w:tcPr>
            <w:tcW w:w="1300" w:type="dxa"/>
            <w:shd w:val="clear" w:color="auto" w:fill="auto"/>
            <w:vAlign w:val="center"/>
          </w:tcPr>
          <w:p w14:paraId="0345CFFF" w14:textId="77777777" w:rsidR="00DC06B7" w:rsidRPr="00FE1E57" w:rsidRDefault="00DC06B7" w:rsidP="00F63699">
            <w:pPr>
              <w:tabs>
                <w:tab w:val="left" w:pos="993"/>
              </w:tabs>
              <w:rPr>
                <w:rFonts w:ascii="Times New Roman" w:hAnsi="Times New Roman" w:cs="Times New Roman"/>
                <w:sz w:val="26"/>
                <w:szCs w:val="26"/>
              </w:rPr>
            </w:pPr>
            <w:r w:rsidRPr="00FE1E57">
              <w:rPr>
                <w:rFonts w:ascii="Times New Roman" w:hAnsi="Times New Roman" w:cs="Times New Roman" w:hint="eastAsia"/>
                <w:sz w:val="26"/>
                <w:szCs w:val="26"/>
              </w:rPr>
              <w:t>電郵地址</w:t>
            </w:r>
          </w:p>
        </w:tc>
        <w:tc>
          <w:tcPr>
            <w:tcW w:w="3662" w:type="dxa"/>
            <w:shd w:val="clear" w:color="auto" w:fill="auto"/>
            <w:vAlign w:val="center"/>
          </w:tcPr>
          <w:p w14:paraId="28490C2E" w14:textId="77777777" w:rsidR="00DC06B7" w:rsidRPr="00FE1E57" w:rsidRDefault="00C94E1A" w:rsidP="000D74CD">
            <w:pPr>
              <w:tabs>
                <w:tab w:val="left" w:pos="993"/>
              </w:tabs>
              <w:jc w:val="center"/>
              <w:rPr>
                <w:rFonts w:ascii="Times New Roman" w:hAnsi="Times New Roman" w:cs="Times New Roman"/>
                <w:sz w:val="26"/>
                <w:szCs w:val="26"/>
              </w:rPr>
            </w:pPr>
            <w:r w:rsidRPr="00FE1E57">
              <w:rPr>
                <w:rFonts w:ascii="Times New Roman" w:hAnsi="Times New Roman" w:cs="Times New Roman"/>
                <w:sz w:val="26"/>
                <w:szCs w:val="26"/>
              </w:rPr>
              <w:t>iss@yang.org.hk</w:t>
            </w:r>
          </w:p>
        </w:tc>
        <w:tc>
          <w:tcPr>
            <w:tcW w:w="3709" w:type="dxa"/>
            <w:shd w:val="clear" w:color="auto" w:fill="auto"/>
            <w:vAlign w:val="center"/>
          </w:tcPr>
          <w:p w14:paraId="15651071" w14:textId="77777777" w:rsidR="00DC06B7" w:rsidRPr="00FE1E57" w:rsidRDefault="009F3946" w:rsidP="000D74CD">
            <w:pPr>
              <w:tabs>
                <w:tab w:val="left" w:pos="993"/>
              </w:tabs>
              <w:jc w:val="center"/>
              <w:rPr>
                <w:rFonts w:ascii="Times New Roman" w:hAnsi="Times New Roman" w:cs="Times New Roman"/>
                <w:sz w:val="26"/>
                <w:szCs w:val="26"/>
              </w:rPr>
            </w:pPr>
            <w:r w:rsidRPr="00FE1E57">
              <w:rPr>
                <w:rFonts w:ascii="Times New Roman" w:hAnsi="Times New Roman" w:cs="Times New Roman"/>
                <w:sz w:val="26"/>
                <w:szCs w:val="26"/>
              </w:rPr>
              <w:t>iss.apply@poleungkuk.org.hk</w:t>
            </w:r>
          </w:p>
        </w:tc>
      </w:tr>
    </w:tbl>
    <w:p w14:paraId="3D4E996A" w14:textId="77777777" w:rsidR="002A0576" w:rsidRPr="00FE1E57" w:rsidRDefault="002A0576">
      <w:pPr>
        <w:widowControl/>
        <w:rPr>
          <w:rFonts w:ascii="Times New Roman" w:eastAsia="新細明體" w:hAnsi="Times New Roman" w:cs="Times New Roman"/>
          <w:b/>
          <w:sz w:val="26"/>
          <w:szCs w:val="26"/>
          <w:lang w:eastAsia="zh-HK"/>
        </w:rPr>
      </w:pPr>
    </w:p>
    <w:p w14:paraId="0B605240" w14:textId="77777777" w:rsidR="00AF23DB" w:rsidRPr="00FE1E57" w:rsidRDefault="00AF23DB" w:rsidP="00AF23DB">
      <w:pPr>
        <w:widowControl/>
        <w:snapToGrid w:val="0"/>
        <w:spacing w:line="240" w:lineRule="atLeast"/>
        <w:rPr>
          <w:rFonts w:ascii="Times New Roman" w:hAnsi="Times New Roman" w:cs="Times New Roman"/>
          <w:sz w:val="26"/>
          <w:szCs w:val="26"/>
        </w:rPr>
      </w:pPr>
      <w:r w:rsidRPr="00FE1E57">
        <w:rPr>
          <w:rFonts w:ascii="Times New Roman" w:hAnsi="Times New Roman" w:cs="Times New Roman" w:hint="eastAsia"/>
          <w:sz w:val="26"/>
          <w:szCs w:val="26"/>
        </w:rPr>
        <w:t>社會福利署</w:t>
      </w:r>
    </w:p>
    <w:p w14:paraId="09401375" w14:textId="77777777" w:rsidR="00AF23DB" w:rsidRPr="00FE1E57" w:rsidRDefault="00AF23DB" w:rsidP="00AF23DB">
      <w:pPr>
        <w:widowControl/>
        <w:snapToGrid w:val="0"/>
        <w:spacing w:line="240" w:lineRule="atLeast"/>
        <w:rPr>
          <w:rFonts w:ascii="Times New Roman" w:hAnsi="Times New Roman" w:cs="Times New Roman"/>
          <w:sz w:val="26"/>
          <w:szCs w:val="26"/>
        </w:rPr>
      </w:pPr>
      <w:r w:rsidRPr="00FE1E57">
        <w:rPr>
          <w:rFonts w:ascii="Times New Roman" w:hAnsi="Times New Roman" w:cs="Times New Roman" w:hint="eastAsia"/>
          <w:sz w:val="26"/>
          <w:szCs w:val="26"/>
        </w:rPr>
        <w:t>康復及醫務社會服務科</w:t>
      </w:r>
    </w:p>
    <w:p w14:paraId="7A371770" w14:textId="6C33B5E1" w:rsidR="0086235B" w:rsidRPr="00FE1E57" w:rsidRDefault="00AF23DB" w:rsidP="000D20DB">
      <w:pPr>
        <w:widowControl/>
        <w:snapToGrid w:val="0"/>
        <w:spacing w:line="240" w:lineRule="atLeast"/>
        <w:rPr>
          <w:rFonts w:ascii="Times New Roman" w:eastAsia="新細明體" w:hAnsi="Times New Roman" w:cs="Times New Roman"/>
          <w:b/>
          <w:sz w:val="26"/>
          <w:szCs w:val="26"/>
        </w:rPr>
      </w:pPr>
      <w:r w:rsidRPr="00D0706B">
        <w:rPr>
          <w:rFonts w:ascii="Times New Roman" w:hAnsi="Times New Roman" w:cs="Times New Roman" w:hint="eastAsia"/>
          <w:sz w:val="26"/>
          <w:szCs w:val="26"/>
        </w:rPr>
        <w:t>二零</w:t>
      </w:r>
      <w:r w:rsidR="003922AB" w:rsidRPr="00D0706B">
        <w:rPr>
          <w:rFonts w:ascii="Times New Roman" w:hAnsi="Times New Roman" w:cs="Times New Roman" w:hint="eastAsia"/>
          <w:sz w:val="26"/>
          <w:szCs w:val="26"/>
        </w:rPr>
        <w:t>二</w:t>
      </w:r>
      <w:r w:rsidR="00445E1B">
        <w:rPr>
          <w:rFonts w:ascii="Times New Roman" w:hAnsi="Times New Roman" w:cs="Times New Roman" w:hint="eastAsia"/>
          <w:sz w:val="26"/>
          <w:szCs w:val="26"/>
        </w:rPr>
        <w:t>五</w:t>
      </w:r>
      <w:r w:rsidRPr="00D0706B">
        <w:rPr>
          <w:rFonts w:ascii="Times New Roman" w:hAnsi="Times New Roman" w:cs="Times New Roman" w:hint="eastAsia"/>
          <w:sz w:val="26"/>
          <w:szCs w:val="26"/>
        </w:rPr>
        <w:t>年</w:t>
      </w:r>
      <w:r w:rsidR="00445E1B">
        <w:rPr>
          <w:rFonts w:ascii="Times New Roman" w:hAnsi="Times New Roman" w:cs="Times New Roman" w:hint="eastAsia"/>
          <w:sz w:val="26"/>
          <w:szCs w:val="26"/>
        </w:rPr>
        <w:t>二</w:t>
      </w:r>
      <w:r w:rsidRPr="00D0706B">
        <w:rPr>
          <w:rFonts w:ascii="Times New Roman" w:hAnsi="Times New Roman" w:cs="Times New Roman" w:hint="eastAsia"/>
          <w:sz w:val="26"/>
          <w:szCs w:val="26"/>
        </w:rPr>
        <w:t>月</w:t>
      </w:r>
      <w:r w:rsidR="0086235B" w:rsidRPr="00FE1E57">
        <w:rPr>
          <w:rFonts w:ascii="Times New Roman" w:eastAsia="新細明體" w:hAnsi="Times New Roman" w:cs="Times New Roman"/>
          <w:b/>
          <w:sz w:val="26"/>
          <w:szCs w:val="26"/>
        </w:rPr>
        <w:br w:type="page"/>
      </w:r>
    </w:p>
    <w:p w14:paraId="2E8B1CC6" w14:textId="77777777" w:rsidR="00236817" w:rsidRPr="00FE1E57" w:rsidRDefault="00236817" w:rsidP="00236817">
      <w:pPr>
        <w:widowControl/>
        <w:snapToGrid w:val="0"/>
        <w:spacing w:line="360" w:lineRule="auto"/>
        <w:jc w:val="right"/>
        <w:rPr>
          <w:rFonts w:ascii="Times New Roman" w:eastAsia="新細明體" w:hAnsi="Times New Roman" w:cs="Times New Roman"/>
          <w:b/>
          <w:sz w:val="26"/>
          <w:szCs w:val="26"/>
        </w:rPr>
      </w:pPr>
      <w:r w:rsidRPr="00FE1E57">
        <w:rPr>
          <w:rFonts w:ascii="Times New Roman" w:eastAsia="新細明體" w:hAnsi="Times New Roman" w:cs="Times New Roman"/>
          <w:b/>
          <w:sz w:val="26"/>
          <w:szCs w:val="26"/>
        </w:rPr>
        <w:lastRenderedPageBreak/>
        <w:t>附件一</w:t>
      </w:r>
    </w:p>
    <w:p w14:paraId="29DB9FCA" w14:textId="77777777" w:rsidR="00236817" w:rsidRPr="00FE1E57" w:rsidRDefault="00236817" w:rsidP="00236817">
      <w:pPr>
        <w:adjustRightInd w:val="0"/>
        <w:snapToGrid w:val="0"/>
        <w:jc w:val="center"/>
        <w:textAlignment w:val="baseline"/>
        <w:rPr>
          <w:rFonts w:ascii="Times New Roman" w:eastAsia="新細明體" w:hAnsi="Times New Roman" w:cs="Times New Roman"/>
          <w:b/>
          <w:kern w:val="0"/>
          <w:sz w:val="26"/>
          <w:szCs w:val="26"/>
          <w:lang w:eastAsia="zh-HK"/>
        </w:rPr>
      </w:pPr>
    </w:p>
    <w:p w14:paraId="698DC346" w14:textId="77777777" w:rsidR="00236817" w:rsidRPr="00FE1E57" w:rsidRDefault="00236817" w:rsidP="00236817">
      <w:pPr>
        <w:spacing w:line="0" w:lineRule="atLeast"/>
        <w:jc w:val="center"/>
        <w:rPr>
          <w:rFonts w:ascii="Times New Roman" w:eastAsia="新細明體" w:hAnsi="Times New Roman" w:cs="Times New Roman"/>
          <w:b/>
          <w:sz w:val="26"/>
          <w:szCs w:val="26"/>
          <w:u w:val="single"/>
          <w:vertAlign w:val="superscript"/>
          <w:lang w:eastAsia="zh-HK"/>
        </w:rPr>
      </w:pPr>
      <w:r w:rsidRPr="00FE1E57">
        <w:rPr>
          <w:rFonts w:ascii="Times New Roman" w:eastAsia="新細明體" w:hAnsi="Times New Roman" w:cs="Times New Roman"/>
          <w:b/>
          <w:sz w:val="26"/>
          <w:szCs w:val="26"/>
          <w:u w:val="single"/>
          <w:lang w:eastAsia="zh-HK"/>
        </w:rPr>
        <w:t>嚴重肢體傷殘人士一般所需用的輔助呼吸醫療儀器</w:t>
      </w:r>
      <w:r w:rsidRPr="00FE1E57">
        <w:rPr>
          <w:rFonts w:ascii="Times New Roman" w:eastAsia="新細明體" w:hAnsi="Times New Roman" w:cs="Times New Roman"/>
          <w:b/>
          <w:sz w:val="26"/>
          <w:szCs w:val="26"/>
          <w:u w:val="single"/>
          <w:vertAlign w:val="superscript"/>
          <w:lang w:eastAsia="zh-HK"/>
        </w:rPr>
        <w:t>(</w:t>
      </w:r>
      <w:r w:rsidRPr="00FE1E57">
        <w:rPr>
          <w:rFonts w:ascii="Times New Roman" w:eastAsia="新細明體" w:hAnsi="Times New Roman" w:cs="Times New Roman" w:hint="eastAsia"/>
          <w:kern w:val="0"/>
          <w:sz w:val="22"/>
          <w:u w:val="single"/>
          <w:vertAlign w:val="superscript"/>
          <w:lang w:eastAsia="zh-HK"/>
        </w:rPr>
        <w:t>註一</w:t>
      </w:r>
      <w:r w:rsidRPr="00FE1E57">
        <w:rPr>
          <w:rFonts w:ascii="Times New Roman" w:eastAsia="新細明體" w:hAnsi="Times New Roman" w:cs="Times New Roman"/>
          <w:kern w:val="0"/>
          <w:sz w:val="22"/>
          <w:u w:val="single"/>
          <w:vertAlign w:val="superscript"/>
          <w:lang w:eastAsia="zh-HK"/>
        </w:rPr>
        <w:t>)</w:t>
      </w:r>
    </w:p>
    <w:p w14:paraId="7E894BC9" w14:textId="77777777" w:rsidR="00236817" w:rsidRPr="00FE1E57" w:rsidRDefault="00236817" w:rsidP="00236817">
      <w:pPr>
        <w:spacing w:line="0" w:lineRule="atLeast"/>
        <w:rPr>
          <w:rFonts w:ascii="Times New Roman" w:eastAsia="新細明體" w:hAnsi="Times New Roman" w:cs="Times New Roman"/>
          <w:sz w:val="28"/>
          <w:szCs w:val="28"/>
        </w:rPr>
      </w:pPr>
    </w:p>
    <w:p w14:paraId="742D6BC8" w14:textId="77777777" w:rsidR="00236817" w:rsidRPr="00FE1E57" w:rsidRDefault="00236817" w:rsidP="00236817">
      <w:pPr>
        <w:spacing w:line="0" w:lineRule="atLeast"/>
        <w:rPr>
          <w:rFonts w:ascii="Times New Roman" w:eastAsia="新細明體" w:hAnsi="Times New Roman" w:cs="Times New Roman"/>
          <w:sz w:val="28"/>
          <w:szCs w:val="28"/>
        </w:rPr>
      </w:pPr>
    </w:p>
    <w:p w14:paraId="0D8CCAF9" w14:textId="77777777" w:rsidR="00236817" w:rsidRPr="00FE1E57" w:rsidRDefault="00236817" w:rsidP="00236817">
      <w:pPr>
        <w:numPr>
          <w:ilvl w:val="0"/>
          <w:numId w:val="24"/>
        </w:numPr>
        <w:autoSpaceDE w:val="0"/>
        <w:autoSpaceDN w:val="0"/>
        <w:adjustRightInd w:val="0"/>
        <w:spacing w:line="480" w:lineRule="auto"/>
        <w:ind w:left="709" w:hanging="709"/>
        <w:jc w:val="both"/>
        <w:rPr>
          <w:rFonts w:ascii="Times New Roman" w:eastAsia="標楷體" w:hAnsi="Times New Roman" w:cs="Times New Roman"/>
          <w:color w:val="000000"/>
          <w:sz w:val="28"/>
          <w:szCs w:val="28"/>
        </w:rPr>
      </w:pPr>
      <w:r w:rsidRPr="00FE1E57">
        <w:rPr>
          <w:rFonts w:ascii="Times New Roman" w:eastAsia="標楷體" w:hAnsi="Times New Roman" w:cs="Times New Roman"/>
          <w:color w:val="000000"/>
          <w:sz w:val="28"/>
          <w:szCs w:val="28"/>
        </w:rPr>
        <w:t xml:space="preserve">BiPAP Machine </w:t>
      </w:r>
      <w:r w:rsidRPr="00FE1E57">
        <w:rPr>
          <w:rFonts w:ascii="Times New Roman" w:eastAsia="新細明體" w:hAnsi="Times New Roman" w:cs="Times New Roman"/>
          <w:sz w:val="28"/>
          <w:szCs w:val="28"/>
        </w:rPr>
        <w:t>(</w:t>
      </w:r>
      <w:r w:rsidRPr="00FE1E57">
        <w:rPr>
          <w:rFonts w:ascii="Times New Roman" w:eastAsia="新細明體" w:hAnsi="Times New Roman" w:cs="Times New Roman" w:hint="eastAsia"/>
          <w:sz w:val="28"/>
          <w:szCs w:val="28"/>
        </w:rPr>
        <w:t>高低正氣壓睡眠機</w:t>
      </w:r>
      <w:r w:rsidRPr="00FE1E57">
        <w:rPr>
          <w:rFonts w:ascii="Times New Roman" w:eastAsia="新細明體" w:hAnsi="Times New Roman" w:cs="Times New Roman"/>
          <w:sz w:val="28"/>
          <w:szCs w:val="28"/>
        </w:rPr>
        <w:t>)</w:t>
      </w:r>
    </w:p>
    <w:p w14:paraId="6D537AE9" w14:textId="77777777" w:rsidR="00236817" w:rsidRPr="00FE1E57" w:rsidRDefault="00236817" w:rsidP="00236817">
      <w:pPr>
        <w:numPr>
          <w:ilvl w:val="0"/>
          <w:numId w:val="24"/>
        </w:numPr>
        <w:autoSpaceDE w:val="0"/>
        <w:autoSpaceDN w:val="0"/>
        <w:adjustRightInd w:val="0"/>
        <w:spacing w:line="480" w:lineRule="auto"/>
        <w:ind w:left="709" w:hanging="709"/>
        <w:jc w:val="both"/>
        <w:rPr>
          <w:rFonts w:ascii="Times New Roman" w:eastAsia="新細明體" w:hAnsi="Times New Roman" w:cs="Times New Roman"/>
          <w:sz w:val="28"/>
          <w:szCs w:val="28"/>
        </w:rPr>
      </w:pPr>
      <w:r w:rsidRPr="00FE1E57">
        <w:rPr>
          <w:rFonts w:ascii="Times New Roman" w:eastAsia="標楷體" w:hAnsi="Times New Roman" w:cs="Times New Roman"/>
          <w:color w:val="000000"/>
          <w:sz w:val="28"/>
          <w:szCs w:val="28"/>
        </w:rPr>
        <w:t xml:space="preserve">CPAP Machine </w:t>
      </w:r>
      <w:r w:rsidRPr="00FE1E57">
        <w:rPr>
          <w:rFonts w:ascii="Times New Roman" w:eastAsia="新細明體" w:hAnsi="Times New Roman" w:cs="Times New Roman"/>
          <w:sz w:val="28"/>
          <w:szCs w:val="28"/>
        </w:rPr>
        <w:t>(</w:t>
      </w:r>
      <w:r w:rsidRPr="00FE1E57">
        <w:rPr>
          <w:rFonts w:ascii="Times New Roman" w:eastAsia="新細明體" w:hAnsi="Times New Roman" w:cs="Times New Roman" w:hint="eastAsia"/>
          <w:sz w:val="28"/>
          <w:szCs w:val="28"/>
        </w:rPr>
        <w:t>連續正氣壓睡眠機</w:t>
      </w:r>
      <w:r w:rsidRPr="00FE1E57">
        <w:rPr>
          <w:rFonts w:ascii="Times New Roman" w:eastAsia="新細明體" w:hAnsi="Times New Roman" w:cs="Times New Roman"/>
          <w:sz w:val="28"/>
          <w:szCs w:val="28"/>
        </w:rPr>
        <w:t>)</w:t>
      </w:r>
    </w:p>
    <w:p w14:paraId="369F2F49" w14:textId="77777777" w:rsidR="00236817" w:rsidRPr="00FE1E57" w:rsidRDefault="00236817" w:rsidP="00236817">
      <w:pPr>
        <w:numPr>
          <w:ilvl w:val="0"/>
          <w:numId w:val="24"/>
        </w:numPr>
        <w:autoSpaceDE w:val="0"/>
        <w:autoSpaceDN w:val="0"/>
        <w:adjustRightInd w:val="0"/>
        <w:spacing w:line="480" w:lineRule="auto"/>
        <w:ind w:left="709" w:hanging="709"/>
        <w:jc w:val="both"/>
        <w:rPr>
          <w:rFonts w:ascii="Times New Roman" w:eastAsia="新細明體" w:hAnsi="Times New Roman" w:cs="Times New Roman"/>
          <w:sz w:val="28"/>
          <w:szCs w:val="28"/>
        </w:rPr>
      </w:pPr>
      <w:r w:rsidRPr="00FE1E57">
        <w:rPr>
          <w:rFonts w:ascii="Times New Roman" w:eastAsia="標楷體" w:hAnsi="Times New Roman" w:cs="Times New Roman"/>
          <w:color w:val="000000"/>
          <w:sz w:val="28"/>
          <w:szCs w:val="28"/>
        </w:rPr>
        <w:t xml:space="preserve">Humidification System </w:t>
      </w:r>
      <w:r w:rsidRPr="00FE1E57">
        <w:rPr>
          <w:rFonts w:ascii="Times New Roman" w:eastAsia="新細明體" w:hAnsi="Times New Roman" w:cs="Times New Roman"/>
          <w:sz w:val="28"/>
          <w:szCs w:val="28"/>
        </w:rPr>
        <w:t>(</w:t>
      </w:r>
      <w:r w:rsidRPr="00FE1E57">
        <w:rPr>
          <w:rFonts w:ascii="Times New Roman" w:eastAsia="新細明體" w:hAnsi="Times New Roman" w:cs="Times New Roman" w:hint="eastAsia"/>
          <w:sz w:val="28"/>
          <w:szCs w:val="28"/>
        </w:rPr>
        <w:t>加濕系統</w:t>
      </w:r>
      <w:r w:rsidRPr="00FE1E57">
        <w:rPr>
          <w:rFonts w:ascii="Times New Roman" w:eastAsia="新細明體" w:hAnsi="Times New Roman" w:cs="Times New Roman"/>
          <w:sz w:val="28"/>
          <w:szCs w:val="28"/>
        </w:rPr>
        <w:t>)</w:t>
      </w:r>
    </w:p>
    <w:p w14:paraId="13E5DA11" w14:textId="77777777" w:rsidR="00236817" w:rsidRPr="00FE1E57" w:rsidRDefault="00236817" w:rsidP="00236817">
      <w:pPr>
        <w:numPr>
          <w:ilvl w:val="0"/>
          <w:numId w:val="24"/>
        </w:numPr>
        <w:autoSpaceDE w:val="0"/>
        <w:autoSpaceDN w:val="0"/>
        <w:adjustRightInd w:val="0"/>
        <w:spacing w:line="480" w:lineRule="auto"/>
        <w:ind w:left="709" w:hanging="709"/>
        <w:jc w:val="both"/>
        <w:rPr>
          <w:rFonts w:ascii="Times New Roman" w:eastAsia="新細明體" w:hAnsi="Times New Roman" w:cs="Times New Roman"/>
          <w:sz w:val="28"/>
          <w:szCs w:val="28"/>
        </w:rPr>
      </w:pPr>
      <w:r w:rsidRPr="00FE1E57">
        <w:rPr>
          <w:rFonts w:ascii="Times New Roman" w:eastAsia="標楷體" w:hAnsi="Times New Roman" w:cs="Times New Roman"/>
          <w:color w:val="000000"/>
          <w:sz w:val="28"/>
          <w:szCs w:val="28"/>
        </w:rPr>
        <w:t>In-</w:t>
      </w:r>
      <w:proofErr w:type="spellStart"/>
      <w:r w:rsidRPr="00FE1E57">
        <w:rPr>
          <w:rFonts w:ascii="Times New Roman" w:eastAsia="標楷體" w:hAnsi="Times New Roman" w:cs="Times New Roman"/>
          <w:color w:val="000000"/>
          <w:sz w:val="28"/>
          <w:szCs w:val="28"/>
        </w:rPr>
        <w:t>exsufflator</w:t>
      </w:r>
      <w:proofErr w:type="spellEnd"/>
      <w:r w:rsidRPr="00FE1E57">
        <w:rPr>
          <w:rFonts w:ascii="Times New Roman" w:eastAsia="標楷體" w:hAnsi="Times New Roman" w:cs="Times New Roman"/>
          <w:color w:val="000000"/>
          <w:sz w:val="28"/>
          <w:szCs w:val="28"/>
        </w:rPr>
        <w:t xml:space="preserve"> Cough Machine </w:t>
      </w:r>
      <w:r w:rsidRPr="00FE1E57">
        <w:rPr>
          <w:rFonts w:ascii="Times New Roman" w:eastAsia="新細明體" w:hAnsi="Times New Roman" w:cs="Times New Roman"/>
          <w:sz w:val="28"/>
          <w:szCs w:val="28"/>
        </w:rPr>
        <w:t>(</w:t>
      </w:r>
      <w:r w:rsidRPr="00FE1E57">
        <w:rPr>
          <w:rFonts w:ascii="Times New Roman" w:eastAsia="新細明體" w:hAnsi="Times New Roman" w:cs="Times New Roman" w:hint="eastAsia"/>
          <w:sz w:val="28"/>
          <w:szCs w:val="28"/>
        </w:rPr>
        <w:t>咳痰機</w:t>
      </w:r>
      <w:r w:rsidRPr="00FE1E57">
        <w:rPr>
          <w:rFonts w:ascii="Times New Roman" w:eastAsia="新細明體" w:hAnsi="Times New Roman" w:cs="Times New Roman"/>
          <w:sz w:val="28"/>
          <w:szCs w:val="28"/>
        </w:rPr>
        <w:t>)</w:t>
      </w:r>
    </w:p>
    <w:p w14:paraId="73EB69C8" w14:textId="77777777" w:rsidR="00236817" w:rsidRPr="00FE1E57" w:rsidRDefault="00236817" w:rsidP="00236817">
      <w:pPr>
        <w:numPr>
          <w:ilvl w:val="0"/>
          <w:numId w:val="24"/>
        </w:numPr>
        <w:autoSpaceDE w:val="0"/>
        <w:autoSpaceDN w:val="0"/>
        <w:adjustRightInd w:val="0"/>
        <w:spacing w:line="480" w:lineRule="auto"/>
        <w:ind w:left="709" w:hanging="709"/>
        <w:jc w:val="both"/>
        <w:rPr>
          <w:rFonts w:ascii="Times New Roman" w:eastAsia="新細明體" w:hAnsi="Times New Roman" w:cs="Times New Roman"/>
          <w:sz w:val="28"/>
          <w:szCs w:val="28"/>
        </w:rPr>
      </w:pPr>
      <w:r w:rsidRPr="00FE1E57">
        <w:rPr>
          <w:rFonts w:ascii="Times New Roman" w:eastAsia="標楷體" w:hAnsi="Times New Roman" w:cs="Times New Roman"/>
          <w:color w:val="000000"/>
          <w:sz w:val="28"/>
          <w:szCs w:val="28"/>
        </w:rPr>
        <w:t xml:space="preserve">Oximeter </w:t>
      </w:r>
      <w:r w:rsidRPr="00FE1E57">
        <w:rPr>
          <w:rFonts w:ascii="Times New Roman" w:eastAsia="新細明體" w:hAnsi="Times New Roman" w:cs="Times New Roman"/>
          <w:sz w:val="28"/>
          <w:szCs w:val="28"/>
        </w:rPr>
        <w:t>(</w:t>
      </w:r>
      <w:r w:rsidRPr="00FE1E57">
        <w:rPr>
          <w:rFonts w:ascii="Times New Roman" w:eastAsia="新細明體" w:hAnsi="Times New Roman" w:cs="Times New Roman" w:hint="eastAsia"/>
          <w:sz w:val="28"/>
          <w:szCs w:val="28"/>
        </w:rPr>
        <w:t>血氧定量計</w:t>
      </w:r>
      <w:r w:rsidRPr="00FE1E57">
        <w:rPr>
          <w:rFonts w:ascii="Times New Roman" w:eastAsia="新細明體" w:hAnsi="Times New Roman" w:cs="Times New Roman"/>
          <w:sz w:val="28"/>
          <w:szCs w:val="28"/>
        </w:rPr>
        <w:t>)</w:t>
      </w:r>
    </w:p>
    <w:p w14:paraId="294612EC" w14:textId="77777777" w:rsidR="00236817" w:rsidRPr="00FE1E57" w:rsidRDefault="00236817" w:rsidP="00236817">
      <w:pPr>
        <w:numPr>
          <w:ilvl w:val="0"/>
          <w:numId w:val="24"/>
        </w:numPr>
        <w:autoSpaceDE w:val="0"/>
        <w:autoSpaceDN w:val="0"/>
        <w:adjustRightInd w:val="0"/>
        <w:spacing w:line="480" w:lineRule="auto"/>
        <w:ind w:left="709" w:hanging="709"/>
        <w:jc w:val="both"/>
        <w:rPr>
          <w:rFonts w:ascii="Times New Roman" w:eastAsia="新細明體" w:hAnsi="Times New Roman" w:cs="Times New Roman"/>
          <w:sz w:val="28"/>
          <w:szCs w:val="28"/>
        </w:rPr>
      </w:pPr>
      <w:r w:rsidRPr="00FE1E57">
        <w:rPr>
          <w:rFonts w:ascii="Times New Roman" w:eastAsia="標楷體" w:hAnsi="Times New Roman" w:cs="Times New Roman"/>
          <w:color w:val="000000"/>
          <w:sz w:val="28"/>
          <w:szCs w:val="28"/>
        </w:rPr>
        <w:t>Oxygen Concentrator</w:t>
      </w:r>
      <w:r w:rsidRPr="00FE1E57">
        <w:rPr>
          <w:rFonts w:ascii="Times New Roman" w:eastAsia="新細明體" w:hAnsi="Times New Roman" w:cs="Times New Roman"/>
          <w:sz w:val="28"/>
          <w:szCs w:val="28"/>
        </w:rPr>
        <w:t xml:space="preserve"> (</w:t>
      </w:r>
      <w:r w:rsidRPr="00FE1E57">
        <w:rPr>
          <w:rFonts w:ascii="Times New Roman" w:eastAsia="新細明體" w:hAnsi="Times New Roman" w:cs="Times New Roman" w:hint="eastAsia"/>
          <w:sz w:val="28"/>
          <w:szCs w:val="28"/>
        </w:rPr>
        <w:t>製氧機</w:t>
      </w:r>
      <w:r w:rsidRPr="00FE1E57">
        <w:rPr>
          <w:rFonts w:ascii="Times New Roman" w:eastAsia="新細明體" w:hAnsi="Times New Roman" w:cs="Times New Roman"/>
          <w:sz w:val="28"/>
          <w:szCs w:val="28"/>
        </w:rPr>
        <w:t>)</w:t>
      </w:r>
    </w:p>
    <w:p w14:paraId="0050A58E" w14:textId="77777777" w:rsidR="00236817" w:rsidRPr="00FE1E57" w:rsidRDefault="00236817" w:rsidP="00236817">
      <w:pPr>
        <w:numPr>
          <w:ilvl w:val="0"/>
          <w:numId w:val="24"/>
        </w:numPr>
        <w:autoSpaceDE w:val="0"/>
        <w:autoSpaceDN w:val="0"/>
        <w:adjustRightInd w:val="0"/>
        <w:spacing w:line="480" w:lineRule="auto"/>
        <w:ind w:left="709" w:hanging="709"/>
        <w:jc w:val="both"/>
        <w:rPr>
          <w:rFonts w:ascii="Times New Roman" w:eastAsia="新細明體" w:hAnsi="Times New Roman" w:cs="Times New Roman"/>
          <w:sz w:val="28"/>
          <w:szCs w:val="28"/>
        </w:rPr>
      </w:pPr>
      <w:r w:rsidRPr="00FE1E57">
        <w:rPr>
          <w:rFonts w:ascii="Times New Roman" w:eastAsia="標楷體" w:hAnsi="Times New Roman" w:cs="Times New Roman"/>
          <w:color w:val="000000"/>
          <w:sz w:val="28"/>
          <w:szCs w:val="28"/>
        </w:rPr>
        <w:t>Suction Machine</w:t>
      </w:r>
      <w:r w:rsidRPr="00FE1E57">
        <w:rPr>
          <w:rFonts w:ascii="Times New Roman" w:eastAsia="新細明體" w:hAnsi="Times New Roman" w:cs="Times New Roman"/>
          <w:sz w:val="28"/>
          <w:szCs w:val="28"/>
        </w:rPr>
        <w:t xml:space="preserve"> (</w:t>
      </w:r>
      <w:r w:rsidRPr="00FE1E57">
        <w:rPr>
          <w:rFonts w:ascii="Times New Roman" w:eastAsia="新細明體" w:hAnsi="Times New Roman" w:cs="Times New Roman" w:hint="eastAsia"/>
          <w:sz w:val="28"/>
          <w:szCs w:val="28"/>
        </w:rPr>
        <w:t>抽痰機</w:t>
      </w:r>
      <w:r w:rsidRPr="00FE1E57">
        <w:rPr>
          <w:rFonts w:ascii="Times New Roman" w:eastAsia="新細明體" w:hAnsi="Times New Roman" w:cs="Times New Roman"/>
          <w:sz w:val="28"/>
          <w:szCs w:val="28"/>
        </w:rPr>
        <w:t>)</w:t>
      </w:r>
    </w:p>
    <w:p w14:paraId="30EBE671" w14:textId="77777777" w:rsidR="00236817" w:rsidRPr="00FE1E57" w:rsidRDefault="00236817" w:rsidP="00236817">
      <w:pPr>
        <w:numPr>
          <w:ilvl w:val="0"/>
          <w:numId w:val="24"/>
        </w:numPr>
        <w:autoSpaceDE w:val="0"/>
        <w:autoSpaceDN w:val="0"/>
        <w:adjustRightInd w:val="0"/>
        <w:spacing w:line="480" w:lineRule="auto"/>
        <w:ind w:left="709" w:hanging="709"/>
        <w:jc w:val="both"/>
        <w:rPr>
          <w:rFonts w:ascii="Times New Roman" w:eastAsia="新細明體" w:hAnsi="Times New Roman" w:cs="Times New Roman"/>
          <w:sz w:val="28"/>
          <w:szCs w:val="28"/>
        </w:rPr>
      </w:pPr>
      <w:r w:rsidRPr="00FE1E57">
        <w:rPr>
          <w:rFonts w:ascii="Times New Roman" w:eastAsia="標楷體" w:hAnsi="Times New Roman" w:cs="Times New Roman"/>
          <w:color w:val="000000"/>
          <w:sz w:val="28"/>
          <w:szCs w:val="28"/>
        </w:rPr>
        <w:t xml:space="preserve">Suction Pump </w:t>
      </w:r>
      <w:r w:rsidRPr="00FE1E57">
        <w:rPr>
          <w:rFonts w:ascii="Times New Roman" w:eastAsia="新細明體" w:hAnsi="Times New Roman" w:cs="Times New Roman"/>
          <w:sz w:val="28"/>
          <w:szCs w:val="28"/>
        </w:rPr>
        <w:t>(</w:t>
      </w:r>
      <w:r w:rsidRPr="00FE1E57">
        <w:rPr>
          <w:rFonts w:ascii="Times New Roman" w:eastAsia="新細明體" w:hAnsi="Times New Roman" w:cs="Times New Roman" w:hint="eastAsia"/>
          <w:sz w:val="28"/>
          <w:szCs w:val="28"/>
        </w:rPr>
        <w:t>真空抽吸泵</w:t>
      </w:r>
      <w:r w:rsidRPr="00FE1E57">
        <w:rPr>
          <w:rFonts w:ascii="Times New Roman" w:eastAsia="新細明體" w:hAnsi="Times New Roman" w:cs="Times New Roman"/>
          <w:sz w:val="28"/>
          <w:szCs w:val="28"/>
        </w:rPr>
        <w:t>)</w:t>
      </w:r>
    </w:p>
    <w:p w14:paraId="64F45D2F" w14:textId="77777777" w:rsidR="00236817" w:rsidRPr="00FE1E57" w:rsidRDefault="00236817" w:rsidP="00236817">
      <w:pPr>
        <w:numPr>
          <w:ilvl w:val="0"/>
          <w:numId w:val="24"/>
        </w:numPr>
        <w:autoSpaceDE w:val="0"/>
        <w:autoSpaceDN w:val="0"/>
        <w:adjustRightInd w:val="0"/>
        <w:spacing w:line="480" w:lineRule="auto"/>
        <w:ind w:left="709" w:hanging="709"/>
        <w:jc w:val="both"/>
        <w:rPr>
          <w:rFonts w:ascii="Times New Roman" w:eastAsia="標楷體" w:hAnsi="Times New Roman" w:cs="Times New Roman"/>
          <w:color w:val="000000"/>
          <w:sz w:val="28"/>
          <w:szCs w:val="28"/>
        </w:rPr>
      </w:pPr>
      <w:r w:rsidRPr="00FE1E57">
        <w:rPr>
          <w:rFonts w:ascii="Times New Roman" w:eastAsia="標楷體" w:hAnsi="Times New Roman" w:cs="Times New Roman"/>
          <w:color w:val="000000"/>
          <w:sz w:val="28"/>
          <w:szCs w:val="28"/>
        </w:rPr>
        <w:t xml:space="preserve">Ventilator </w:t>
      </w:r>
      <w:r w:rsidRPr="00FE1E57">
        <w:rPr>
          <w:rFonts w:ascii="Times New Roman" w:eastAsia="新細明體" w:hAnsi="Times New Roman" w:cs="Times New Roman"/>
          <w:sz w:val="28"/>
          <w:szCs w:val="28"/>
        </w:rPr>
        <w:t>(</w:t>
      </w:r>
      <w:r w:rsidRPr="00FE1E57">
        <w:rPr>
          <w:rFonts w:ascii="Times New Roman" w:eastAsia="新細明體" w:hAnsi="Times New Roman" w:cs="Times New Roman" w:hint="eastAsia"/>
          <w:sz w:val="28"/>
          <w:szCs w:val="28"/>
        </w:rPr>
        <w:t>呼吸機</w:t>
      </w:r>
      <w:r w:rsidRPr="00FE1E57">
        <w:rPr>
          <w:rFonts w:ascii="Times New Roman" w:eastAsia="標楷體" w:hAnsi="Times New Roman" w:cs="Times New Roman"/>
          <w:color w:val="000000"/>
          <w:sz w:val="28"/>
          <w:szCs w:val="28"/>
        </w:rPr>
        <w:t>)</w:t>
      </w:r>
    </w:p>
    <w:p w14:paraId="0DA7BE07" w14:textId="77777777" w:rsidR="00236817" w:rsidRPr="00FE1E57" w:rsidRDefault="00236817" w:rsidP="00236817">
      <w:pPr>
        <w:numPr>
          <w:ilvl w:val="0"/>
          <w:numId w:val="24"/>
        </w:numPr>
        <w:autoSpaceDE w:val="0"/>
        <w:autoSpaceDN w:val="0"/>
        <w:adjustRightInd w:val="0"/>
        <w:spacing w:line="480" w:lineRule="auto"/>
        <w:ind w:left="709" w:hanging="709"/>
        <w:jc w:val="both"/>
        <w:rPr>
          <w:rFonts w:ascii="Times New Roman" w:eastAsia="標楷體" w:hAnsi="Times New Roman" w:cs="Times New Roman"/>
          <w:color w:val="000000"/>
          <w:sz w:val="28"/>
          <w:szCs w:val="28"/>
        </w:rPr>
      </w:pPr>
      <w:r w:rsidRPr="00FE1E57">
        <w:rPr>
          <w:rFonts w:ascii="Times New Roman" w:eastAsia="標楷體" w:hAnsi="Times New Roman" w:cs="Times New Roman"/>
          <w:color w:val="000000"/>
          <w:sz w:val="28"/>
          <w:szCs w:val="28"/>
        </w:rPr>
        <w:t>Portable Oxygen Concentrator (</w:t>
      </w:r>
      <w:r w:rsidRPr="00FE1E57">
        <w:rPr>
          <w:rFonts w:ascii="Times New Roman" w:eastAsia="新細明體" w:hAnsi="Times New Roman" w:cs="Times New Roman" w:hint="eastAsia"/>
          <w:sz w:val="28"/>
          <w:szCs w:val="28"/>
        </w:rPr>
        <w:t>手提氧氣機</w:t>
      </w:r>
      <w:r w:rsidRPr="00FE1E57">
        <w:rPr>
          <w:rFonts w:ascii="Times New Roman" w:eastAsia="標楷體" w:hAnsi="Times New Roman" w:cs="Times New Roman"/>
          <w:color w:val="000000"/>
          <w:sz w:val="28"/>
          <w:szCs w:val="28"/>
        </w:rPr>
        <w:t xml:space="preserve">) </w:t>
      </w:r>
      <w:r w:rsidRPr="00FE1E57">
        <w:rPr>
          <w:rFonts w:ascii="Times New Roman" w:eastAsia="標楷體" w:hAnsi="Times New Roman" w:cs="Times New Roman"/>
          <w:color w:val="000000"/>
          <w:sz w:val="28"/>
          <w:szCs w:val="28"/>
          <w:vertAlign w:val="superscript"/>
        </w:rPr>
        <w:t>(</w:t>
      </w:r>
      <w:r w:rsidRPr="00FE1E57">
        <w:rPr>
          <w:rFonts w:ascii="Times New Roman" w:eastAsia="新細明體" w:hAnsi="Times New Roman" w:cs="Times New Roman" w:hint="eastAsia"/>
          <w:kern w:val="0"/>
          <w:sz w:val="22"/>
          <w:vertAlign w:val="superscript"/>
          <w:lang w:eastAsia="zh-HK"/>
        </w:rPr>
        <w:t>註二</w:t>
      </w:r>
      <w:r w:rsidRPr="00FE1E57">
        <w:rPr>
          <w:rFonts w:ascii="Times New Roman" w:eastAsia="標楷體" w:hAnsi="Times New Roman" w:cs="Times New Roman"/>
          <w:color w:val="000000"/>
          <w:sz w:val="28"/>
          <w:szCs w:val="28"/>
          <w:vertAlign w:val="superscript"/>
        </w:rPr>
        <w:t>)</w:t>
      </w:r>
    </w:p>
    <w:p w14:paraId="7731BFDF" w14:textId="77777777" w:rsidR="00236817" w:rsidRPr="00FE1E57" w:rsidRDefault="00236817" w:rsidP="00236817">
      <w:pPr>
        <w:numPr>
          <w:ilvl w:val="0"/>
          <w:numId w:val="24"/>
        </w:numPr>
        <w:autoSpaceDE w:val="0"/>
        <w:autoSpaceDN w:val="0"/>
        <w:adjustRightInd w:val="0"/>
        <w:spacing w:line="480" w:lineRule="auto"/>
        <w:ind w:left="709" w:hanging="709"/>
        <w:jc w:val="both"/>
        <w:rPr>
          <w:rFonts w:ascii="Times New Roman" w:eastAsia="標楷體" w:hAnsi="Times New Roman" w:cs="Times New Roman"/>
          <w:color w:val="000000"/>
          <w:sz w:val="28"/>
          <w:szCs w:val="28"/>
        </w:rPr>
      </w:pPr>
      <w:r w:rsidRPr="00FE1E57">
        <w:rPr>
          <w:rFonts w:ascii="Times New Roman" w:eastAsia="標楷體" w:hAnsi="Times New Roman" w:cs="Times New Roman"/>
          <w:color w:val="000000"/>
          <w:sz w:val="28"/>
          <w:szCs w:val="28"/>
        </w:rPr>
        <w:t>Oxygen Conserving Device (</w:t>
      </w:r>
      <w:r w:rsidRPr="00FE1E57">
        <w:rPr>
          <w:rFonts w:ascii="Times New Roman" w:eastAsia="新細明體" w:hAnsi="Times New Roman" w:cs="Times New Roman" w:hint="eastAsia"/>
          <w:sz w:val="28"/>
          <w:szCs w:val="28"/>
        </w:rPr>
        <w:t>省氧器</w:t>
      </w:r>
      <w:r w:rsidRPr="00FE1E57">
        <w:rPr>
          <w:rFonts w:ascii="Times New Roman" w:eastAsia="標楷體" w:hAnsi="Times New Roman" w:cs="Times New Roman"/>
          <w:color w:val="000000"/>
          <w:sz w:val="28"/>
          <w:szCs w:val="28"/>
        </w:rPr>
        <w:t xml:space="preserve">) </w:t>
      </w:r>
      <w:r w:rsidRPr="00FE1E57">
        <w:rPr>
          <w:rFonts w:ascii="Times New Roman" w:eastAsia="標楷體" w:hAnsi="Times New Roman" w:cs="Times New Roman"/>
          <w:color w:val="000000"/>
          <w:sz w:val="28"/>
          <w:szCs w:val="28"/>
          <w:vertAlign w:val="superscript"/>
        </w:rPr>
        <w:t>(</w:t>
      </w:r>
      <w:r w:rsidRPr="00FE1E57">
        <w:rPr>
          <w:rFonts w:ascii="Times New Roman" w:eastAsia="新細明體" w:hAnsi="Times New Roman" w:cs="Times New Roman" w:hint="eastAsia"/>
          <w:kern w:val="0"/>
          <w:sz w:val="22"/>
          <w:vertAlign w:val="superscript"/>
          <w:lang w:eastAsia="zh-HK"/>
        </w:rPr>
        <w:t>註二</w:t>
      </w:r>
      <w:r w:rsidRPr="00FE1E57">
        <w:rPr>
          <w:rFonts w:ascii="Times New Roman" w:eastAsia="標楷體" w:hAnsi="Times New Roman" w:cs="Times New Roman"/>
          <w:color w:val="000000"/>
          <w:sz w:val="28"/>
          <w:szCs w:val="28"/>
          <w:vertAlign w:val="superscript"/>
        </w:rPr>
        <w:t>)</w:t>
      </w:r>
    </w:p>
    <w:p w14:paraId="4A9ACA18" w14:textId="77777777" w:rsidR="00236817" w:rsidRPr="00FE1E57" w:rsidRDefault="00236817" w:rsidP="00236817">
      <w:pPr>
        <w:numPr>
          <w:ilvl w:val="0"/>
          <w:numId w:val="24"/>
        </w:numPr>
        <w:autoSpaceDE w:val="0"/>
        <w:autoSpaceDN w:val="0"/>
        <w:adjustRightInd w:val="0"/>
        <w:spacing w:line="480" w:lineRule="auto"/>
        <w:ind w:left="709" w:hanging="709"/>
        <w:jc w:val="both"/>
        <w:rPr>
          <w:rFonts w:ascii="Times New Roman" w:eastAsia="標楷體" w:hAnsi="Times New Roman" w:cs="Times New Roman"/>
          <w:color w:val="000000"/>
          <w:sz w:val="28"/>
          <w:szCs w:val="28"/>
        </w:rPr>
      </w:pPr>
      <w:r w:rsidRPr="00FE1E57">
        <w:rPr>
          <w:rFonts w:ascii="Times New Roman" w:eastAsia="標楷體" w:hAnsi="Times New Roman" w:cs="Times New Roman"/>
          <w:color w:val="000000"/>
          <w:sz w:val="28"/>
          <w:szCs w:val="28"/>
        </w:rPr>
        <w:t>Oxygen Cylinder (</w:t>
      </w:r>
      <w:r w:rsidRPr="00FE1E57">
        <w:rPr>
          <w:rFonts w:ascii="Times New Roman" w:eastAsia="新細明體" w:hAnsi="Times New Roman" w:cs="Times New Roman" w:hint="eastAsia"/>
          <w:sz w:val="28"/>
          <w:szCs w:val="28"/>
        </w:rPr>
        <w:t>氧氣瓶</w:t>
      </w:r>
      <w:r w:rsidRPr="00FE1E57">
        <w:rPr>
          <w:rFonts w:ascii="Times New Roman" w:eastAsia="標楷體" w:hAnsi="Times New Roman" w:cs="Times New Roman"/>
          <w:color w:val="000000"/>
          <w:sz w:val="28"/>
          <w:szCs w:val="28"/>
        </w:rPr>
        <w:t xml:space="preserve">) </w:t>
      </w:r>
      <w:r w:rsidRPr="00FE1E57">
        <w:rPr>
          <w:rFonts w:ascii="Times New Roman" w:eastAsia="標楷體" w:hAnsi="Times New Roman" w:cs="Times New Roman"/>
          <w:color w:val="000000"/>
          <w:sz w:val="28"/>
          <w:szCs w:val="28"/>
          <w:vertAlign w:val="superscript"/>
        </w:rPr>
        <w:t>(</w:t>
      </w:r>
      <w:r w:rsidRPr="00FE1E57">
        <w:rPr>
          <w:rFonts w:ascii="Times New Roman" w:eastAsia="新細明體" w:hAnsi="Times New Roman" w:cs="Times New Roman" w:hint="eastAsia"/>
          <w:kern w:val="0"/>
          <w:sz w:val="22"/>
          <w:vertAlign w:val="superscript"/>
          <w:lang w:eastAsia="zh-HK"/>
        </w:rPr>
        <w:t>註二</w:t>
      </w:r>
      <w:r w:rsidRPr="00FE1E57">
        <w:rPr>
          <w:rFonts w:ascii="Times New Roman" w:eastAsia="標楷體" w:hAnsi="Times New Roman" w:cs="Times New Roman"/>
          <w:color w:val="000000"/>
          <w:sz w:val="28"/>
          <w:szCs w:val="28"/>
          <w:vertAlign w:val="superscript"/>
        </w:rPr>
        <w:t>)</w:t>
      </w:r>
    </w:p>
    <w:p w14:paraId="2F47CCC4" w14:textId="77777777" w:rsidR="00236817" w:rsidRPr="00FE1E57" w:rsidRDefault="00236817" w:rsidP="00236817">
      <w:pPr>
        <w:adjustRightInd w:val="0"/>
        <w:jc w:val="both"/>
        <w:textAlignment w:val="baseline"/>
        <w:rPr>
          <w:rFonts w:ascii="Times New Roman" w:eastAsia="新細明體" w:hAnsi="Times New Roman" w:cs="Times New Roman"/>
          <w:szCs w:val="24"/>
        </w:rPr>
      </w:pPr>
    </w:p>
    <w:p w14:paraId="70875111" w14:textId="77777777" w:rsidR="00236817" w:rsidRPr="00FE1E57" w:rsidRDefault="00236817" w:rsidP="00236817">
      <w:pPr>
        <w:adjustRightInd w:val="0"/>
        <w:jc w:val="both"/>
        <w:textAlignment w:val="baseline"/>
        <w:rPr>
          <w:rFonts w:ascii="Times New Roman" w:eastAsia="新細明體" w:hAnsi="Times New Roman" w:cs="Times New Roman"/>
          <w:kern w:val="0"/>
          <w:sz w:val="26"/>
          <w:szCs w:val="20"/>
        </w:rPr>
      </w:pPr>
    </w:p>
    <w:p w14:paraId="123DFF86" w14:textId="77777777" w:rsidR="00236817" w:rsidRPr="00FE1E57" w:rsidRDefault="00236817" w:rsidP="00236817">
      <w:pPr>
        <w:adjustRightInd w:val="0"/>
        <w:jc w:val="both"/>
        <w:textAlignment w:val="baseline"/>
        <w:rPr>
          <w:rFonts w:ascii="Times New Roman" w:eastAsia="新細明體" w:hAnsi="Times New Roman" w:cs="Times New Roman"/>
          <w:kern w:val="0"/>
          <w:sz w:val="26"/>
          <w:szCs w:val="20"/>
          <w:lang w:eastAsia="zh-HK"/>
        </w:rPr>
      </w:pPr>
    </w:p>
    <w:p w14:paraId="6F808561" w14:textId="77777777" w:rsidR="00236817" w:rsidRPr="00FE1E57" w:rsidRDefault="00236817" w:rsidP="00236817">
      <w:pPr>
        <w:adjustRightInd w:val="0"/>
        <w:jc w:val="both"/>
        <w:textAlignment w:val="baseline"/>
        <w:rPr>
          <w:rFonts w:ascii="Times New Roman" w:eastAsia="新細明體" w:hAnsi="Times New Roman" w:cs="Times New Roman"/>
          <w:kern w:val="0"/>
          <w:sz w:val="26"/>
          <w:szCs w:val="20"/>
          <w:lang w:eastAsia="zh-HK"/>
        </w:rPr>
      </w:pPr>
    </w:p>
    <w:p w14:paraId="3089C1F1" w14:textId="77777777" w:rsidR="00236817" w:rsidRPr="00FE1E57" w:rsidRDefault="00236817" w:rsidP="001435D9">
      <w:pPr>
        <w:adjustRightInd w:val="0"/>
        <w:ind w:leftChars="-58" w:left="505" w:hangingChars="322" w:hanging="644"/>
        <w:jc w:val="both"/>
        <w:textAlignment w:val="baseline"/>
        <w:rPr>
          <w:rFonts w:ascii="Times New Roman" w:eastAsia="新細明體" w:hAnsi="Times New Roman" w:cs="Times New Roman"/>
          <w:color w:val="000000"/>
          <w:sz w:val="20"/>
          <w:szCs w:val="20"/>
          <w:lang w:eastAsia="zh-HK"/>
        </w:rPr>
      </w:pPr>
      <w:r w:rsidRPr="00FE1E57">
        <w:rPr>
          <w:rFonts w:ascii="Times New Roman" w:eastAsia="新細明體" w:hAnsi="Times New Roman" w:cs="Times New Roman" w:hint="eastAsia"/>
          <w:color w:val="000000"/>
          <w:sz w:val="20"/>
          <w:szCs w:val="20"/>
          <w:u w:val="single"/>
          <w:lang w:eastAsia="zh-HK"/>
        </w:rPr>
        <w:t>註一</w:t>
      </w:r>
      <w:r w:rsidRPr="00FE1E57">
        <w:rPr>
          <w:rFonts w:ascii="Times New Roman" w:eastAsia="新細明體" w:hAnsi="Times New Roman" w:cs="Times New Roman" w:hint="eastAsia"/>
          <w:color w:val="000000"/>
          <w:sz w:val="20"/>
          <w:szCs w:val="20"/>
          <w:lang w:eastAsia="zh-HK"/>
        </w:rPr>
        <w:t>：</w:t>
      </w:r>
      <w:r w:rsidR="00A56AA6" w:rsidRPr="00FE1E57">
        <w:rPr>
          <w:rFonts w:ascii="Times New Roman" w:eastAsia="新細明體" w:hAnsi="Times New Roman" w:cs="Times New Roman"/>
          <w:color w:val="000000"/>
          <w:sz w:val="20"/>
          <w:szCs w:val="20"/>
          <w:lang w:eastAsia="zh-HK"/>
        </w:rPr>
        <w:tab/>
      </w:r>
      <w:r w:rsidRPr="00FE1E57">
        <w:rPr>
          <w:rFonts w:ascii="Times New Roman" w:eastAsia="新細明體" w:hAnsi="Times New Roman" w:cs="Times New Roman" w:hint="eastAsia"/>
          <w:color w:val="000000"/>
          <w:sz w:val="20"/>
          <w:szCs w:val="20"/>
          <w:lang w:eastAsia="zh-HK"/>
        </w:rPr>
        <w:t>若由公立醫院／診所的專業醫療／輔助醫療人員評定申請人需要使用非上述所列的其他輔助呼吸醫療儀器，請在申請時一併遞交相關證明文件正本。</w:t>
      </w:r>
    </w:p>
    <w:p w14:paraId="2FE1FD03" w14:textId="77777777" w:rsidR="00236817" w:rsidRPr="00FE1E57" w:rsidRDefault="00236817" w:rsidP="001435D9">
      <w:pPr>
        <w:adjustRightInd w:val="0"/>
        <w:ind w:leftChars="-58" w:left="505" w:hangingChars="322" w:hanging="644"/>
        <w:jc w:val="both"/>
        <w:textAlignment w:val="baseline"/>
        <w:rPr>
          <w:rFonts w:ascii="Times New Roman" w:eastAsia="新細明體" w:hAnsi="Times New Roman" w:cs="Times New Roman"/>
          <w:color w:val="000000"/>
          <w:sz w:val="20"/>
          <w:szCs w:val="20"/>
          <w:lang w:eastAsia="zh-HK"/>
        </w:rPr>
      </w:pPr>
      <w:r w:rsidRPr="00FE1E57">
        <w:rPr>
          <w:rFonts w:ascii="Times New Roman" w:eastAsia="新細明體" w:hAnsi="Times New Roman" w:cs="Times New Roman" w:hint="eastAsia"/>
          <w:color w:val="000000"/>
          <w:sz w:val="20"/>
          <w:szCs w:val="20"/>
          <w:u w:val="single"/>
          <w:lang w:eastAsia="zh-HK"/>
        </w:rPr>
        <w:t>註二</w:t>
      </w:r>
      <w:r w:rsidRPr="00FE1E57">
        <w:rPr>
          <w:rFonts w:ascii="Times New Roman" w:eastAsia="新細明體" w:hAnsi="Times New Roman" w:cs="Times New Roman"/>
          <w:color w:val="000000"/>
          <w:sz w:val="20"/>
          <w:szCs w:val="20"/>
          <w:lang w:eastAsia="zh-HK"/>
        </w:rPr>
        <w:t xml:space="preserve"> :</w:t>
      </w:r>
      <w:r w:rsidR="00A56AA6" w:rsidRPr="00FE1E57">
        <w:rPr>
          <w:rFonts w:ascii="Times New Roman" w:eastAsia="新細明體" w:hAnsi="Times New Roman" w:cs="Times New Roman" w:hint="eastAsia"/>
          <w:color w:val="000000"/>
          <w:sz w:val="20"/>
          <w:szCs w:val="20"/>
          <w:lang w:eastAsia="zh-HK"/>
        </w:rPr>
        <w:tab/>
      </w:r>
      <w:r w:rsidRPr="00FE1E57">
        <w:rPr>
          <w:rFonts w:ascii="Times New Roman" w:eastAsia="新細明體" w:hAnsi="Times New Roman" w:cs="Times New Roman" w:hint="eastAsia"/>
          <w:color w:val="000000"/>
          <w:sz w:val="20"/>
          <w:szCs w:val="20"/>
          <w:lang w:eastAsia="zh-HK"/>
        </w:rPr>
        <w:t>由於發放的津貼額需視乎獲認可申索項目的實際費用而定，此項目是經服務營辦機構於服務開展後建議為服務使用者實際需要的輔助呼吸醫療儀器或有關儀器的附屬器材，經徵詢專業意見後加入列表，讓服務使用者能申索有關開支。</w:t>
      </w:r>
    </w:p>
    <w:p w14:paraId="0BB43A5A" w14:textId="77777777" w:rsidR="00236817" w:rsidRPr="00FE1E57" w:rsidRDefault="00236817" w:rsidP="00236817">
      <w:pPr>
        <w:adjustRightInd w:val="0"/>
        <w:ind w:left="566" w:hangingChars="283" w:hanging="566"/>
        <w:jc w:val="both"/>
        <w:textAlignment w:val="baseline"/>
        <w:rPr>
          <w:rFonts w:ascii="Times New Roman" w:eastAsia="新細明體" w:hAnsi="Times New Roman" w:cs="Times New Roman"/>
          <w:kern w:val="0"/>
          <w:sz w:val="20"/>
          <w:szCs w:val="20"/>
          <w:lang w:eastAsia="zh-HK"/>
        </w:rPr>
      </w:pPr>
    </w:p>
    <w:p w14:paraId="1C2F5581" w14:textId="77777777" w:rsidR="00236817" w:rsidRPr="00FE1E57" w:rsidRDefault="00236817" w:rsidP="001435D9">
      <w:pPr>
        <w:adjustRightInd w:val="0"/>
        <w:ind w:leftChars="-59" w:left="-142"/>
        <w:jc w:val="both"/>
        <w:textAlignment w:val="baseline"/>
        <w:rPr>
          <w:rFonts w:ascii="Times New Roman" w:eastAsia="新細明體" w:hAnsi="Times New Roman" w:cs="Times New Roman"/>
          <w:kern w:val="0"/>
          <w:sz w:val="20"/>
          <w:szCs w:val="20"/>
          <w:lang w:eastAsia="zh-HK"/>
        </w:rPr>
      </w:pPr>
      <w:r w:rsidRPr="00FE1E57">
        <w:rPr>
          <w:rFonts w:ascii="Times New Roman" w:eastAsia="新細明體" w:hAnsi="Times New Roman" w:cs="Times New Roman"/>
          <w:kern w:val="0"/>
          <w:sz w:val="20"/>
          <w:szCs w:val="20"/>
        </w:rPr>
        <w:t>(2015</w:t>
      </w:r>
      <w:r w:rsidRPr="00FE1E57">
        <w:rPr>
          <w:rFonts w:ascii="Times New Roman" w:eastAsia="新細明體" w:hAnsi="Times New Roman" w:cs="Times New Roman" w:hint="eastAsia"/>
          <w:kern w:val="0"/>
          <w:sz w:val="20"/>
          <w:szCs w:val="20"/>
        </w:rPr>
        <w:t>年</w:t>
      </w:r>
      <w:r w:rsidRPr="00FE1E57">
        <w:rPr>
          <w:rFonts w:ascii="Times New Roman" w:eastAsia="新細明體" w:hAnsi="Times New Roman" w:cs="Times New Roman"/>
          <w:kern w:val="0"/>
          <w:sz w:val="20"/>
          <w:szCs w:val="20"/>
        </w:rPr>
        <w:t>2</w:t>
      </w:r>
      <w:r w:rsidRPr="00FE1E57">
        <w:rPr>
          <w:rFonts w:ascii="Times New Roman" w:eastAsia="新細明體" w:hAnsi="Times New Roman" w:cs="Times New Roman" w:hint="eastAsia"/>
          <w:kern w:val="0"/>
          <w:sz w:val="20"/>
          <w:szCs w:val="20"/>
        </w:rPr>
        <w:t>月修訂</w:t>
      </w:r>
      <w:r w:rsidRPr="00FE1E57">
        <w:rPr>
          <w:rFonts w:ascii="Times New Roman" w:eastAsia="新細明體" w:hAnsi="Times New Roman" w:cs="Times New Roman"/>
          <w:kern w:val="0"/>
          <w:sz w:val="20"/>
          <w:szCs w:val="20"/>
        </w:rPr>
        <w:t>)</w:t>
      </w:r>
    </w:p>
    <w:p w14:paraId="5EF0024A" w14:textId="77777777" w:rsidR="00660757" w:rsidRPr="00FE1E57" w:rsidRDefault="00660757" w:rsidP="001435D9">
      <w:pPr>
        <w:adjustRightInd w:val="0"/>
        <w:ind w:leftChars="-59" w:left="-142"/>
        <w:jc w:val="both"/>
        <w:textAlignment w:val="baseline"/>
        <w:rPr>
          <w:rFonts w:ascii="Times New Roman" w:eastAsia="新細明體" w:hAnsi="Times New Roman" w:cs="Times New Roman"/>
          <w:kern w:val="0"/>
          <w:sz w:val="20"/>
          <w:szCs w:val="20"/>
          <w:lang w:eastAsia="zh-HK"/>
        </w:rPr>
      </w:pPr>
    </w:p>
    <w:p w14:paraId="3894B536" w14:textId="77777777" w:rsidR="00D71DD5" w:rsidRPr="00FE1E57" w:rsidRDefault="00D71DD5" w:rsidP="00D71DD5">
      <w:pPr>
        <w:widowControl/>
        <w:snapToGrid w:val="0"/>
        <w:spacing w:line="360" w:lineRule="auto"/>
        <w:jc w:val="right"/>
        <w:rPr>
          <w:rFonts w:ascii="Times New Roman" w:eastAsia="新細明體" w:hAnsi="Times New Roman" w:cs="Times New Roman"/>
          <w:b/>
          <w:sz w:val="26"/>
          <w:szCs w:val="26"/>
        </w:rPr>
      </w:pPr>
      <w:r w:rsidRPr="00FE1E57">
        <w:rPr>
          <w:rFonts w:ascii="Times New Roman" w:eastAsia="新細明體" w:hAnsi="Times New Roman" w:cs="Times New Roman" w:hint="eastAsia"/>
          <w:b/>
          <w:sz w:val="26"/>
          <w:szCs w:val="26"/>
        </w:rPr>
        <w:lastRenderedPageBreak/>
        <w:t>附件二</w:t>
      </w:r>
    </w:p>
    <w:p w14:paraId="3BF8BAC6" w14:textId="77777777" w:rsidR="00314A64" w:rsidRPr="00FE1E57" w:rsidRDefault="00314A64" w:rsidP="00314A64">
      <w:pPr>
        <w:spacing w:line="0" w:lineRule="atLeast"/>
        <w:jc w:val="center"/>
        <w:rPr>
          <w:rFonts w:ascii="Times New Roman" w:eastAsia="新細明體" w:hAnsi="Times New Roman" w:cs="Times New Roman"/>
          <w:b/>
          <w:sz w:val="26"/>
          <w:szCs w:val="26"/>
          <w:u w:val="single"/>
          <w:lang w:eastAsia="zh-HK"/>
        </w:rPr>
      </w:pPr>
    </w:p>
    <w:p w14:paraId="502215D2" w14:textId="77777777" w:rsidR="00314A64" w:rsidRPr="00FE1E57" w:rsidRDefault="00314A64" w:rsidP="00314A64">
      <w:pPr>
        <w:spacing w:line="0" w:lineRule="atLeast"/>
        <w:jc w:val="center"/>
        <w:rPr>
          <w:rFonts w:ascii="Times New Roman" w:eastAsia="新細明體" w:hAnsi="Times New Roman" w:cs="Times New Roman"/>
          <w:b/>
          <w:sz w:val="26"/>
          <w:szCs w:val="26"/>
          <w:u w:val="single"/>
          <w:lang w:eastAsia="zh-HK"/>
        </w:rPr>
      </w:pPr>
      <w:r w:rsidRPr="00FE1E57">
        <w:rPr>
          <w:rFonts w:ascii="Times New Roman" w:eastAsia="新細明體" w:hAnsi="Times New Roman" w:cs="Times New Roman" w:hint="eastAsia"/>
          <w:b/>
          <w:sz w:val="26"/>
          <w:szCs w:val="26"/>
          <w:u w:val="single"/>
          <w:lang w:eastAsia="zh-HK"/>
        </w:rPr>
        <w:t>需要依賴輔助呼吸醫療儀器的人士一般所需用的醫療消耗品</w:t>
      </w:r>
      <w:r w:rsidRPr="00FE1E57">
        <w:rPr>
          <w:rFonts w:ascii="Times New Roman" w:eastAsia="新細明體" w:hAnsi="Times New Roman" w:cs="Times New Roman"/>
          <w:b/>
          <w:sz w:val="26"/>
          <w:szCs w:val="26"/>
          <w:u w:val="single"/>
          <w:vertAlign w:val="superscript"/>
          <w:lang w:eastAsia="zh-HK"/>
        </w:rPr>
        <w:t>(</w:t>
      </w:r>
      <w:r w:rsidRPr="00FE1E57">
        <w:rPr>
          <w:rFonts w:ascii="Times New Roman" w:eastAsia="新細明體" w:hAnsi="Times New Roman" w:cs="Times New Roman" w:hint="eastAsia"/>
          <w:b/>
          <w:sz w:val="26"/>
          <w:szCs w:val="26"/>
          <w:u w:val="single"/>
          <w:vertAlign w:val="superscript"/>
          <w:lang w:eastAsia="zh-HK"/>
        </w:rPr>
        <w:t>註一及二</w:t>
      </w:r>
      <w:r w:rsidRPr="00FE1E57">
        <w:rPr>
          <w:rFonts w:ascii="Times New Roman" w:eastAsia="新細明體" w:hAnsi="Times New Roman" w:cs="Times New Roman"/>
          <w:b/>
          <w:sz w:val="26"/>
          <w:szCs w:val="26"/>
          <w:u w:val="single"/>
          <w:vertAlign w:val="superscript"/>
          <w:lang w:eastAsia="zh-HK"/>
        </w:rPr>
        <w:t>)</w:t>
      </w:r>
    </w:p>
    <w:p w14:paraId="46ABF59A" w14:textId="77777777" w:rsidR="00314A64" w:rsidRPr="00FE1E57" w:rsidRDefault="00314A64" w:rsidP="00314A64">
      <w:pPr>
        <w:spacing w:line="0" w:lineRule="atLeast"/>
        <w:jc w:val="center"/>
        <w:rPr>
          <w:rFonts w:ascii="Times New Roman" w:eastAsia="新細明體" w:hAnsi="Times New Roman" w:cs="Times New Roman"/>
          <w:szCs w:val="24"/>
          <w:u w:val="single"/>
        </w:rPr>
      </w:pP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29" w:type="dxa"/>
          <w:bottom w:w="58" w:type="dxa"/>
          <w:right w:w="29" w:type="dxa"/>
        </w:tblCellMar>
        <w:tblLook w:val="01E0" w:firstRow="1" w:lastRow="1" w:firstColumn="1" w:lastColumn="1" w:noHBand="0" w:noVBand="0"/>
      </w:tblPr>
      <w:tblGrid>
        <w:gridCol w:w="2454"/>
        <w:gridCol w:w="6789"/>
      </w:tblGrid>
      <w:tr w:rsidR="00314A64" w:rsidRPr="00FE1E57" w14:paraId="6A8419EF" w14:textId="77777777" w:rsidTr="000D0E0A">
        <w:trPr>
          <w:trHeight w:val="37"/>
          <w:jc w:val="center"/>
        </w:trPr>
        <w:tc>
          <w:tcPr>
            <w:tcW w:w="2454" w:type="dxa"/>
            <w:shd w:val="clear" w:color="auto" w:fill="auto"/>
          </w:tcPr>
          <w:p w14:paraId="4DF9E664" w14:textId="77777777" w:rsidR="00314A64" w:rsidRPr="00FE1E57" w:rsidRDefault="00314A64" w:rsidP="000D0E0A">
            <w:pPr>
              <w:spacing w:before="120" w:after="120" w:line="240" w:lineRule="exact"/>
              <w:jc w:val="center"/>
              <w:rPr>
                <w:rFonts w:ascii="Times New Roman" w:hAnsi="Times New Roman" w:cs="Times New Roman"/>
              </w:rPr>
            </w:pPr>
            <w:r w:rsidRPr="00FE1E57">
              <w:rPr>
                <w:rFonts w:ascii="Times New Roman" w:hAnsi="Times New Roman" w:cs="Times New Roman"/>
              </w:rPr>
              <w:t>Care Areas</w:t>
            </w:r>
            <w:r w:rsidRPr="00FE1E57">
              <w:rPr>
                <w:rFonts w:ascii="Times New Roman" w:hAnsi="Times New Roman" w:cs="Times New Roman"/>
              </w:rPr>
              <w:t>護理範圍</w:t>
            </w:r>
          </w:p>
        </w:tc>
        <w:tc>
          <w:tcPr>
            <w:tcW w:w="6789" w:type="dxa"/>
            <w:shd w:val="clear" w:color="auto" w:fill="auto"/>
          </w:tcPr>
          <w:p w14:paraId="0708752E" w14:textId="77777777" w:rsidR="00314A64" w:rsidRPr="00FE1E57" w:rsidRDefault="00314A64" w:rsidP="000D0E0A">
            <w:pPr>
              <w:snapToGrid w:val="0"/>
              <w:spacing w:before="120" w:after="120" w:line="240" w:lineRule="exact"/>
              <w:jc w:val="center"/>
              <w:rPr>
                <w:rFonts w:ascii="Times New Roman" w:hAnsi="Times New Roman" w:cs="Times New Roman"/>
              </w:rPr>
            </w:pPr>
            <w:r w:rsidRPr="00FE1E57">
              <w:rPr>
                <w:rFonts w:ascii="Times New Roman" w:hAnsi="Times New Roman" w:cs="Times New Roman"/>
              </w:rPr>
              <w:t>Medical Consumables</w:t>
            </w:r>
            <w:r w:rsidRPr="00FE1E57">
              <w:rPr>
                <w:rFonts w:ascii="Times New Roman" w:hAnsi="Times New Roman" w:cs="Times New Roman"/>
              </w:rPr>
              <w:t>醫療消耗品</w:t>
            </w:r>
          </w:p>
        </w:tc>
      </w:tr>
      <w:tr w:rsidR="00314A64" w:rsidRPr="00FE1E57" w14:paraId="0D7461C2" w14:textId="77777777" w:rsidTr="000D0E0A">
        <w:trPr>
          <w:jc w:val="center"/>
        </w:trPr>
        <w:tc>
          <w:tcPr>
            <w:tcW w:w="2454" w:type="dxa"/>
          </w:tcPr>
          <w:p w14:paraId="68E3D6D0" w14:textId="77777777" w:rsidR="00314A64" w:rsidRPr="00FE1E57" w:rsidRDefault="00314A64" w:rsidP="000D0E0A">
            <w:pPr>
              <w:tabs>
                <w:tab w:val="left" w:pos="540"/>
              </w:tabs>
              <w:snapToGrid w:val="0"/>
              <w:spacing w:line="220" w:lineRule="atLeast"/>
              <w:rPr>
                <w:rFonts w:ascii="Times New Roman" w:hAnsi="Times New Roman" w:cs="Times New Roman"/>
              </w:rPr>
            </w:pPr>
            <w:r w:rsidRPr="00FE1E57">
              <w:rPr>
                <w:rFonts w:ascii="Times New Roman" w:hAnsi="Times New Roman" w:cs="Times New Roman"/>
              </w:rPr>
              <w:t>Respiratory Support</w:t>
            </w:r>
          </w:p>
          <w:p w14:paraId="07B4E679" w14:textId="77777777" w:rsidR="00314A64" w:rsidRPr="00FE1E57" w:rsidRDefault="00314A64" w:rsidP="000D0E0A">
            <w:pPr>
              <w:tabs>
                <w:tab w:val="left" w:pos="540"/>
              </w:tabs>
              <w:snapToGrid w:val="0"/>
              <w:spacing w:line="220" w:lineRule="atLeast"/>
              <w:rPr>
                <w:rFonts w:ascii="Times New Roman" w:hAnsi="Times New Roman" w:cs="Times New Roman"/>
                <w:sz w:val="18"/>
                <w:szCs w:val="18"/>
              </w:rPr>
            </w:pPr>
            <w:r w:rsidRPr="00FE1E57">
              <w:rPr>
                <w:rFonts w:ascii="Times New Roman" w:hAnsi="Times New Roman" w:cs="Times New Roman"/>
              </w:rPr>
              <w:t>輔助呼吸</w:t>
            </w:r>
          </w:p>
        </w:tc>
        <w:tc>
          <w:tcPr>
            <w:tcW w:w="6789" w:type="dxa"/>
            <w:shd w:val="clear" w:color="auto" w:fill="auto"/>
          </w:tcPr>
          <w:p w14:paraId="41FA5B91" w14:textId="77777777" w:rsidR="00314A64" w:rsidRPr="00FE1E57" w:rsidRDefault="00314A64" w:rsidP="000D0E0A">
            <w:pPr>
              <w:numPr>
                <w:ilvl w:val="0"/>
                <w:numId w:val="30"/>
              </w:numPr>
              <w:tabs>
                <w:tab w:val="left" w:pos="540"/>
              </w:tabs>
              <w:snapToGrid w:val="0"/>
              <w:spacing w:line="220" w:lineRule="atLeast"/>
              <w:ind w:left="544" w:hanging="544"/>
              <w:rPr>
                <w:rFonts w:ascii="Times New Roman" w:hAnsi="Times New Roman" w:cs="Times New Roman"/>
              </w:rPr>
            </w:pPr>
            <w:r w:rsidRPr="00FE1E57">
              <w:rPr>
                <w:rFonts w:ascii="Times New Roman" w:hAnsi="Times New Roman" w:cs="Times New Roman"/>
              </w:rPr>
              <w:t>Filter of ventilator machine (</w:t>
            </w:r>
            <w:r w:rsidRPr="00FE1E57">
              <w:rPr>
                <w:rFonts w:ascii="Times New Roman" w:hAnsi="Times New Roman" w:cs="Times New Roman"/>
              </w:rPr>
              <w:t>呼吸機過濾器</w:t>
            </w:r>
            <w:r w:rsidRPr="00FE1E57">
              <w:rPr>
                <w:rFonts w:ascii="Times New Roman" w:hAnsi="Times New Roman" w:cs="Times New Roman"/>
              </w:rPr>
              <w:t>)</w:t>
            </w:r>
          </w:p>
          <w:p w14:paraId="3C979893" w14:textId="77777777" w:rsidR="00314A64" w:rsidRPr="00FE1E57" w:rsidRDefault="00314A64" w:rsidP="000D0E0A">
            <w:pPr>
              <w:numPr>
                <w:ilvl w:val="0"/>
                <w:numId w:val="30"/>
              </w:numPr>
              <w:tabs>
                <w:tab w:val="left" w:pos="540"/>
              </w:tabs>
              <w:snapToGrid w:val="0"/>
              <w:spacing w:line="220" w:lineRule="atLeast"/>
              <w:ind w:left="544" w:hanging="544"/>
              <w:rPr>
                <w:rFonts w:ascii="Times New Roman" w:hAnsi="Times New Roman" w:cs="Times New Roman"/>
              </w:rPr>
            </w:pPr>
            <w:r w:rsidRPr="00FE1E57">
              <w:rPr>
                <w:rFonts w:ascii="Times New Roman" w:hAnsi="Times New Roman" w:cs="Times New Roman"/>
              </w:rPr>
              <w:t>Filter box for ventilator machine (</w:t>
            </w:r>
            <w:r w:rsidRPr="00FE1E57">
              <w:rPr>
                <w:rFonts w:ascii="Times New Roman" w:hAnsi="Times New Roman" w:cs="Times New Roman"/>
              </w:rPr>
              <w:t>呼吸機用隔紙</w:t>
            </w:r>
            <w:r w:rsidRPr="00FE1E57">
              <w:rPr>
                <w:rFonts w:ascii="Times New Roman" w:hAnsi="Times New Roman" w:cs="Times New Roman"/>
              </w:rPr>
              <w:t>)</w:t>
            </w:r>
          </w:p>
          <w:p w14:paraId="1EC52382" w14:textId="77777777" w:rsidR="00314A64" w:rsidRPr="00FE1E57" w:rsidRDefault="00314A64" w:rsidP="000D0E0A">
            <w:pPr>
              <w:numPr>
                <w:ilvl w:val="0"/>
                <w:numId w:val="30"/>
              </w:numPr>
              <w:tabs>
                <w:tab w:val="left" w:pos="540"/>
              </w:tabs>
              <w:snapToGrid w:val="0"/>
              <w:spacing w:line="220" w:lineRule="atLeast"/>
              <w:ind w:left="544" w:hanging="544"/>
              <w:rPr>
                <w:rFonts w:ascii="Times New Roman" w:hAnsi="Times New Roman" w:cs="Times New Roman"/>
              </w:rPr>
            </w:pPr>
            <w:r w:rsidRPr="00FE1E57">
              <w:rPr>
                <w:rFonts w:ascii="Times New Roman" w:hAnsi="Times New Roman" w:cs="Times New Roman"/>
              </w:rPr>
              <w:t>Tubing for ventilator machine (</w:t>
            </w:r>
            <w:r w:rsidRPr="00FE1E57">
              <w:rPr>
                <w:rFonts w:ascii="Times New Roman" w:hAnsi="Times New Roman" w:cs="Times New Roman"/>
              </w:rPr>
              <w:t>呼吸機喉管</w:t>
            </w:r>
            <w:r w:rsidRPr="00FE1E57">
              <w:rPr>
                <w:rFonts w:ascii="Times New Roman" w:hAnsi="Times New Roman" w:cs="Times New Roman"/>
              </w:rPr>
              <w:t>)</w:t>
            </w:r>
          </w:p>
          <w:p w14:paraId="0BEFFF7B" w14:textId="77777777" w:rsidR="00314A64" w:rsidRPr="00FE1E57" w:rsidRDefault="00314A64" w:rsidP="000D0E0A">
            <w:pPr>
              <w:numPr>
                <w:ilvl w:val="0"/>
                <w:numId w:val="30"/>
              </w:numPr>
              <w:tabs>
                <w:tab w:val="left" w:pos="540"/>
              </w:tabs>
              <w:snapToGrid w:val="0"/>
              <w:spacing w:line="220" w:lineRule="atLeast"/>
              <w:ind w:left="544" w:hanging="544"/>
              <w:rPr>
                <w:rFonts w:ascii="Times New Roman" w:hAnsi="Times New Roman" w:cs="Times New Roman"/>
                <w:vertAlign w:val="superscript"/>
              </w:rPr>
            </w:pPr>
            <w:r w:rsidRPr="00FE1E57">
              <w:rPr>
                <w:rFonts w:ascii="Times New Roman" w:hAnsi="Times New Roman" w:cs="Times New Roman"/>
              </w:rPr>
              <w:t>Tracheostomy tube (</w:t>
            </w:r>
            <w:r w:rsidRPr="00FE1E57">
              <w:rPr>
                <w:rFonts w:ascii="Times New Roman" w:hAnsi="Times New Roman" w:cs="Times New Roman"/>
              </w:rPr>
              <w:t>氣管造口導管</w:t>
            </w:r>
            <w:r w:rsidRPr="00FE1E57">
              <w:rPr>
                <w:rFonts w:ascii="Times New Roman" w:hAnsi="Times New Roman" w:cs="Times New Roman"/>
              </w:rPr>
              <w:t>)</w:t>
            </w:r>
          </w:p>
          <w:p w14:paraId="1128CF94" w14:textId="77777777" w:rsidR="00314A64" w:rsidRPr="00FE1E57" w:rsidRDefault="00314A64" w:rsidP="000D0E0A">
            <w:pPr>
              <w:numPr>
                <w:ilvl w:val="0"/>
                <w:numId w:val="30"/>
              </w:numPr>
              <w:tabs>
                <w:tab w:val="left" w:pos="527"/>
              </w:tabs>
              <w:snapToGrid w:val="0"/>
              <w:spacing w:line="220" w:lineRule="atLeast"/>
              <w:ind w:left="544" w:hanging="544"/>
              <w:rPr>
                <w:rFonts w:ascii="Times New Roman" w:hAnsi="Times New Roman" w:cs="Times New Roman"/>
              </w:rPr>
            </w:pPr>
            <w:r w:rsidRPr="00FE1E57">
              <w:rPr>
                <w:rFonts w:ascii="Times New Roman" w:hAnsi="Times New Roman" w:cs="Times New Roman"/>
              </w:rPr>
              <w:t>Tracheostomy inner tube/ cannula (</w:t>
            </w:r>
            <w:r w:rsidRPr="00FE1E57">
              <w:rPr>
                <w:rFonts w:ascii="Times New Roman" w:hAnsi="Times New Roman" w:cs="Times New Roman"/>
              </w:rPr>
              <w:t>氣管造口內導管</w:t>
            </w:r>
            <w:r w:rsidRPr="00FE1E57">
              <w:rPr>
                <w:rFonts w:ascii="Times New Roman" w:hAnsi="Times New Roman" w:cs="Times New Roman"/>
              </w:rPr>
              <w:t>)</w:t>
            </w:r>
          </w:p>
          <w:p w14:paraId="65B01597" w14:textId="77777777" w:rsidR="00314A64" w:rsidRPr="00FE1E57" w:rsidRDefault="00314A64" w:rsidP="000D0E0A">
            <w:pPr>
              <w:numPr>
                <w:ilvl w:val="0"/>
                <w:numId w:val="30"/>
              </w:numPr>
              <w:tabs>
                <w:tab w:val="left" w:pos="527"/>
              </w:tabs>
              <w:snapToGrid w:val="0"/>
              <w:spacing w:line="220" w:lineRule="atLeast"/>
              <w:ind w:left="544" w:hanging="544"/>
              <w:rPr>
                <w:rFonts w:ascii="Times New Roman" w:hAnsi="Times New Roman" w:cs="Times New Roman"/>
              </w:rPr>
            </w:pPr>
            <w:r w:rsidRPr="00FE1E57">
              <w:rPr>
                <w:rFonts w:ascii="Times New Roman" w:hAnsi="Times New Roman" w:cs="Times New Roman"/>
              </w:rPr>
              <w:t>Tracheostomy tube holder (</w:t>
            </w:r>
            <w:r w:rsidRPr="00FE1E57">
              <w:rPr>
                <w:rFonts w:ascii="Times New Roman" w:hAnsi="Times New Roman" w:cs="Times New Roman"/>
              </w:rPr>
              <w:t>氣管造口導管固定帶</w:t>
            </w:r>
            <w:r w:rsidRPr="00FE1E57">
              <w:rPr>
                <w:rFonts w:ascii="Times New Roman" w:hAnsi="Times New Roman" w:cs="Times New Roman"/>
              </w:rPr>
              <w:t xml:space="preserve">) </w:t>
            </w:r>
          </w:p>
          <w:p w14:paraId="2F391DDE" w14:textId="77777777" w:rsidR="00314A64" w:rsidRPr="00FE1E57" w:rsidRDefault="00314A64" w:rsidP="000D0E0A">
            <w:pPr>
              <w:numPr>
                <w:ilvl w:val="0"/>
                <w:numId w:val="30"/>
              </w:numPr>
              <w:tabs>
                <w:tab w:val="left" w:pos="540"/>
              </w:tabs>
              <w:snapToGrid w:val="0"/>
              <w:spacing w:line="220" w:lineRule="atLeast"/>
              <w:ind w:left="544" w:hanging="544"/>
              <w:rPr>
                <w:rFonts w:ascii="Times New Roman" w:hAnsi="Times New Roman" w:cs="Times New Roman"/>
              </w:rPr>
            </w:pPr>
            <w:r w:rsidRPr="00FE1E57">
              <w:rPr>
                <w:rFonts w:ascii="Times New Roman" w:hAnsi="Times New Roman" w:cs="Times New Roman"/>
              </w:rPr>
              <w:t>Tracheostomy connection tubing (</w:t>
            </w:r>
            <w:r w:rsidRPr="00FE1E57">
              <w:rPr>
                <w:rFonts w:ascii="Times New Roman" w:hAnsi="Times New Roman" w:cs="Times New Roman"/>
              </w:rPr>
              <w:t>氣管造口接駁喉管</w:t>
            </w:r>
            <w:r w:rsidRPr="00FE1E57">
              <w:rPr>
                <w:rFonts w:ascii="Times New Roman" w:hAnsi="Times New Roman" w:cs="Times New Roman"/>
              </w:rPr>
              <w:t>)</w:t>
            </w:r>
          </w:p>
          <w:p w14:paraId="3D3BA996" w14:textId="77777777" w:rsidR="00314A64" w:rsidRPr="00FE1E57" w:rsidRDefault="00314A64" w:rsidP="000D0E0A">
            <w:pPr>
              <w:numPr>
                <w:ilvl w:val="0"/>
                <w:numId w:val="30"/>
              </w:numPr>
              <w:tabs>
                <w:tab w:val="left" w:pos="540"/>
              </w:tabs>
              <w:snapToGrid w:val="0"/>
              <w:spacing w:line="220" w:lineRule="atLeast"/>
              <w:ind w:left="544" w:hanging="544"/>
              <w:rPr>
                <w:rFonts w:ascii="Times New Roman" w:hAnsi="Times New Roman" w:cs="Times New Roman"/>
                <w:vertAlign w:val="superscript"/>
              </w:rPr>
            </w:pPr>
            <w:r w:rsidRPr="00FE1E57">
              <w:rPr>
                <w:rFonts w:ascii="Times New Roman" w:hAnsi="Times New Roman" w:cs="Times New Roman"/>
              </w:rPr>
              <w:t>CPAP/BiPAP mask/ nasal mask (</w:t>
            </w:r>
            <w:r w:rsidRPr="00FE1E57">
              <w:rPr>
                <w:rFonts w:ascii="Times New Roman" w:hAnsi="Times New Roman" w:cs="Times New Roman"/>
              </w:rPr>
              <w:t>睡眠機面罩</w:t>
            </w:r>
            <w:r w:rsidRPr="00FE1E57">
              <w:rPr>
                <w:rFonts w:ascii="Times New Roman" w:hAnsi="Times New Roman" w:cs="Times New Roman"/>
              </w:rPr>
              <w:t>/</w:t>
            </w:r>
            <w:r w:rsidRPr="00FE1E57">
              <w:rPr>
                <w:rFonts w:ascii="Times New Roman" w:hAnsi="Times New Roman" w:cs="Times New Roman"/>
              </w:rPr>
              <w:t>鼻罩</w:t>
            </w:r>
            <w:r w:rsidRPr="00FE1E57">
              <w:rPr>
                <w:rFonts w:ascii="Times New Roman" w:hAnsi="Times New Roman" w:cs="Times New Roman"/>
              </w:rPr>
              <w:t xml:space="preserve">) </w:t>
            </w:r>
          </w:p>
          <w:p w14:paraId="34E5B476" w14:textId="77777777" w:rsidR="00314A64" w:rsidRPr="00FE1E57" w:rsidRDefault="00314A64" w:rsidP="000D0E0A">
            <w:pPr>
              <w:numPr>
                <w:ilvl w:val="0"/>
                <w:numId w:val="30"/>
              </w:numPr>
              <w:tabs>
                <w:tab w:val="left" w:pos="540"/>
              </w:tabs>
              <w:snapToGrid w:val="0"/>
              <w:spacing w:line="220" w:lineRule="atLeast"/>
              <w:ind w:left="544" w:hanging="544"/>
              <w:rPr>
                <w:rFonts w:ascii="Times New Roman" w:hAnsi="Times New Roman" w:cs="Times New Roman"/>
                <w:vertAlign w:val="superscript"/>
              </w:rPr>
            </w:pPr>
            <w:r w:rsidRPr="00FE1E57">
              <w:rPr>
                <w:rFonts w:ascii="Times New Roman" w:hAnsi="Times New Roman" w:cs="Times New Roman"/>
              </w:rPr>
              <w:t>CPAP/BiPAP straps (</w:t>
            </w:r>
            <w:r w:rsidRPr="00FE1E57">
              <w:rPr>
                <w:rFonts w:ascii="Times New Roman" w:hAnsi="Times New Roman" w:cs="Times New Roman"/>
              </w:rPr>
              <w:t>睡眠機頭帶</w:t>
            </w:r>
            <w:r w:rsidRPr="00FE1E57">
              <w:rPr>
                <w:rFonts w:ascii="Times New Roman" w:hAnsi="Times New Roman" w:cs="Times New Roman"/>
              </w:rPr>
              <w:t xml:space="preserve">) </w:t>
            </w:r>
          </w:p>
          <w:p w14:paraId="6B48EBF4" w14:textId="77777777" w:rsidR="00314A64" w:rsidRPr="00FE1E57" w:rsidRDefault="00314A64" w:rsidP="000D0E0A">
            <w:pPr>
              <w:numPr>
                <w:ilvl w:val="0"/>
                <w:numId w:val="30"/>
              </w:numPr>
              <w:tabs>
                <w:tab w:val="left" w:pos="540"/>
              </w:tabs>
              <w:snapToGrid w:val="0"/>
              <w:spacing w:line="220" w:lineRule="atLeast"/>
              <w:ind w:left="544" w:hanging="544"/>
              <w:rPr>
                <w:rFonts w:ascii="Times New Roman" w:hAnsi="Times New Roman" w:cs="Times New Roman"/>
                <w:vertAlign w:val="superscript"/>
              </w:rPr>
            </w:pPr>
            <w:r w:rsidRPr="00FE1E57">
              <w:rPr>
                <w:rFonts w:ascii="Times New Roman" w:hAnsi="Times New Roman" w:cs="Times New Roman"/>
              </w:rPr>
              <w:t>CPAP/BiPAP tubing (</w:t>
            </w:r>
            <w:r w:rsidRPr="00FE1E57">
              <w:rPr>
                <w:rFonts w:ascii="Times New Roman" w:hAnsi="Times New Roman" w:cs="Times New Roman"/>
              </w:rPr>
              <w:t>睡眠機氣喉</w:t>
            </w:r>
            <w:r w:rsidRPr="00FE1E57">
              <w:rPr>
                <w:rFonts w:ascii="Times New Roman" w:hAnsi="Times New Roman" w:cs="Times New Roman"/>
              </w:rPr>
              <w:t xml:space="preserve">) </w:t>
            </w:r>
          </w:p>
          <w:p w14:paraId="6790EEB8" w14:textId="77777777" w:rsidR="00314A64" w:rsidRPr="00FE1E57" w:rsidRDefault="00314A64" w:rsidP="000D0E0A">
            <w:pPr>
              <w:numPr>
                <w:ilvl w:val="0"/>
                <w:numId w:val="30"/>
              </w:numPr>
              <w:tabs>
                <w:tab w:val="left" w:pos="540"/>
              </w:tabs>
              <w:snapToGrid w:val="0"/>
              <w:spacing w:line="220" w:lineRule="atLeast"/>
              <w:ind w:left="544" w:hanging="544"/>
              <w:rPr>
                <w:rFonts w:ascii="Times New Roman" w:hAnsi="Times New Roman" w:cs="Times New Roman"/>
                <w:vertAlign w:val="superscript"/>
              </w:rPr>
            </w:pPr>
            <w:r w:rsidRPr="00FE1E57">
              <w:rPr>
                <w:rFonts w:ascii="Times New Roman" w:hAnsi="Times New Roman" w:cs="Times New Roman"/>
              </w:rPr>
              <w:t>CPAP/BiPAP nebulizer (</w:t>
            </w:r>
            <w:r w:rsidRPr="00FE1E57">
              <w:rPr>
                <w:rFonts w:ascii="Times New Roman" w:hAnsi="Times New Roman" w:cs="Times New Roman"/>
              </w:rPr>
              <w:t>睡眠機噴霧器</w:t>
            </w:r>
            <w:r w:rsidRPr="00FE1E57">
              <w:rPr>
                <w:rFonts w:ascii="Times New Roman" w:hAnsi="Times New Roman" w:cs="Times New Roman"/>
              </w:rPr>
              <w:t>)</w:t>
            </w:r>
          </w:p>
          <w:p w14:paraId="3E22E515" w14:textId="77777777" w:rsidR="00314A64" w:rsidRPr="00FE1E57" w:rsidRDefault="00314A64" w:rsidP="000D0E0A">
            <w:pPr>
              <w:numPr>
                <w:ilvl w:val="0"/>
                <w:numId w:val="30"/>
              </w:numPr>
              <w:tabs>
                <w:tab w:val="left" w:pos="540"/>
              </w:tabs>
              <w:snapToGrid w:val="0"/>
              <w:spacing w:line="220" w:lineRule="atLeast"/>
              <w:ind w:left="544" w:hanging="544"/>
              <w:rPr>
                <w:rFonts w:ascii="Times New Roman" w:hAnsi="Times New Roman" w:cs="Times New Roman"/>
                <w:vertAlign w:val="superscript"/>
              </w:rPr>
            </w:pPr>
            <w:r w:rsidRPr="00FE1E57">
              <w:rPr>
                <w:rFonts w:ascii="Times New Roman" w:hAnsi="Times New Roman" w:cs="Times New Roman"/>
              </w:rPr>
              <w:t>CPAP/BiPAP nebulizer mask (</w:t>
            </w:r>
            <w:r w:rsidRPr="00FE1E57">
              <w:rPr>
                <w:rFonts w:ascii="Times New Roman" w:hAnsi="Times New Roman" w:cs="Times New Roman"/>
              </w:rPr>
              <w:t>睡眠機噴霧器面罩</w:t>
            </w:r>
            <w:r w:rsidRPr="00FE1E57">
              <w:rPr>
                <w:rFonts w:ascii="Times New Roman" w:hAnsi="Times New Roman" w:cs="Times New Roman"/>
              </w:rPr>
              <w:t>)</w:t>
            </w:r>
          </w:p>
          <w:p w14:paraId="5BBB211B" w14:textId="77777777" w:rsidR="00314A64" w:rsidRPr="00FE1E57" w:rsidRDefault="00314A64" w:rsidP="000D0E0A">
            <w:pPr>
              <w:numPr>
                <w:ilvl w:val="0"/>
                <w:numId w:val="30"/>
              </w:numPr>
              <w:tabs>
                <w:tab w:val="left" w:pos="540"/>
              </w:tabs>
              <w:snapToGrid w:val="0"/>
              <w:spacing w:line="220" w:lineRule="atLeast"/>
              <w:ind w:left="544" w:hanging="544"/>
              <w:rPr>
                <w:rFonts w:ascii="Times New Roman" w:hAnsi="Times New Roman" w:cs="Times New Roman"/>
                <w:vertAlign w:val="superscript"/>
              </w:rPr>
            </w:pPr>
            <w:r w:rsidRPr="00FE1E57">
              <w:rPr>
                <w:rFonts w:ascii="Times New Roman" w:hAnsi="Times New Roman" w:cs="Times New Roman"/>
              </w:rPr>
              <w:t>Disposable oxygen sensor (</w:t>
            </w:r>
            <w:r w:rsidRPr="00FE1E57">
              <w:rPr>
                <w:rFonts w:ascii="Times New Roman" w:hAnsi="Times New Roman" w:cs="Times New Roman"/>
              </w:rPr>
              <w:t>即棄血氧感測器</w:t>
            </w:r>
            <w:r w:rsidRPr="00FE1E57">
              <w:rPr>
                <w:rFonts w:ascii="Times New Roman" w:hAnsi="Times New Roman" w:cs="Times New Roman"/>
              </w:rPr>
              <w:t xml:space="preserve">) </w:t>
            </w:r>
          </w:p>
          <w:p w14:paraId="34F1F7C7" w14:textId="1786B3C3" w:rsidR="00314A64" w:rsidRPr="00FE1E57" w:rsidRDefault="00314A64" w:rsidP="00342348">
            <w:pPr>
              <w:numPr>
                <w:ilvl w:val="0"/>
                <w:numId w:val="30"/>
              </w:numPr>
              <w:tabs>
                <w:tab w:val="left" w:pos="540"/>
              </w:tabs>
              <w:snapToGrid w:val="0"/>
              <w:spacing w:line="220" w:lineRule="atLeast"/>
              <w:rPr>
                <w:rFonts w:ascii="Times New Roman" w:hAnsi="Times New Roman" w:cs="Times New Roman"/>
                <w:vertAlign w:val="superscript"/>
              </w:rPr>
            </w:pPr>
            <w:r w:rsidRPr="00FE1E57">
              <w:rPr>
                <w:rFonts w:ascii="Times New Roman" w:hAnsi="Times New Roman" w:cs="Times New Roman"/>
              </w:rPr>
              <w:t>Distilled water for humidifier (</w:t>
            </w:r>
            <w:r w:rsidRPr="00FE1E57">
              <w:rPr>
                <w:rFonts w:ascii="Times New Roman" w:hAnsi="Times New Roman" w:cs="Times New Roman"/>
              </w:rPr>
              <w:t>加濕器用</w:t>
            </w:r>
            <w:r w:rsidRPr="00D0706B">
              <w:rPr>
                <w:rFonts w:ascii="Times New Roman" w:hAnsi="Times New Roman" w:cs="Times New Roman" w:hint="eastAsia"/>
              </w:rPr>
              <w:t>蒸</w:t>
            </w:r>
            <w:r w:rsidR="00342348" w:rsidRPr="00D0706B">
              <w:rPr>
                <w:rFonts w:ascii="Times New Roman" w:hAnsi="Times New Roman" w:cs="Times New Roman" w:hint="eastAsia"/>
                <w:lang w:eastAsia="zh-HK"/>
              </w:rPr>
              <w:t>餾</w:t>
            </w:r>
            <w:r w:rsidRPr="00D0706B">
              <w:rPr>
                <w:rFonts w:ascii="Times New Roman" w:hAnsi="Times New Roman" w:cs="Times New Roman" w:hint="eastAsia"/>
              </w:rPr>
              <w:t>水</w:t>
            </w:r>
            <w:r w:rsidRPr="00FE1E57">
              <w:rPr>
                <w:rFonts w:ascii="Times New Roman" w:hAnsi="Times New Roman" w:cs="Times New Roman"/>
              </w:rPr>
              <w:t xml:space="preserve">) </w:t>
            </w:r>
          </w:p>
          <w:p w14:paraId="41BB6782" w14:textId="77777777" w:rsidR="00314A64" w:rsidRPr="00FE1E57" w:rsidRDefault="00314A64" w:rsidP="000D0E0A">
            <w:pPr>
              <w:numPr>
                <w:ilvl w:val="0"/>
                <w:numId w:val="30"/>
              </w:numPr>
              <w:tabs>
                <w:tab w:val="left" w:pos="540"/>
              </w:tabs>
              <w:snapToGrid w:val="0"/>
              <w:spacing w:line="220" w:lineRule="atLeast"/>
              <w:ind w:left="544" w:hanging="544"/>
              <w:rPr>
                <w:rFonts w:ascii="Times New Roman" w:hAnsi="Times New Roman" w:cs="Times New Roman"/>
              </w:rPr>
            </w:pPr>
            <w:r w:rsidRPr="00FE1E57">
              <w:rPr>
                <w:rFonts w:ascii="Times New Roman" w:hAnsi="Times New Roman" w:cs="Times New Roman"/>
              </w:rPr>
              <w:t>Heat and moisture exchanger (</w:t>
            </w:r>
            <w:r w:rsidRPr="00FE1E57">
              <w:rPr>
                <w:rFonts w:ascii="Times New Roman" w:hAnsi="Times New Roman" w:cs="Times New Roman"/>
              </w:rPr>
              <w:t>熱與濕氣交換濕化器</w:t>
            </w:r>
            <w:r w:rsidRPr="00FE1E57">
              <w:rPr>
                <w:rFonts w:ascii="Times New Roman" w:hAnsi="Times New Roman" w:cs="Times New Roman"/>
              </w:rPr>
              <w:t xml:space="preserve">) </w:t>
            </w:r>
          </w:p>
          <w:p w14:paraId="4D7EB460" w14:textId="77777777" w:rsidR="00314A64" w:rsidRPr="00FE1E57" w:rsidRDefault="00314A64" w:rsidP="000D0E0A">
            <w:pPr>
              <w:numPr>
                <w:ilvl w:val="0"/>
                <w:numId w:val="30"/>
              </w:numPr>
              <w:tabs>
                <w:tab w:val="left" w:pos="540"/>
              </w:tabs>
              <w:snapToGrid w:val="0"/>
              <w:spacing w:line="220" w:lineRule="atLeast"/>
              <w:ind w:left="544" w:hanging="544"/>
              <w:rPr>
                <w:rFonts w:ascii="Times New Roman" w:hAnsi="Times New Roman" w:cs="Times New Roman"/>
              </w:rPr>
            </w:pPr>
            <w:r w:rsidRPr="00FE1E57">
              <w:rPr>
                <w:rFonts w:ascii="Times New Roman" w:hAnsi="Times New Roman" w:cs="Times New Roman"/>
              </w:rPr>
              <w:t>Oxygen mask (</w:t>
            </w:r>
            <w:r w:rsidRPr="00FE1E57">
              <w:rPr>
                <w:rFonts w:ascii="Times New Roman" w:hAnsi="Times New Roman" w:cs="Times New Roman"/>
              </w:rPr>
              <w:t>氧氣面罩</w:t>
            </w:r>
            <w:r w:rsidRPr="00FE1E57">
              <w:rPr>
                <w:rFonts w:ascii="Times New Roman" w:hAnsi="Times New Roman" w:cs="Times New Roman"/>
              </w:rPr>
              <w:t>)</w:t>
            </w:r>
            <w:r w:rsidRPr="00FE1E57">
              <w:rPr>
                <w:rFonts w:ascii="Times New Roman" w:hAnsi="Times New Roman" w:cs="Times New Roman"/>
                <w:vertAlign w:val="superscript"/>
              </w:rPr>
              <w:t xml:space="preserve"> </w:t>
            </w:r>
          </w:p>
          <w:p w14:paraId="10DAB207" w14:textId="77777777" w:rsidR="00314A64" w:rsidRPr="00FE1E57" w:rsidRDefault="00314A64" w:rsidP="000D0E0A">
            <w:pPr>
              <w:numPr>
                <w:ilvl w:val="0"/>
                <w:numId w:val="30"/>
              </w:numPr>
              <w:tabs>
                <w:tab w:val="left" w:pos="540"/>
              </w:tabs>
              <w:snapToGrid w:val="0"/>
              <w:spacing w:line="220" w:lineRule="atLeast"/>
              <w:ind w:left="544" w:hanging="544"/>
              <w:rPr>
                <w:rFonts w:ascii="Times New Roman" w:hAnsi="Times New Roman" w:cs="Times New Roman"/>
              </w:rPr>
            </w:pPr>
            <w:r w:rsidRPr="00FE1E57">
              <w:rPr>
                <w:rFonts w:ascii="Times New Roman" w:hAnsi="Times New Roman" w:cs="Times New Roman"/>
              </w:rPr>
              <w:t>Nasal catheter/ Cannula (</w:t>
            </w:r>
            <w:r w:rsidRPr="00FE1E57">
              <w:rPr>
                <w:rFonts w:ascii="Times New Roman" w:hAnsi="Times New Roman" w:cs="Times New Roman"/>
              </w:rPr>
              <w:t>鼻導管</w:t>
            </w:r>
            <w:r w:rsidRPr="00FE1E57">
              <w:rPr>
                <w:rFonts w:ascii="Times New Roman" w:hAnsi="Times New Roman" w:cs="Times New Roman"/>
              </w:rPr>
              <w:t>)</w:t>
            </w:r>
            <w:r w:rsidRPr="00FE1E57">
              <w:rPr>
                <w:rFonts w:ascii="Times New Roman" w:hAnsi="Times New Roman" w:cs="Times New Roman"/>
                <w:vertAlign w:val="superscript"/>
              </w:rPr>
              <w:t xml:space="preserve"> </w:t>
            </w:r>
          </w:p>
          <w:p w14:paraId="30EC6047" w14:textId="77777777" w:rsidR="00314A64" w:rsidRPr="00FE1E57" w:rsidRDefault="00314A64" w:rsidP="000D0E0A">
            <w:pPr>
              <w:numPr>
                <w:ilvl w:val="0"/>
                <w:numId w:val="30"/>
              </w:numPr>
              <w:tabs>
                <w:tab w:val="left" w:pos="540"/>
              </w:tabs>
              <w:snapToGrid w:val="0"/>
              <w:spacing w:line="220" w:lineRule="atLeast"/>
              <w:ind w:left="544" w:hanging="544"/>
              <w:rPr>
                <w:rFonts w:ascii="Times New Roman" w:hAnsi="Times New Roman" w:cs="Times New Roman"/>
              </w:rPr>
            </w:pPr>
            <w:r w:rsidRPr="00FE1E57">
              <w:rPr>
                <w:rFonts w:ascii="Times New Roman" w:hAnsi="Times New Roman" w:cs="Times New Roman"/>
              </w:rPr>
              <w:t>Oxygen connection tubing (</w:t>
            </w:r>
            <w:r w:rsidRPr="00FE1E57">
              <w:rPr>
                <w:rFonts w:ascii="Times New Roman" w:hAnsi="Times New Roman" w:cs="Times New Roman"/>
              </w:rPr>
              <w:t>氧氣接駁喉管</w:t>
            </w:r>
            <w:r w:rsidRPr="00FE1E57">
              <w:rPr>
                <w:rFonts w:ascii="Times New Roman" w:hAnsi="Times New Roman" w:cs="Times New Roman"/>
              </w:rPr>
              <w:t>)</w:t>
            </w:r>
            <w:r w:rsidRPr="00FE1E57">
              <w:rPr>
                <w:rFonts w:ascii="Times New Roman" w:hAnsi="Times New Roman" w:cs="Times New Roman"/>
                <w:vertAlign w:val="superscript"/>
              </w:rPr>
              <w:t xml:space="preserve"> </w:t>
            </w:r>
          </w:p>
          <w:p w14:paraId="7736644C" w14:textId="77777777" w:rsidR="00314A64" w:rsidRPr="00FE1E57" w:rsidRDefault="00314A64" w:rsidP="000D0E0A">
            <w:pPr>
              <w:numPr>
                <w:ilvl w:val="0"/>
                <w:numId w:val="30"/>
              </w:numPr>
              <w:tabs>
                <w:tab w:val="left" w:pos="540"/>
              </w:tabs>
              <w:snapToGrid w:val="0"/>
              <w:spacing w:line="220" w:lineRule="atLeast"/>
              <w:ind w:left="544" w:hanging="544"/>
              <w:rPr>
                <w:rFonts w:ascii="Times New Roman" w:hAnsi="Times New Roman" w:cs="Times New Roman"/>
              </w:rPr>
            </w:pPr>
            <w:r w:rsidRPr="00FE1E57">
              <w:rPr>
                <w:rFonts w:ascii="Times New Roman" w:hAnsi="Times New Roman" w:cs="Times New Roman"/>
              </w:rPr>
              <w:t>Oxygen cylinder refill price (</w:t>
            </w:r>
            <w:r w:rsidRPr="00FE1E57">
              <w:rPr>
                <w:rFonts w:ascii="Times New Roman" w:hAnsi="Times New Roman" w:cs="Times New Roman"/>
              </w:rPr>
              <w:t>氧氣瓶充氣費</w:t>
            </w:r>
            <w:r w:rsidRPr="00FE1E57">
              <w:rPr>
                <w:rFonts w:ascii="Times New Roman" w:hAnsi="Times New Roman" w:cs="Times New Roman"/>
              </w:rPr>
              <w:t>)</w:t>
            </w:r>
            <w:r w:rsidRPr="00FE1E57">
              <w:rPr>
                <w:rFonts w:ascii="Times New Roman" w:hAnsi="Times New Roman" w:cs="Times New Roman"/>
                <w:vertAlign w:val="superscript"/>
              </w:rPr>
              <w:t xml:space="preserve"> </w:t>
            </w:r>
          </w:p>
          <w:p w14:paraId="7CB2B603" w14:textId="77777777" w:rsidR="00314A64" w:rsidRPr="00FE1E57" w:rsidRDefault="00314A64" w:rsidP="000D0E0A">
            <w:pPr>
              <w:numPr>
                <w:ilvl w:val="0"/>
                <w:numId w:val="30"/>
              </w:numPr>
              <w:tabs>
                <w:tab w:val="left" w:pos="540"/>
              </w:tabs>
              <w:snapToGrid w:val="0"/>
              <w:spacing w:line="220" w:lineRule="atLeast"/>
              <w:ind w:left="544" w:hanging="544"/>
              <w:rPr>
                <w:rFonts w:ascii="Times New Roman" w:hAnsi="Times New Roman" w:cs="Times New Roman"/>
              </w:rPr>
            </w:pPr>
            <w:proofErr w:type="spellStart"/>
            <w:r w:rsidRPr="00FE1E57">
              <w:rPr>
                <w:rFonts w:ascii="Times New Roman" w:hAnsi="Times New Roman" w:cs="Times New Roman"/>
              </w:rPr>
              <w:t>Aerochamber</w:t>
            </w:r>
            <w:proofErr w:type="spellEnd"/>
            <w:r w:rsidRPr="00FE1E57">
              <w:rPr>
                <w:rFonts w:ascii="Times New Roman" w:hAnsi="Times New Roman" w:cs="Times New Roman"/>
              </w:rPr>
              <w:t xml:space="preserve"> (</w:t>
            </w:r>
            <w:r w:rsidRPr="00FE1E57">
              <w:rPr>
                <w:rFonts w:ascii="Times New Roman" w:hAnsi="Times New Roman" w:cs="Times New Roman"/>
              </w:rPr>
              <w:t>面罩噴霧劑助吸器</w:t>
            </w:r>
            <w:r w:rsidRPr="00FE1E57">
              <w:rPr>
                <w:rFonts w:ascii="Times New Roman" w:hAnsi="Times New Roman" w:cs="Times New Roman"/>
              </w:rPr>
              <w:t xml:space="preserve">) </w:t>
            </w:r>
          </w:p>
          <w:p w14:paraId="6EFD7B69" w14:textId="77777777" w:rsidR="00314A64" w:rsidRPr="00FE1E57" w:rsidRDefault="00314A64" w:rsidP="000D0E0A">
            <w:pPr>
              <w:numPr>
                <w:ilvl w:val="0"/>
                <w:numId w:val="30"/>
              </w:numPr>
              <w:tabs>
                <w:tab w:val="left" w:pos="540"/>
              </w:tabs>
              <w:snapToGrid w:val="0"/>
              <w:spacing w:line="220" w:lineRule="atLeast"/>
              <w:ind w:left="544" w:hanging="544"/>
              <w:rPr>
                <w:rFonts w:ascii="Times New Roman" w:hAnsi="Times New Roman" w:cs="Times New Roman"/>
              </w:rPr>
            </w:pPr>
            <w:proofErr w:type="spellStart"/>
            <w:r w:rsidRPr="00FE1E57">
              <w:rPr>
                <w:rFonts w:ascii="Times New Roman" w:hAnsi="Times New Roman" w:cs="Times New Roman"/>
              </w:rPr>
              <w:t>Ambu</w:t>
            </w:r>
            <w:proofErr w:type="spellEnd"/>
            <w:r w:rsidRPr="00FE1E57">
              <w:rPr>
                <w:rFonts w:ascii="Times New Roman" w:hAnsi="Times New Roman" w:cs="Times New Roman"/>
              </w:rPr>
              <w:t xml:space="preserve"> bag (</w:t>
            </w:r>
            <w:r w:rsidRPr="00FE1E57">
              <w:rPr>
                <w:rFonts w:ascii="Times New Roman" w:hAnsi="Times New Roman" w:cs="Times New Roman"/>
              </w:rPr>
              <w:t>人工急救甦醒球</w:t>
            </w:r>
            <w:r w:rsidRPr="00FE1E57">
              <w:rPr>
                <w:rFonts w:ascii="Times New Roman" w:hAnsi="Times New Roman" w:cs="Times New Roman"/>
              </w:rPr>
              <w:t>)</w:t>
            </w:r>
          </w:p>
        </w:tc>
      </w:tr>
      <w:tr w:rsidR="00314A64" w:rsidRPr="00FE1E57" w14:paraId="54632633" w14:textId="77777777" w:rsidTr="000D0E0A">
        <w:trPr>
          <w:jc w:val="center"/>
        </w:trPr>
        <w:tc>
          <w:tcPr>
            <w:tcW w:w="2454" w:type="dxa"/>
          </w:tcPr>
          <w:p w14:paraId="44D717A2" w14:textId="77777777" w:rsidR="00314A64" w:rsidRPr="00FE1E57" w:rsidRDefault="00314A64" w:rsidP="000D0E0A">
            <w:pPr>
              <w:spacing w:line="240" w:lineRule="exact"/>
              <w:rPr>
                <w:rFonts w:ascii="Times New Roman" w:hAnsi="Times New Roman" w:cs="Times New Roman"/>
              </w:rPr>
            </w:pPr>
            <w:r w:rsidRPr="00FE1E57">
              <w:rPr>
                <w:rFonts w:ascii="Times New Roman" w:hAnsi="Times New Roman" w:cs="Times New Roman"/>
              </w:rPr>
              <w:t>Suctioning</w:t>
            </w:r>
          </w:p>
          <w:p w14:paraId="0AB2789F" w14:textId="77777777" w:rsidR="00314A64" w:rsidRPr="00FE1E57" w:rsidRDefault="00314A64" w:rsidP="000D0E0A">
            <w:pPr>
              <w:spacing w:line="240" w:lineRule="exact"/>
              <w:rPr>
                <w:rFonts w:ascii="Times New Roman" w:hAnsi="Times New Roman" w:cs="Times New Roman"/>
                <w:sz w:val="18"/>
                <w:szCs w:val="18"/>
              </w:rPr>
            </w:pPr>
            <w:r w:rsidRPr="00FE1E57">
              <w:rPr>
                <w:rFonts w:ascii="Times New Roman" w:hAnsi="Times New Roman" w:cs="Times New Roman"/>
              </w:rPr>
              <w:t>抽吸</w:t>
            </w:r>
          </w:p>
        </w:tc>
        <w:tc>
          <w:tcPr>
            <w:tcW w:w="6789" w:type="dxa"/>
            <w:shd w:val="clear" w:color="auto" w:fill="auto"/>
          </w:tcPr>
          <w:p w14:paraId="7BCA2C46" w14:textId="77777777" w:rsidR="00314A64" w:rsidRPr="00FE1E57" w:rsidRDefault="00314A64" w:rsidP="000D0E0A">
            <w:pPr>
              <w:numPr>
                <w:ilvl w:val="0"/>
                <w:numId w:val="31"/>
              </w:numPr>
              <w:tabs>
                <w:tab w:val="left" w:pos="540"/>
              </w:tabs>
              <w:snapToGrid w:val="0"/>
              <w:spacing w:line="220" w:lineRule="atLeast"/>
              <w:ind w:left="581" w:hanging="581"/>
              <w:rPr>
                <w:rFonts w:ascii="Times New Roman" w:hAnsi="Times New Roman" w:cs="Times New Roman"/>
              </w:rPr>
            </w:pPr>
            <w:r w:rsidRPr="00FE1E57">
              <w:rPr>
                <w:rFonts w:ascii="Times New Roman" w:hAnsi="Times New Roman" w:cs="Times New Roman"/>
              </w:rPr>
              <w:t>Filter of suction machine (</w:t>
            </w:r>
            <w:r w:rsidRPr="00FE1E57">
              <w:rPr>
                <w:rFonts w:ascii="Times New Roman" w:hAnsi="Times New Roman" w:cs="Times New Roman"/>
              </w:rPr>
              <w:t>抽痰機過濾器</w:t>
            </w:r>
            <w:r w:rsidRPr="00FE1E57">
              <w:rPr>
                <w:rFonts w:ascii="Times New Roman" w:hAnsi="Times New Roman" w:cs="Times New Roman"/>
              </w:rPr>
              <w:t>)</w:t>
            </w:r>
          </w:p>
          <w:p w14:paraId="16116255" w14:textId="77777777" w:rsidR="00314A64" w:rsidRPr="00FE1E57" w:rsidRDefault="00314A64" w:rsidP="000D0E0A">
            <w:pPr>
              <w:numPr>
                <w:ilvl w:val="0"/>
                <w:numId w:val="31"/>
              </w:numPr>
              <w:tabs>
                <w:tab w:val="left" w:pos="540"/>
              </w:tabs>
              <w:snapToGrid w:val="0"/>
              <w:spacing w:line="220" w:lineRule="atLeast"/>
              <w:ind w:left="581" w:hanging="581"/>
              <w:rPr>
                <w:rFonts w:ascii="Times New Roman" w:hAnsi="Times New Roman" w:cs="Times New Roman"/>
              </w:rPr>
            </w:pPr>
            <w:r w:rsidRPr="00FE1E57">
              <w:rPr>
                <w:rFonts w:ascii="Times New Roman" w:hAnsi="Times New Roman" w:cs="Times New Roman"/>
              </w:rPr>
              <w:t>Connection tubing for suction machine (</w:t>
            </w:r>
            <w:r w:rsidRPr="00FE1E57">
              <w:rPr>
                <w:rFonts w:ascii="Times New Roman" w:hAnsi="Times New Roman" w:cs="Times New Roman"/>
              </w:rPr>
              <w:t>抽痰機接駁喉管</w:t>
            </w:r>
            <w:r w:rsidRPr="00FE1E57">
              <w:rPr>
                <w:rFonts w:ascii="Times New Roman" w:hAnsi="Times New Roman" w:cs="Times New Roman"/>
              </w:rPr>
              <w:t>)</w:t>
            </w:r>
          </w:p>
          <w:p w14:paraId="33F615BF" w14:textId="77777777" w:rsidR="00314A64" w:rsidRPr="00FE1E57" w:rsidRDefault="00314A64" w:rsidP="000D0E0A">
            <w:pPr>
              <w:numPr>
                <w:ilvl w:val="0"/>
                <w:numId w:val="31"/>
              </w:numPr>
              <w:tabs>
                <w:tab w:val="left" w:pos="540"/>
              </w:tabs>
              <w:snapToGrid w:val="0"/>
              <w:spacing w:line="220" w:lineRule="atLeast"/>
              <w:ind w:left="581" w:hanging="581"/>
              <w:rPr>
                <w:rFonts w:ascii="Times New Roman" w:hAnsi="Times New Roman" w:cs="Times New Roman"/>
              </w:rPr>
            </w:pPr>
            <w:r w:rsidRPr="00FE1E57">
              <w:rPr>
                <w:rFonts w:ascii="Times New Roman" w:hAnsi="Times New Roman" w:cs="Times New Roman"/>
              </w:rPr>
              <w:t>Suction catheter (</w:t>
            </w:r>
            <w:r w:rsidRPr="00FE1E57">
              <w:rPr>
                <w:rFonts w:ascii="Times New Roman" w:hAnsi="Times New Roman" w:cs="Times New Roman"/>
              </w:rPr>
              <w:t>吸痰喉</w:t>
            </w:r>
            <w:r w:rsidRPr="00FE1E57">
              <w:rPr>
                <w:rFonts w:ascii="Times New Roman" w:hAnsi="Times New Roman" w:cs="Times New Roman"/>
              </w:rPr>
              <w:t>)</w:t>
            </w:r>
          </w:p>
          <w:p w14:paraId="02AD0314" w14:textId="77777777" w:rsidR="00314A64" w:rsidRPr="00FE1E57" w:rsidRDefault="00314A64" w:rsidP="000D0E0A">
            <w:pPr>
              <w:numPr>
                <w:ilvl w:val="0"/>
                <w:numId w:val="31"/>
              </w:numPr>
              <w:tabs>
                <w:tab w:val="left" w:pos="540"/>
              </w:tabs>
              <w:snapToGrid w:val="0"/>
              <w:spacing w:line="220" w:lineRule="atLeast"/>
              <w:ind w:left="581" w:hanging="581"/>
              <w:rPr>
                <w:rFonts w:ascii="Times New Roman" w:hAnsi="Times New Roman" w:cs="Times New Roman"/>
              </w:rPr>
            </w:pPr>
            <w:r w:rsidRPr="00FE1E57">
              <w:rPr>
                <w:rFonts w:ascii="Times New Roman" w:hAnsi="Times New Roman" w:cs="Times New Roman"/>
              </w:rPr>
              <w:t>Suction Pro bottle (</w:t>
            </w:r>
            <w:r w:rsidRPr="00FE1E57">
              <w:rPr>
                <w:rFonts w:ascii="Times New Roman" w:hAnsi="Times New Roman" w:cs="Times New Roman"/>
              </w:rPr>
              <w:t>儲痰器</w:t>
            </w:r>
            <w:r w:rsidRPr="00FE1E57">
              <w:rPr>
                <w:rFonts w:ascii="Times New Roman" w:hAnsi="Times New Roman" w:cs="Times New Roman"/>
              </w:rPr>
              <w:t>)</w:t>
            </w:r>
            <w:r w:rsidRPr="00FE1E57">
              <w:rPr>
                <w:rFonts w:ascii="Times New Roman" w:hAnsi="Times New Roman" w:cs="Times New Roman"/>
                <w:lang w:eastAsia="zh-HK"/>
              </w:rPr>
              <w:t xml:space="preserve"> </w:t>
            </w:r>
          </w:p>
          <w:p w14:paraId="425BBCB4" w14:textId="77777777" w:rsidR="00314A64" w:rsidRPr="00FE1E57" w:rsidRDefault="00314A64" w:rsidP="000D0E0A">
            <w:pPr>
              <w:numPr>
                <w:ilvl w:val="0"/>
                <w:numId w:val="31"/>
              </w:numPr>
              <w:tabs>
                <w:tab w:val="left" w:pos="540"/>
              </w:tabs>
              <w:snapToGrid w:val="0"/>
              <w:spacing w:line="220" w:lineRule="atLeast"/>
              <w:ind w:left="581" w:hanging="581"/>
              <w:rPr>
                <w:rFonts w:ascii="Times New Roman" w:hAnsi="Times New Roman" w:cs="Times New Roman"/>
              </w:rPr>
            </w:pPr>
            <w:r w:rsidRPr="00FE1E57">
              <w:rPr>
                <w:rFonts w:ascii="Times New Roman" w:hAnsi="Times New Roman" w:cs="Times New Roman"/>
              </w:rPr>
              <w:t>Vacuum control connector (</w:t>
            </w:r>
            <w:r w:rsidRPr="00FE1E57">
              <w:rPr>
                <w:rFonts w:ascii="Times New Roman" w:hAnsi="Times New Roman" w:cs="Times New Roman"/>
              </w:rPr>
              <w:t>抽痰喉連接器</w:t>
            </w:r>
            <w:r w:rsidRPr="00FE1E57">
              <w:rPr>
                <w:rFonts w:ascii="Times New Roman" w:hAnsi="Times New Roman" w:cs="Times New Roman"/>
              </w:rPr>
              <w:t>)</w:t>
            </w:r>
            <w:r w:rsidRPr="00FE1E57">
              <w:rPr>
                <w:rFonts w:ascii="Times New Roman" w:hAnsi="Times New Roman" w:cs="Times New Roman"/>
                <w:lang w:eastAsia="zh-HK"/>
              </w:rPr>
              <w:t xml:space="preserve"> </w:t>
            </w:r>
          </w:p>
        </w:tc>
      </w:tr>
      <w:tr w:rsidR="00314A64" w:rsidRPr="00FE1E57" w14:paraId="6BA07511" w14:textId="77777777" w:rsidTr="000D0E0A">
        <w:trPr>
          <w:jc w:val="center"/>
        </w:trPr>
        <w:tc>
          <w:tcPr>
            <w:tcW w:w="2454" w:type="dxa"/>
          </w:tcPr>
          <w:p w14:paraId="7ABD5714" w14:textId="77777777" w:rsidR="00314A64" w:rsidRPr="00FE1E57" w:rsidRDefault="00314A64" w:rsidP="000D0E0A">
            <w:pPr>
              <w:tabs>
                <w:tab w:val="left" w:pos="540"/>
              </w:tabs>
              <w:snapToGrid w:val="0"/>
              <w:spacing w:line="220" w:lineRule="atLeast"/>
              <w:rPr>
                <w:rFonts w:ascii="Times New Roman" w:hAnsi="Times New Roman" w:cs="Times New Roman"/>
              </w:rPr>
            </w:pPr>
            <w:r w:rsidRPr="00FE1E57">
              <w:rPr>
                <w:rFonts w:ascii="Times New Roman" w:hAnsi="Times New Roman" w:cs="Times New Roman"/>
              </w:rPr>
              <w:t>Feeding</w:t>
            </w:r>
          </w:p>
          <w:p w14:paraId="4CC29154" w14:textId="77777777" w:rsidR="00314A64" w:rsidRPr="00FE1E57" w:rsidRDefault="00314A64" w:rsidP="000D0E0A">
            <w:pPr>
              <w:tabs>
                <w:tab w:val="left" w:pos="540"/>
              </w:tabs>
              <w:snapToGrid w:val="0"/>
              <w:spacing w:line="220" w:lineRule="atLeast"/>
              <w:rPr>
                <w:rFonts w:ascii="Times New Roman" w:eastAsia="SimSun" w:hAnsi="Times New Roman" w:cs="Times New Roman"/>
                <w:sz w:val="18"/>
                <w:szCs w:val="18"/>
                <w:lang w:eastAsia="zh-CN"/>
              </w:rPr>
            </w:pPr>
            <w:r w:rsidRPr="00FE1E57">
              <w:rPr>
                <w:rFonts w:ascii="Times New Roman" w:hAnsi="Times New Roman" w:cs="Times New Roman"/>
              </w:rPr>
              <w:t>餵食</w:t>
            </w:r>
          </w:p>
        </w:tc>
        <w:tc>
          <w:tcPr>
            <w:tcW w:w="6789" w:type="dxa"/>
            <w:shd w:val="clear" w:color="auto" w:fill="auto"/>
          </w:tcPr>
          <w:p w14:paraId="5F4E0F1E" w14:textId="77777777" w:rsidR="00314A64" w:rsidRPr="00FE1E57" w:rsidRDefault="00314A64" w:rsidP="000D0E0A">
            <w:pPr>
              <w:numPr>
                <w:ilvl w:val="0"/>
                <w:numId w:val="32"/>
              </w:numPr>
              <w:tabs>
                <w:tab w:val="left" w:pos="544"/>
              </w:tabs>
              <w:snapToGrid w:val="0"/>
              <w:spacing w:line="220" w:lineRule="atLeast"/>
              <w:ind w:left="554" w:hanging="554"/>
              <w:rPr>
                <w:rFonts w:ascii="Times New Roman" w:hAnsi="Times New Roman" w:cs="Times New Roman"/>
              </w:rPr>
            </w:pPr>
            <w:r w:rsidRPr="00FE1E57">
              <w:rPr>
                <w:rFonts w:ascii="Times New Roman" w:hAnsi="Times New Roman" w:cs="Times New Roman"/>
              </w:rPr>
              <w:t>Feeding tubes [including nasogastric tube and Percutaneous Endoscopic Gastrostomy (PEG)] (</w:t>
            </w:r>
            <w:r w:rsidRPr="00FE1E57">
              <w:rPr>
                <w:rFonts w:ascii="Times New Roman" w:hAnsi="Times New Roman" w:cs="Times New Roman"/>
              </w:rPr>
              <w:t>餵飼管，包括鼻胃管及胃造瘻餵飼管</w:t>
            </w:r>
            <w:r w:rsidRPr="00FE1E57">
              <w:rPr>
                <w:rFonts w:ascii="Times New Roman" w:hAnsi="Times New Roman" w:cs="Times New Roman"/>
              </w:rPr>
              <w:t xml:space="preserve">] </w:t>
            </w:r>
          </w:p>
          <w:p w14:paraId="50A6D64D" w14:textId="77777777" w:rsidR="00314A64" w:rsidRPr="00FE1E57" w:rsidRDefault="00314A64" w:rsidP="000D0E0A">
            <w:pPr>
              <w:numPr>
                <w:ilvl w:val="0"/>
                <w:numId w:val="32"/>
              </w:numPr>
              <w:tabs>
                <w:tab w:val="left" w:pos="544"/>
              </w:tabs>
              <w:snapToGrid w:val="0"/>
              <w:spacing w:line="220" w:lineRule="atLeast"/>
              <w:ind w:left="544" w:hanging="544"/>
              <w:rPr>
                <w:rFonts w:ascii="Times New Roman" w:hAnsi="Times New Roman" w:cs="Times New Roman"/>
              </w:rPr>
            </w:pPr>
            <w:r w:rsidRPr="00FE1E57">
              <w:rPr>
                <w:rFonts w:ascii="Times New Roman" w:hAnsi="Times New Roman" w:cs="Times New Roman"/>
              </w:rPr>
              <w:t>Feeding funnel (</w:t>
            </w:r>
            <w:r w:rsidRPr="00FE1E57">
              <w:rPr>
                <w:rFonts w:ascii="Times New Roman" w:hAnsi="Times New Roman" w:cs="Times New Roman"/>
              </w:rPr>
              <w:t>餵食瓶</w:t>
            </w:r>
            <w:r w:rsidRPr="00FE1E57">
              <w:rPr>
                <w:rFonts w:ascii="Times New Roman" w:hAnsi="Times New Roman" w:cs="Times New Roman"/>
              </w:rPr>
              <w:t>)</w:t>
            </w:r>
          </w:p>
          <w:p w14:paraId="2B783119" w14:textId="77777777" w:rsidR="00314A64" w:rsidRPr="00FE1E57" w:rsidRDefault="00314A64" w:rsidP="000D0E0A">
            <w:pPr>
              <w:numPr>
                <w:ilvl w:val="0"/>
                <w:numId w:val="32"/>
              </w:numPr>
              <w:tabs>
                <w:tab w:val="left" w:pos="544"/>
              </w:tabs>
              <w:snapToGrid w:val="0"/>
              <w:spacing w:line="220" w:lineRule="atLeast"/>
              <w:ind w:left="544" w:hanging="544"/>
              <w:rPr>
                <w:rFonts w:ascii="Times New Roman" w:hAnsi="Times New Roman" w:cs="Times New Roman"/>
              </w:rPr>
            </w:pPr>
            <w:r w:rsidRPr="00FE1E57">
              <w:rPr>
                <w:rFonts w:ascii="Times New Roman" w:hAnsi="Times New Roman" w:cs="Times New Roman"/>
              </w:rPr>
              <w:t>Feeding tubing (</w:t>
            </w:r>
            <w:r w:rsidRPr="00FE1E57">
              <w:rPr>
                <w:rFonts w:ascii="Times New Roman" w:hAnsi="Times New Roman" w:cs="Times New Roman"/>
              </w:rPr>
              <w:t>餵食管</w:t>
            </w:r>
            <w:r w:rsidRPr="00FE1E57">
              <w:rPr>
                <w:rFonts w:ascii="Times New Roman" w:hAnsi="Times New Roman" w:cs="Times New Roman"/>
              </w:rPr>
              <w:t>/</w:t>
            </w:r>
            <w:r w:rsidRPr="00FE1E57">
              <w:rPr>
                <w:rFonts w:ascii="Times New Roman" w:hAnsi="Times New Roman" w:cs="Times New Roman"/>
              </w:rPr>
              <w:t>奶喉</w:t>
            </w:r>
            <w:r w:rsidRPr="00FE1E57">
              <w:rPr>
                <w:rFonts w:ascii="Times New Roman" w:hAnsi="Times New Roman" w:cs="Times New Roman"/>
              </w:rPr>
              <w:t>)</w:t>
            </w:r>
          </w:p>
          <w:p w14:paraId="3D005FDA" w14:textId="77777777" w:rsidR="00314A64" w:rsidRPr="00FE1E57" w:rsidRDefault="00314A64" w:rsidP="000D0E0A">
            <w:pPr>
              <w:numPr>
                <w:ilvl w:val="0"/>
                <w:numId w:val="32"/>
              </w:numPr>
              <w:tabs>
                <w:tab w:val="left" w:pos="544"/>
              </w:tabs>
              <w:snapToGrid w:val="0"/>
              <w:spacing w:line="220" w:lineRule="atLeast"/>
              <w:ind w:left="544" w:hanging="544"/>
              <w:rPr>
                <w:rFonts w:ascii="Times New Roman" w:hAnsi="Times New Roman" w:cs="Times New Roman"/>
              </w:rPr>
            </w:pPr>
            <w:r w:rsidRPr="00FE1E57">
              <w:rPr>
                <w:rFonts w:ascii="Times New Roman" w:hAnsi="Times New Roman" w:cs="Times New Roman"/>
              </w:rPr>
              <w:t>Feeding bag (</w:t>
            </w:r>
            <w:r w:rsidRPr="00FE1E57">
              <w:rPr>
                <w:rFonts w:ascii="Times New Roman" w:hAnsi="Times New Roman" w:cs="Times New Roman"/>
              </w:rPr>
              <w:t>餵食袋</w:t>
            </w:r>
            <w:r w:rsidRPr="00FE1E57">
              <w:rPr>
                <w:rFonts w:ascii="Times New Roman" w:hAnsi="Times New Roman" w:cs="Times New Roman"/>
              </w:rPr>
              <w:t>/</w:t>
            </w:r>
            <w:r w:rsidRPr="00FE1E57">
              <w:rPr>
                <w:rFonts w:ascii="Times New Roman" w:hAnsi="Times New Roman" w:cs="Times New Roman"/>
              </w:rPr>
              <w:t>奶袋</w:t>
            </w:r>
            <w:r w:rsidRPr="00FE1E57">
              <w:rPr>
                <w:rFonts w:ascii="Times New Roman" w:hAnsi="Times New Roman" w:cs="Times New Roman"/>
              </w:rPr>
              <w:t xml:space="preserve">) </w:t>
            </w:r>
          </w:p>
          <w:p w14:paraId="526A0AE1" w14:textId="77777777" w:rsidR="00314A64" w:rsidRPr="00FE1E57" w:rsidRDefault="00314A64" w:rsidP="000D0E0A">
            <w:pPr>
              <w:numPr>
                <w:ilvl w:val="0"/>
                <w:numId w:val="32"/>
              </w:numPr>
              <w:tabs>
                <w:tab w:val="left" w:pos="544"/>
              </w:tabs>
              <w:snapToGrid w:val="0"/>
              <w:spacing w:line="220" w:lineRule="atLeast"/>
              <w:ind w:left="544" w:hanging="544"/>
              <w:rPr>
                <w:rFonts w:ascii="Times New Roman" w:hAnsi="Times New Roman" w:cs="Times New Roman"/>
              </w:rPr>
            </w:pPr>
            <w:r w:rsidRPr="00FE1E57">
              <w:rPr>
                <w:rFonts w:ascii="Times New Roman" w:hAnsi="Times New Roman" w:cs="Times New Roman"/>
              </w:rPr>
              <w:t>pH paper (</w:t>
            </w:r>
            <w:r w:rsidRPr="00FE1E57">
              <w:rPr>
                <w:rFonts w:ascii="Times New Roman" w:hAnsi="Times New Roman" w:cs="Times New Roman"/>
              </w:rPr>
              <w:t>酸鹼值試紙</w:t>
            </w:r>
            <w:r w:rsidRPr="00FE1E57">
              <w:rPr>
                <w:rFonts w:ascii="Times New Roman" w:hAnsi="Times New Roman" w:cs="Times New Roman"/>
              </w:rPr>
              <w:t xml:space="preserve">) </w:t>
            </w:r>
          </w:p>
          <w:p w14:paraId="49304E07" w14:textId="77777777" w:rsidR="00314A64" w:rsidRPr="00FE1E57" w:rsidRDefault="00314A64" w:rsidP="000D0E0A">
            <w:pPr>
              <w:numPr>
                <w:ilvl w:val="0"/>
                <w:numId w:val="32"/>
              </w:numPr>
              <w:tabs>
                <w:tab w:val="left" w:pos="544"/>
              </w:tabs>
              <w:spacing w:line="240" w:lineRule="exact"/>
              <w:ind w:left="544" w:hanging="544"/>
              <w:rPr>
                <w:rFonts w:ascii="Times New Roman" w:hAnsi="Times New Roman" w:cs="Times New Roman"/>
              </w:rPr>
            </w:pPr>
            <w:r w:rsidRPr="00FE1E57">
              <w:rPr>
                <w:rFonts w:ascii="Times New Roman" w:hAnsi="Times New Roman" w:cs="Times New Roman"/>
              </w:rPr>
              <w:t>Thickener (</w:t>
            </w:r>
            <w:r w:rsidRPr="00FE1E57">
              <w:rPr>
                <w:rFonts w:ascii="Times New Roman" w:hAnsi="Times New Roman" w:cs="Times New Roman"/>
              </w:rPr>
              <w:t>凝固粉</w:t>
            </w:r>
            <w:r w:rsidRPr="00FE1E57">
              <w:rPr>
                <w:rFonts w:ascii="Times New Roman" w:hAnsi="Times New Roman" w:cs="Times New Roman"/>
              </w:rPr>
              <w:t xml:space="preserve">) </w:t>
            </w:r>
          </w:p>
          <w:p w14:paraId="5D2E38C9" w14:textId="77777777" w:rsidR="00314A64" w:rsidRPr="00FE1E57" w:rsidRDefault="00314A64" w:rsidP="000D0E0A">
            <w:pPr>
              <w:numPr>
                <w:ilvl w:val="0"/>
                <w:numId w:val="32"/>
              </w:numPr>
              <w:tabs>
                <w:tab w:val="left" w:pos="544"/>
              </w:tabs>
              <w:snapToGrid w:val="0"/>
              <w:spacing w:line="220" w:lineRule="atLeast"/>
              <w:ind w:left="544" w:hanging="544"/>
              <w:rPr>
                <w:rFonts w:ascii="Times New Roman" w:hAnsi="Times New Roman" w:cs="Times New Roman"/>
              </w:rPr>
            </w:pPr>
            <w:r w:rsidRPr="00FE1E57">
              <w:rPr>
                <w:rFonts w:ascii="Times New Roman" w:hAnsi="Times New Roman" w:cs="Times New Roman"/>
              </w:rPr>
              <w:t>Dietary supplements and milk formula/soy formula (</w:t>
            </w:r>
            <w:r w:rsidRPr="00FE1E57">
              <w:rPr>
                <w:rFonts w:ascii="Times New Roman" w:hAnsi="Times New Roman" w:cs="Times New Roman"/>
              </w:rPr>
              <w:t>營養補充品及奶粉</w:t>
            </w:r>
            <w:r w:rsidRPr="00FE1E57">
              <w:rPr>
                <w:rFonts w:ascii="Times New Roman" w:hAnsi="Times New Roman" w:cs="Times New Roman"/>
              </w:rPr>
              <w:t>/</w:t>
            </w:r>
            <w:r w:rsidRPr="00FE1E57">
              <w:rPr>
                <w:rFonts w:ascii="Times New Roman" w:hAnsi="Times New Roman" w:cs="Times New Roman"/>
              </w:rPr>
              <w:t>豆奶</w:t>
            </w:r>
            <w:r w:rsidRPr="00FE1E57">
              <w:rPr>
                <w:rFonts w:ascii="Times New Roman" w:hAnsi="Times New Roman" w:cs="Times New Roman"/>
              </w:rPr>
              <w:t xml:space="preserve">) </w:t>
            </w:r>
          </w:p>
          <w:p w14:paraId="5145537B" w14:textId="77777777" w:rsidR="00314A64" w:rsidRPr="00FE1E57" w:rsidRDefault="00314A64" w:rsidP="000D0E0A">
            <w:pPr>
              <w:numPr>
                <w:ilvl w:val="0"/>
                <w:numId w:val="32"/>
              </w:numPr>
              <w:tabs>
                <w:tab w:val="left" w:pos="544"/>
              </w:tabs>
              <w:spacing w:line="240" w:lineRule="exact"/>
              <w:ind w:left="554" w:hanging="554"/>
              <w:rPr>
                <w:rFonts w:ascii="Times New Roman" w:hAnsi="Times New Roman" w:cs="Times New Roman"/>
              </w:rPr>
            </w:pPr>
            <w:r w:rsidRPr="00FE1E57">
              <w:rPr>
                <w:rFonts w:ascii="Times New Roman" w:hAnsi="Times New Roman" w:cs="Times New Roman"/>
              </w:rPr>
              <w:t>Mouth swab stick (</w:t>
            </w:r>
            <w:r w:rsidRPr="00FE1E57">
              <w:rPr>
                <w:rFonts w:ascii="Times New Roman" w:hAnsi="Times New Roman" w:cs="Times New Roman"/>
              </w:rPr>
              <w:t>洗口棒</w:t>
            </w:r>
            <w:r w:rsidRPr="00FE1E57">
              <w:rPr>
                <w:rFonts w:ascii="Times New Roman" w:hAnsi="Times New Roman" w:cs="Times New Roman"/>
              </w:rPr>
              <w:t>)</w:t>
            </w:r>
          </w:p>
        </w:tc>
      </w:tr>
    </w:tbl>
    <w:p w14:paraId="05B7EFC9" w14:textId="77777777" w:rsidR="00314A64" w:rsidRPr="00FE1E57" w:rsidRDefault="00314A64" w:rsidP="00314A64">
      <w:pPr>
        <w:rPr>
          <w:rFonts w:ascii="Times New Roman" w:hAnsi="Times New Roman" w:cs="Times New Roman"/>
        </w:rPr>
      </w:pPr>
    </w:p>
    <w:p w14:paraId="7C76A6FE" w14:textId="77777777" w:rsidR="00314A64" w:rsidRPr="00FE1E57" w:rsidRDefault="00314A64" w:rsidP="00314A64">
      <w:pPr>
        <w:widowControl/>
        <w:rPr>
          <w:rFonts w:ascii="Times New Roman" w:hAnsi="Times New Roman" w:cs="Times New Roman"/>
          <w:lang w:eastAsia="zh-HK"/>
        </w:rPr>
      </w:pPr>
      <w:r w:rsidRPr="00FE1E57">
        <w:rPr>
          <w:rFonts w:ascii="Times New Roman" w:hAnsi="Times New Roman" w:cs="Times New Roman"/>
        </w:rPr>
        <w:br w:type="page"/>
      </w: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29" w:type="dxa"/>
          <w:bottom w:w="58" w:type="dxa"/>
          <w:right w:w="29" w:type="dxa"/>
        </w:tblCellMar>
        <w:tblLook w:val="01E0" w:firstRow="1" w:lastRow="1" w:firstColumn="1" w:lastColumn="1" w:noHBand="0" w:noVBand="0"/>
      </w:tblPr>
      <w:tblGrid>
        <w:gridCol w:w="2454"/>
        <w:gridCol w:w="6789"/>
      </w:tblGrid>
      <w:tr w:rsidR="00314A64" w:rsidRPr="00FE1E57" w14:paraId="5E81D03E" w14:textId="77777777" w:rsidTr="000D0E0A">
        <w:trPr>
          <w:jc w:val="center"/>
        </w:trPr>
        <w:tc>
          <w:tcPr>
            <w:tcW w:w="2454" w:type="dxa"/>
          </w:tcPr>
          <w:p w14:paraId="6EF14838" w14:textId="77777777" w:rsidR="00314A64" w:rsidRPr="00FE1E57" w:rsidRDefault="00314A64" w:rsidP="000D0E0A">
            <w:pPr>
              <w:tabs>
                <w:tab w:val="left" w:pos="540"/>
              </w:tabs>
              <w:snapToGrid w:val="0"/>
              <w:spacing w:line="220" w:lineRule="atLeast"/>
              <w:rPr>
                <w:rFonts w:ascii="Times New Roman" w:hAnsi="Times New Roman" w:cs="Times New Roman"/>
              </w:rPr>
            </w:pPr>
            <w:r w:rsidRPr="00FE1E57">
              <w:rPr>
                <w:rFonts w:ascii="Times New Roman" w:hAnsi="Times New Roman" w:cs="Times New Roman"/>
              </w:rPr>
              <w:lastRenderedPageBreak/>
              <w:t xml:space="preserve">Continence Control </w:t>
            </w:r>
          </w:p>
          <w:p w14:paraId="396C868D" w14:textId="77777777" w:rsidR="00314A64" w:rsidRPr="00FE1E57" w:rsidRDefault="00314A64" w:rsidP="000D0E0A">
            <w:pPr>
              <w:tabs>
                <w:tab w:val="left" w:pos="540"/>
              </w:tabs>
              <w:snapToGrid w:val="0"/>
              <w:spacing w:line="220" w:lineRule="atLeast"/>
              <w:rPr>
                <w:rFonts w:ascii="Times New Roman" w:hAnsi="Times New Roman" w:cs="Times New Roman"/>
              </w:rPr>
            </w:pPr>
            <w:r w:rsidRPr="00FE1E57">
              <w:rPr>
                <w:rFonts w:ascii="Times New Roman" w:hAnsi="Times New Roman" w:cs="Times New Roman"/>
              </w:rPr>
              <w:t>排泄控制</w:t>
            </w:r>
          </w:p>
          <w:p w14:paraId="1372B2F5" w14:textId="77777777" w:rsidR="00314A64" w:rsidRPr="00FE1E57" w:rsidRDefault="00314A64" w:rsidP="000D0E0A">
            <w:pPr>
              <w:spacing w:line="240" w:lineRule="exact"/>
              <w:rPr>
                <w:rFonts w:ascii="Times New Roman" w:eastAsia="SimSun" w:hAnsi="Times New Roman" w:cs="Times New Roman"/>
                <w:sz w:val="18"/>
                <w:szCs w:val="18"/>
                <w:lang w:eastAsia="zh-CN"/>
              </w:rPr>
            </w:pPr>
          </w:p>
        </w:tc>
        <w:tc>
          <w:tcPr>
            <w:tcW w:w="6789" w:type="dxa"/>
          </w:tcPr>
          <w:p w14:paraId="32480B6A" w14:textId="77777777" w:rsidR="00314A64" w:rsidRPr="00FE1E57" w:rsidRDefault="00314A64" w:rsidP="000D0E0A">
            <w:pPr>
              <w:numPr>
                <w:ilvl w:val="0"/>
                <w:numId w:val="33"/>
              </w:numPr>
              <w:tabs>
                <w:tab w:val="left" w:pos="540"/>
              </w:tabs>
              <w:snapToGrid w:val="0"/>
              <w:spacing w:line="220" w:lineRule="atLeast"/>
              <w:ind w:left="544" w:hanging="544"/>
              <w:rPr>
                <w:rFonts w:ascii="Times New Roman" w:hAnsi="Times New Roman" w:cs="Times New Roman"/>
              </w:rPr>
            </w:pPr>
            <w:r w:rsidRPr="00FE1E57">
              <w:rPr>
                <w:rFonts w:ascii="Times New Roman" w:hAnsi="Times New Roman" w:cs="Times New Roman"/>
              </w:rPr>
              <w:t>Urinary catheters (</w:t>
            </w:r>
            <w:r w:rsidRPr="00FE1E57">
              <w:rPr>
                <w:rFonts w:ascii="Times New Roman" w:hAnsi="Times New Roman" w:cs="Times New Roman"/>
              </w:rPr>
              <w:t>導尿管</w:t>
            </w:r>
            <w:r w:rsidRPr="00FE1E57">
              <w:rPr>
                <w:rFonts w:ascii="Times New Roman" w:hAnsi="Times New Roman" w:cs="Times New Roman"/>
              </w:rPr>
              <w:t xml:space="preserve">) </w:t>
            </w:r>
          </w:p>
          <w:p w14:paraId="10EAB402" w14:textId="77777777" w:rsidR="00314A64" w:rsidRPr="00FE1E57" w:rsidRDefault="00314A64" w:rsidP="000D0E0A">
            <w:pPr>
              <w:numPr>
                <w:ilvl w:val="0"/>
                <w:numId w:val="33"/>
              </w:numPr>
              <w:tabs>
                <w:tab w:val="left" w:pos="540"/>
              </w:tabs>
              <w:snapToGrid w:val="0"/>
              <w:spacing w:line="220" w:lineRule="atLeast"/>
              <w:ind w:left="544" w:hanging="544"/>
              <w:rPr>
                <w:rFonts w:ascii="Times New Roman" w:hAnsi="Times New Roman" w:cs="Times New Roman"/>
              </w:rPr>
            </w:pPr>
            <w:r w:rsidRPr="00FE1E57">
              <w:rPr>
                <w:rFonts w:ascii="Times New Roman" w:hAnsi="Times New Roman" w:cs="Times New Roman"/>
              </w:rPr>
              <w:t>Urine bag (</w:t>
            </w:r>
            <w:r w:rsidRPr="00FE1E57">
              <w:rPr>
                <w:rFonts w:ascii="Times New Roman" w:hAnsi="Times New Roman" w:cs="Times New Roman"/>
              </w:rPr>
              <w:t>尿袋</w:t>
            </w:r>
            <w:r w:rsidRPr="00FE1E57">
              <w:rPr>
                <w:rFonts w:ascii="Times New Roman" w:hAnsi="Times New Roman" w:cs="Times New Roman"/>
              </w:rPr>
              <w:t>)</w:t>
            </w:r>
          </w:p>
          <w:p w14:paraId="170863AE" w14:textId="77777777" w:rsidR="00314A64" w:rsidRPr="00FE1E57" w:rsidRDefault="00314A64" w:rsidP="000D0E0A">
            <w:pPr>
              <w:numPr>
                <w:ilvl w:val="0"/>
                <w:numId w:val="33"/>
              </w:numPr>
              <w:tabs>
                <w:tab w:val="left" w:pos="540"/>
              </w:tabs>
              <w:snapToGrid w:val="0"/>
              <w:spacing w:line="220" w:lineRule="atLeast"/>
              <w:ind w:left="544" w:hanging="544"/>
              <w:rPr>
                <w:rFonts w:ascii="Times New Roman" w:hAnsi="Times New Roman" w:cs="Times New Roman"/>
              </w:rPr>
            </w:pPr>
            <w:r w:rsidRPr="00FE1E57">
              <w:rPr>
                <w:rFonts w:ascii="Times New Roman" w:hAnsi="Times New Roman" w:cs="Times New Roman"/>
              </w:rPr>
              <w:t xml:space="preserve">Urine bag hanger (for long term </w:t>
            </w:r>
            <w:proofErr w:type="spellStart"/>
            <w:r w:rsidRPr="00FE1E57">
              <w:rPr>
                <w:rFonts w:ascii="Times New Roman" w:hAnsi="Times New Roman" w:cs="Times New Roman"/>
              </w:rPr>
              <w:t>foley</w:t>
            </w:r>
            <w:proofErr w:type="spellEnd"/>
            <w:r w:rsidRPr="00FE1E57">
              <w:rPr>
                <w:rFonts w:ascii="Times New Roman" w:hAnsi="Times New Roman" w:cs="Times New Roman"/>
              </w:rPr>
              <w:t xml:space="preserve"> only) [</w:t>
            </w:r>
            <w:r w:rsidRPr="00FE1E57">
              <w:rPr>
                <w:rFonts w:ascii="Times New Roman" w:hAnsi="Times New Roman" w:cs="Times New Roman"/>
              </w:rPr>
              <w:t>尿袋架（如需長期使用導尿管）</w:t>
            </w:r>
            <w:r w:rsidRPr="00FE1E57">
              <w:rPr>
                <w:rFonts w:ascii="Times New Roman" w:hAnsi="Times New Roman" w:cs="Times New Roman"/>
              </w:rPr>
              <w:t>]</w:t>
            </w:r>
          </w:p>
          <w:p w14:paraId="37E4D178" w14:textId="77777777" w:rsidR="00314A64" w:rsidRPr="00FE1E57" w:rsidRDefault="00314A64" w:rsidP="000D0E0A">
            <w:pPr>
              <w:numPr>
                <w:ilvl w:val="0"/>
                <w:numId w:val="33"/>
              </w:numPr>
              <w:tabs>
                <w:tab w:val="left" w:pos="540"/>
              </w:tabs>
              <w:snapToGrid w:val="0"/>
              <w:spacing w:line="220" w:lineRule="atLeast"/>
              <w:ind w:left="544" w:hanging="544"/>
              <w:rPr>
                <w:rFonts w:ascii="Times New Roman" w:hAnsi="Times New Roman" w:cs="Times New Roman"/>
              </w:rPr>
            </w:pPr>
            <w:r w:rsidRPr="00FE1E57">
              <w:rPr>
                <w:rFonts w:ascii="Times New Roman" w:hAnsi="Times New Roman" w:cs="Times New Roman"/>
              </w:rPr>
              <w:t>Urostomy bag (</w:t>
            </w:r>
            <w:r w:rsidRPr="00FE1E57">
              <w:rPr>
                <w:rFonts w:ascii="Times New Roman" w:hAnsi="Times New Roman" w:cs="Times New Roman"/>
              </w:rPr>
              <w:t>小便造口袋</w:t>
            </w:r>
            <w:r w:rsidRPr="00FE1E57">
              <w:rPr>
                <w:rFonts w:ascii="Times New Roman" w:hAnsi="Times New Roman" w:cs="Times New Roman"/>
              </w:rPr>
              <w:t>)</w:t>
            </w:r>
            <w:r w:rsidRPr="00FE1E57">
              <w:rPr>
                <w:rFonts w:ascii="Times New Roman" w:hAnsi="Times New Roman" w:cs="Times New Roman"/>
                <w:vertAlign w:val="superscript"/>
              </w:rPr>
              <w:t xml:space="preserve"> </w:t>
            </w:r>
          </w:p>
          <w:p w14:paraId="6044B877" w14:textId="77777777" w:rsidR="00314A64" w:rsidRPr="00FE1E57" w:rsidRDefault="00314A64" w:rsidP="000D0E0A">
            <w:pPr>
              <w:numPr>
                <w:ilvl w:val="0"/>
                <w:numId w:val="33"/>
              </w:numPr>
              <w:tabs>
                <w:tab w:val="left" w:pos="540"/>
              </w:tabs>
              <w:snapToGrid w:val="0"/>
              <w:spacing w:line="220" w:lineRule="atLeast"/>
              <w:ind w:left="544" w:hanging="544"/>
              <w:rPr>
                <w:rFonts w:ascii="Times New Roman" w:hAnsi="Times New Roman" w:cs="Times New Roman"/>
              </w:rPr>
            </w:pPr>
            <w:r w:rsidRPr="00FE1E57">
              <w:rPr>
                <w:rFonts w:ascii="Times New Roman" w:hAnsi="Times New Roman" w:cs="Times New Roman"/>
              </w:rPr>
              <w:t>Colostomy bag (</w:t>
            </w:r>
            <w:r w:rsidRPr="00FE1E57">
              <w:rPr>
                <w:rFonts w:ascii="Times New Roman" w:hAnsi="Times New Roman" w:cs="Times New Roman"/>
              </w:rPr>
              <w:t>大便造口袋</w:t>
            </w:r>
            <w:r w:rsidRPr="00FE1E57">
              <w:rPr>
                <w:rFonts w:ascii="Times New Roman" w:hAnsi="Times New Roman" w:cs="Times New Roman"/>
              </w:rPr>
              <w:t>)</w:t>
            </w:r>
            <w:r w:rsidRPr="00FE1E57">
              <w:rPr>
                <w:rFonts w:ascii="Times New Roman" w:hAnsi="Times New Roman" w:cs="Times New Roman"/>
                <w:vertAlign w:val="superscript"/>
              </w:rPr>
              <w:t xml:space="preserve"> </w:t>
            </w:r>
          </w:p>
          <w:p w14:paraId="47659F32" w14:textId="77777777" w:rsidR="00314A64" w:rsidRPr="00FE1E57" w:rsidRDefault="00314A64" w:rsidP="000D0E0A">
            <w:pPr>
              <w:numPr>
                <w:ilvl w:val="0"/>
                <w:numId w:val="33"/>
              </w:numPr>
              <w:tabs>
                <w:tab w:val="left" w:pos="540"/>
              </w:tabs>
              <w:snapToGrid w:val="0"/>
              <w:spacing w:line="220" w:lineRule="atLeast"/>
              <w:ind w:left="544" w:hanging="544"/>
              <w:rPr>
                <w:rFonts w:ascii="Times New Roman" w:hAnsi="Times New Roman" w:cs="Times New Roman"/>
              </w:rPr>
            </w:pPr>
            <w:r w:rsidRPr="00FE1E57">
              <w:rPr>
                <w:rFonts w:ascii="Times New Roman" w:hAnsi="Times New Roman" w:cs="Times New Roman"/>
              </w:rPr>
              <w:t>Disposable diapers/Booster pad/Adult pull-up diapers (</w:t>
            </w:r>
            <w:r w:rsidRPr="00FE1E57">
              <w:rPr>
                <w:rFonts w:ascii="Times New Roman" w:hAnsi="Times New Roman" w:cs="Times New Roman"/>
              </w:rPr>
              <w:t>尿片</w:t>
            </w:r>
            <w:r w:rsidRPr="00FE1E57">
              <w:rPr>
                <w:rFonts w:ascii="Times New Roman" w:hAnsi="Times New Roman" w:cs="Times New Roman"/>
              </w:rPr>
              <w:t xml:space="preserve">/ </w:t>
            </w:r>
            <w:r w:rsidRPr="00FE1E57">
              <w:rPr>
                <w:rFonts w:ascii="Times New Roman" w:hAnsi="Times New Roman" w:cs="Times New Roman"/>
              </w:rPr>
              <w:t>片芯</w:t>
            </w:r>
            <w:r w:rsidRPr="00FE1E57">
              <w:rPr>
                <w:rFonts w:ascii="Times New Roman" w:hAnsi="Times New Roman" w:cs="Times New Roman"/>
              </w:rPr>
              <w:t xml:space="preserve">/ </w:t>
            </w:r>
            <w:r w:rsidRPr="00FE1E57">
              <w:rPr>
                <w:rFonts w:ascii="Times New Roman" w:hAnsi="Times New Roman" w:cs="Times New Roman"/>
              </w:rPr>
              <w:t>尿褲</w:t>
            </w:r>
            <w:r w:rsidRPr="00FE1E57">
              <w:rPr>
                <w:rFonts w:ascii="Times New Roman" w:hAnsi="Times New Roman" w:cs="Times New Roman"/>
              </w:rPr>
              <w:t>)</w:t>
            </w:r>
          </w:p>
          <w:p w14:paraId="20992592" w14:textId="77777777" w:rsidR="00314A64" w:rsidRPr="00FE1E57" w:rsidRDefault="00314A64" w:rsidP="000D0E0A">
            <w:pPr>
              <w:numPr>
                <w:ilvl w:val="0"/>
                <w:numId w:val="33"/>
              </w:numPr>
              <w:tabs>
                <w:tab w:val="left" w:pos="540"/>
              </w:tabs>
              <w:snapToGrid w:val="0"/>
              <w:spacing w:line="220" w:lineRule="atLeast"/>
              <w:ind w:left="544" w:hanging="544"/>
              <w:rPr>
                <w:rFonts w:ascii="Times New Roman" w:hAnsi="Times New Roman" w:cs="Times New Roman"/>
              </w:rPr>
            </w:pPr>
            <w:r w:rsidRPr="00FE1E57">
              <w:rPr>
                <w:rFonts w:ascii="Times New Roman" w:hAnsi="Times New Roman" w:cs="Times New Roman"/>
              </w:rPr>
              <w:t>K-Y jelly (</w:t>
            </w:r>
            <w:r w:rsidRPr="00FE1E57">
              <w:rPr>
                <w:rFonts w:ascii="Times New Roman" w:hAnsi="Times New Roman" w:cs="Times New Roman"/>
              </w:rPr>
              <w:t>潤滑劑</w:t>
            </w:r>
            <w:r w:rsidRPr="00FE1E57">
              <w:rPr>
                <w:rFonts w:ascii="Times New Roman" w:hAnsi="Times New Roman" w:cs="Times New Roman"/>
              </w:rPr>
              <w:t>)</w:t>
            </w:r>
          </w:p>
          <w:p w14:paraId="2E4314CD" w14:textId="77777777" w:rsidR="00314A64" w:rsidRPr="00FE1E57" w:rsidRDefault="00314A64" w:rsidP="000D0E0A">
            <w:pPr>
              <w:numPr>
                <w:ilvl w:val="0"/>
                <w:numId w:val="33"/>
              </w:numPr>
              <w:tabs>
                <w:tab w:val="left" w:pos="540"/>
              </w:tabs>
              <w:snapToGrid w:val="0"/>
              <w:spacing w:line="220" w:lineRule="atLeast"/>
              <w:ind w:left="544" w:hanging="544"/>
              <w:rPr>
                <w:rFonts w:ascii="Times New Roman" w:hAnsi="Times New Roman" w:cs="Times New Roman"/>
              </w:rPr>
            </w:pPr>
            <w:r w:rsidRPr="00FE1E57">
              <w:rPr>
                <w:rFonts w:ascii="Times New Roman" w:hAnsi="Times New Roman" w:cs="Times New Roman"/>
              </w:rPr>
              <w:t>Measuring jar (</w:t>
            </w:r>
            <w:r w:rsidRPr="00FE1E57">
              <w:rPr>
                <w:rFonts w:ascii="Times New Roman" w:hAnsi="Times New Roman" w:cs="Times New Roman"/>
              </w:rPr>
              <w:t>量杯</w:t>
            </w:r>
            <w:r w:rsidRPr="00FE1E57">
              <w:rPr>
                <w:rFonts w:ascii="Times New Roman" w:hAnsi="Times New Roman" w:cs="Times New Roman"/>
              </w:rPr>
              <w:t>)</w:t>
            </w:r>
          </w:p>
        </w:tc>
      </w:tr>
      <w:tr w:rsidR="00314A64" w:rsidRPr="00FE1E57" w14:paraId="7FF74CB0" w14:textId="77777777" w:rsidTr="000D0E0A">
        <w:trPr>
          <w:jc w:val="center"/>
        </w:trPr>
        <w:tc>
          <w:tcPr>
            <w:tcW w:w="2454" w:type="dxa"/>
          </w:tcPr>
          <w:p w14:paraId="351EB736" w14:textId="77777777" w:rsidR="00314A64" w:rsidRPr="00FE1E57" w:rsidRDefault="00314A64" w:rsidP="000D0E0A">
            <w:pPr>
              <w:spacing w:line="240" w:lineRule="exact"/>
              <w:rPr>
                <w:rFonts w:ascii="Times New Roman" w:hAnsi="Times New Roman" w:cs="Times New Roman"/>
              </w:rPr>
            </w:pPr>
            <w:r w:rsidRPr="00FE1E57">
              <w:rPr>
                <w:rFonts w:ascii="Times New Roman" w:hAnsi="Times New Roman" w:cs="Times New Roman"/>
              </w:rPr>
              <w:t xml:space="preserve">Dressing / Infection Control </w:t>
            </w:r>
          </w:p>
          <w:p w14:paraId="7667608A" w14:textId="77777777" w:rsidR="00314A64" w:rsidRPr="00FE1E57" w:rsidRDefault="00314A64" w:rsidP="000D0E0A">
            <w:pPr>
              <w:spacing w:line="240" w:lineRule="exact"/>
              <w:rPr>
                <w:rFonts w:ascii="Times New Roman" w:eastAsia="SimSun" w:hAnsi="Times New Roman" w:cs="Times New Roman"/>
                <w:sz w:val="18"/>
                <w:szCs w:val="18"/>
                <w:lang w:eastAsia="zh-CN"/>
              </w:rPr>
            </w:pPr>
            <w:r w:rsidRPr="00FE1E57">
              <w:rPr>
                <w:rFonts w:ascii="Times New Roman" w:hAnsi="Times New Roman" w:cs="Times New Roman"/>
              </w:rPr>
              <w:t>敷料</w:t>
            </w:r>
            <w:r w:rsidRPr="00FE1E57">
              <w:rPr>
                <w:rFonts w:ascii="Times New Roman" w:hAnsi="Times New Roman" w:cs="Times New Roman"/>
              </w:rPr>
              <w:t xml:space="preserve"> / </w:t>
            </w:r>
            <w:r w:rsidRPr="00FE1E57">
              <w:rPr>
                <w:rFonts w:ascii="Times New Roman" w:hAnsi="Times New Roman" w:cs="Times New Roman"/>
              </w:rPr>
              <w:t>感染控制</w:t>
            </w:r>
          </w:p>
        </w:tc>
        <w:tc>
          <w:tcPr>
            <w:tcW w:w="6789" w:type="dxa"/>
          </w:tcPr>
          <w:p w14:paraId="76EF8ABC" w14:textId="77777777" w:rsidR="00314A64" w:rsidRPr="00FE1E57" w:rsidRDefault="00314A64" w:rsidP="000D0E0A">
            <w:pPr>
              <w:numPr>
                <w:ilvl w:val="0"/>
                <w:numId w:val="35"/>
              </w:numPr>
              <w:snapToGrid w:val="0"/>
              <w:spacing w:line="220" w:lineRule="atLeast"/>
              <w:ind w:left="538" w:hanging="538"/>
              <w:rPr>
                <w:rFonts w:ascii="Times New Roman" w:hAnsi="Times New Roman" w:cs="Times New Roman"/>
              </w:rPr>
            </w:pPr>
            <w:r w:rsidRPr="00FE1E57">
              <w:rPr>
                <w:rFonts w:ascii="Times New Roman" w:hAnsi="Times New Roman" w:cs="Times New Roman"/>
              </w:rPr>
              <w:t>Disinfectant (</w:t>
            </w:r>
            <w:r w:rsidRPr="00FE1E57">
              <w:rPr>
                <w:rFonts w:ascii="Times New Roman" w:hAnsi="Times New Roman" w:cs="Times New Roman"/>
              </w:rPr>
              <w:t>消毒劑</w:t>
            </w:r>
            <w:r w:rsidRPr="00FE1E57">
              <w:rPr>
                <w:rFonts w:ascii="Times New Roman" w:hAnsi="Times New Roman" w:cs="Times New Roman"/>
              </w:rPr>
              <w:t xml:space="preserve">) </w:t>
            </w:r>
          </w:p>
          <w:p w14:paraId="5EAA5132" w14:textId="77777777" w:rsidR="00314A64" w:rsidRPr="00FE1E57" w:rsidRDefault="00314A64" w:rsidP="000D0E0A">
            <w:pPr>
              <w:numPr>
                <w:ilvl w:val="0"/>
                <w:numId w:val="35"/>
              </w:numPr>
              <w:tabs>
                <w:tab w:val="left" w:pos="540"/>
              </w:tabs>
              <w:snapToGrid w:val="0"/>
              <w:spacing w:line="220" w:lineRule="atLeast"/>
              <w:ind w:left="538" w:hanging="538"/>
              <w:rPr>
                <w:rFonts w:ascii="Times New Roman" w:hAnsi="Times New Roman" w:cs="Times New Roman"/>
              </w:rPr>
            </w:pPr>
            <w:r w:rsidRPr="00FE1E57">
              <w:rPr>
                <w:rFonts w:ascii="Times New Roman" w:hAnsi="Times New Roman" w:cs="Times New Roman"/>
              </w:rPr>
              <w:t>Disinfectant for wound dressing (</w:t>
            </w:r>
            <w:r w:rsidRPr="00FE1E57">
              <w:rPr>
                <w:rFonts w:ascii="Times New Roman" w:hAnsi="Times New Roman" w:cs="Times New Roman"/>
              </w:rPr>
              <w:t>洗傷口消毒藥水</w:t>
            </w:r>
            <w:r w:rsidRPr="00FE1E57">
              <w:rPr>
                <w:rFonts w:ascii="Times New Roman" w:hAnsi="Times New Roman" w:cs="Times New Roman"/>
              </w:rPr>
              <w:t xml:space="preserve">) </w:t>
            </w:r>
          </w:p>
          <w:p w14:paraId="46F9D197" w14:textId="77777777" w:rsidR="00314A64" w:rsidRPr="00FE1E57" w:rsidRDefault="00314A64" w:rsidP="000D0E0A">
            <w:pPr>
              <w:numPr>
                <w:ilvl w:val="0"/>
                <w:numId w:val="35"/>
              </w:numPr>
              <w:tabs>
                <w:tab w:val="left" w:pos="540"/>
              </w:tabs>
              <w:snapToGrid w:val="0"/>
              <w:spacing w:line="220" w:lineRule="atLeast"/>
              <w:ind w:left="544" w:hanging="544"/>
              <w:rPr>
                <w:rFonts w:ascii="Times New Roman" w:hAnsi="Times New Roman" w:cs="Times New Roman"/>
              </w:rPr>
            </w:pPr>
            <w:r w:rsidRPr="00FE1E57">
              <w:rPr>
                <w:rFonts w:ascii="Times New Roman" w:hAnsi="Times New Roman" w:cs="Times New Roman"/>
              </w:rPr>
              <w:t>Sterile normal saline solution (</w:t>
            </w:r>
            <w:r w:rsidRPr="00FE1E57">
              <w:rPr>
                <w:rFonts w:ascii="Times New Roman" w:hAnsi="Times New Roman" w:cs="Times New Roman"/>
              </w:rPr>
              <w:t>無菌生理鹽水</w:t>
            </w:r>
            <w:r w:rsidRPr="00FE1E57">
              <w:rPr>
                <w:rFonts w:ascii="Times New Roman" w:hAnsi="Times New Roman" w:cs="Times New Roman"/>
              </w:rPr>
              <w:t>)</w:t>
            </w:r>
          </w:p>
          <w:p w14:paraId="78EA734E" w14:textId="77777777" w:rsidR="00314A64" w:rsidRPr="00FE1E57" w:rsidRDefault="00314A64" w:rsidP="000D0E0A">
            <w:pPr>
              <w:numPr>
                <w:ilvl w:val="0"/>
                <w:numId w:val="35"/>
              </w:numPr>
              <w:tabs>
                <w:tab w:val="left" w:pos="540"/>
              </w:tabs>
              <w:snapToGrid w:val="0"/>
              <w:spacing w:line="220" w:lineRule="atLeast"/>
              <w:ind w:left="544" w:hanging="544"/>
              <w:rPr>
                <w:rFonts w:ascii="Times New Roman" w:hAnsi="Times New Roman" w:cs="Times New Roman"/>
              </w:rPr>
            </w:pPr>
            <w:r w:rsidRPr="00FE1E57">
              <w:rPr>
                <w:rFonts w:ascii="Times New Roman" w:hAnsi="Times New Roman" w:cs="Times New Roman"/>
              </w:rPr>
              <w:t>Disposable latex gloves/ Sterile gloves (</w:t>
            </w:r>
            <w:r w:rsidRPr="00FE1E57">
              <w:rPr>
                <w:rFonts w:ascii="Times New Roman" w:hAnsi="Times New Roman" w:cs="Times New Roman"/>
              </w:rPr>
              <w:t>即棄乳膠手套</w:t>
            </w:r>
            <w:r w:rsidRPr="00FE1E57">
              <w:rPr>
                <w:rFonts w:ascii="Times New Roman" w:hAnsi="Times New Roman" w:cs="Times New Roman"/>
              </w:rPr>
              <w:t>/</w:t>
            </w:r>
            <w:r w:rsidRPr="00FE1E57">
              <w:rPr>
                <w:rFonts w:ascii="Times New Roman" w:hAnsi="Times New Roman" w:cs="Times New Roman"/>
              </w:rPr>
              <w:t>無菌手套</w:t>
            </w:r>
            <w:r w:rsidRPr="00FE1E57">
              <w:rPr>
                <w:rFonts w:ascii="Times New Roman" w:hAnsi="Times New Roman" w:cs="Times New Roman"/>
              </w:rPr>
              <w:t>)</w:t>
            </w:r>
            <w:r w:rsidRPr="00FE1E57">
              <w:rPr>
                <w:rFonts w:ascii="Times New Roman" w:hAnsi="Times New Roman" w:cs="Times New Roman"/>
                <w:vertAlign w:val="superscript"/>
              </w:rPr>
              <w:t xml:space="preserve"> </w:t>
            </w:r>
          </w:p>
          <w:p w14:paraId="5556754A" w14:textId="77777777" w:rsidR="00314A64" w:rsidRPr="00FE1E57" w:rsidRDefault="00314A64" w:rsidP="000D0E0A">
            <w:pPr>
              <w:numPr>
                <w:ilvl w:val="0"/>
                <w:numId w:val="35"/>
              </w:numPr>
              <w:tabs>
                <w:tab w:val="left" w:pos="540"/>
              </w:tabs>
              <w:snapToGrid w:val="0"/>
              <w:spacing w:line="220" w:lineRule="atLeast"/>
              <w:ind w:left="544" w:hanging="544"/>
              <w:rPr>
                <w:rFonts w:ascii="Times New Roman" w:hAnsi="Times New Roman" w:cs="Times New Roman"/>
              </w:rPr>
            </w:pPr>
            <w:r w:rsidRPr="00FE1E57">
              <w:rPr>
                <w:rFonts w:ascii="Times New Roman" w:hAnsi="Times New Roman" w:cs="Times New Roman"/>
              </w:rPr>
              <w:t>Glove or finger glove (</w:t>
            </w:r>
            <w:r w:rsidRPr="00FE1E57">
              <w:rPr>
                <w:rFonts w:ascii="Times New Roman" w:hAnsi="Times New Roman" w:cs="Times New Roman"/>
              </w:rPr>
              <w:t>手套或手指手套</w:t>
            </w:r>
            <w:r w:rsidRPr="00FE1E57">
              <w:rPr>
                <w:rFonts w:ascii="Times New Roman" w:hAnsi="Times New Roman" w:cs="Times New Roman"/>
              </w:rPr>
              <w:t xml:space="preserve">) </w:t>
            </w:r>
          </w:p>
          <w:p w14:paraId="70DE7EC2" w14:textId="77777777" w:rsidR="00314A64" w:rsidRPr="00FE1E57" w:rsidRDefault="00314A64" w:rsidP="000D0E0A">
            <w:pPr>
              <w:numPr>
                <w:ilvl w:val="0"/>
                <w:numId w:val="35"/>
              </w:numPr>
              <w:tabs>
                <w:tab w:val="left" w:pos="540"/>
              </w:tabs>
              <w:snapToGrid w:val="0"/>
              <w:spacing w:line="220" w:lineRule="atLeast"/>
              <w:ind w:left="544" w:hanging="544"/>
              <w:rPr>
                <w:rFonts w:ascii="Times New Roman" w:hAnsi="Times New Roman" w:cs="Times New Roman"/>
              </w:rPr>
            </w:pPr>
            <w:r w:rsidRPr="00FE1E57">
              <w:rPr>
                <w:rFonts w:ascii="Times New Roman" w:hAnsi="Times New Roman" w:cs="Times New Roman"/>
              </w:rPr>
              <w:t>Disposable dressing set (</w:t>
            </w:r>
            <w:r w:rsidRPr="00FE1E57">
              <w:rPr>
                <w:rFonts w:ascii="Times New Roman" w:hAnsi="Times New Roman" w:cs="Times New Roman"/>
              </w:rPr>
              <w:t>即棄敷料包</w:t>
            </w:r>
            <w:r w:rsidRPr="00FE1E57">
              <w:rPr>
                <w:rFonts w:ascii="Times New Roman" w:hAnsi="Times New Roman" w:cs="Times New Roman"/>
              </w:rPr>
              <w:t>)</w:t>
            </w:r>
          </w:p>
          <w:p w14:paraId="22B1C161" w14:textId="77777777" w:rsidR="00314A64" w:rsidRPr="00FE1E57" w:rsidRDefault="00314A64" w:rsidP="000D0E0A">
            <w:pPr>
              <w:numPr>
                <w:ilvl w:val="0"/>
                <w:numId w:val="35"/>
              </w:numPr>
              <w:tabs>
                <w:tab w:val="left" w:pos="540"/>
              </w:tabs>
              <w:snapToGrid w:val="0"/>
              <w:spacing w:line="220" w:lineRule="atLeast"/>
              <w:ind w:left="544" w:hanging="544"/>
              <w:rPr>
                <w:rFonts w:ascii="Times New Roman" w:hAnsi="Times New Roman" w:cs="Times New Roman"/>
              </w:rPr>
            </w:pPr>
            <w:r w:rsidRPr="00FE1E57">
              <w:rPr>
                <w:rFonts w:ascii="Times New Roman" w:hAnsi="Times New Roman" w:cs="Times New Roman"/>
              </w:rPr>
              <w:t>Special wound dressing materials (</w:t>
            </w:r>
            <w:r w:rsidRPr="00FE1E57">
              <w:rPr>
                <w:rFonts w:ascii="Times New Roman" w:hAnsi="Times New Roman" w:cs="Times New Roman"/>
              </w:rPr>
              <w:t>特別傷口敷料</w:t>
            </w:r>
            <w:r w:rsidRPr="00FE1E57">
              <w:rPr>
                <w:rFonts w:ascii="Times New Roman" w:hAnsi="Times New Roman" w:cs="Times New Roman"/>
              </w:rPr>
              <w:t xml:space="preserve">) </w:t>
            </w:r>
          </w:p>
          <w:p w14:paraId="1854651B" w14:textId="77777777" w:rsidR="00314A64" w:rsidRPr="00FE1E57" w:rsidRDefault="00314A64" w:rsidP="000D0E0A">
            <w:pPr>
              <w:numPr>
                <w:ilvl w:val="0"/>
                <w:numId w:val="35"/>
              </w:numPr>
              <w:tabs>
                <w:tab w:val="left" w:pos="540"/>
              </w:tabs>
              <w:snapToGrid w:val="0"/>
              <w:spacing w:line="220" w:lineRule="atLeast"/>
              <w:ind w:left="544" w:hanging="544"/>
              <w:rPr>
                <w:rFonts w:ascii="Times New Roman" w:hAnsi="Times New Roman" w:cs="Times New Roman"/>
              </w:rPr>
            </w:pPr>
            <w:r w:rsidRPr="00FE1E57">
              <w:rPr>
                <w:rFonts w:ascii="Times New Roman" w:hAnsi="Times New Roman" w:cs="Times New Roman"/>
              </w:rPr>
              <w:t>Sterile cotton products (</w:t>
            </w:r>
            <w:r w:rsidRPr="00FE1E57">
              <w:rPr>
                <w:rFonts w:ascii="Times New Roman" w:hAnsi="Times New Roman" w:cs="Times New Roman"/>
              </w:rPr>
              <w:t>無菌棉產品</w:t>
            </w:r>
            <w:r w:rsidRPr="00FE1E57">
              <w:rPr>
                <w:rFonts w:ascii="Times New Roman" w:hAnsi="Times New Roman" w:cs="Times New Roman"/>
              </w:rPr>
              <w:t xml:space="preserve">) </w:t>
            </w:r>
          </w:p>
          <w:p w14:paraId="78B77F7E" w14:textId="77777777" w:rsidR="00314A64" w:rsidRPr="00FE1E57" w:rsidRDefault="00314A64" w:rsidP="000D0E0A">
            <w:pPr>
              <w:numPr>
                <w:ilvl w:val="0"/>
                <w:numId w:val="35"/>
              </w:numPr>
              <w:tabs>
                <w:tab w:val="left" w:pos="540"/>
              </w:tabs>
              <w:snapToGrid w:val="0"/>
              <w:spacing w:line="220" w:lineRule="atLeast"/>
              <w:ind w:left="544" w:hanging="544"/>
              <w:rPr>
                <w:rFonts w:ascii="Times New Roman" w:hAnsi="Times New Roman" w:cs="Times New Roman"/>
              </w:rPr>
            </w:pPr>
            <w:r w:rsidRPr="00FE1E57">
              <w:rPr>
                <w:rFonts w:ascii="Times New Roman" w:hAnsi="Times New Roman" w:cs="Times New Roman"/>
              </w:rPr>
              <w:t>Alcohol swab /alcohol towel/ alcohol tissue (</w:t>
            </w:r>
            <w:r w:rsidRPr="00FE1E57">
              <w:rPr>
                <w:rFonts w:ascii="Times New Roman" w:hAnsi="Times New Roman" w:cs="Times New Roman"/>
              </w:rPr>
              <w:t>酒精棉</w:t>
            </w:r>
            <w:r w:rsidRPr="00FE1E57">
              <w:rPr>
                <w:rFonts w:ascii="Times New Roman" w:hAnsi="Times New Roman" w:cs="Times New Roman"/>
              </w:rPr>
              <w:t xml:space="preserve">/ </w:t>
            </w:r>
            <w:r w:rsidRPr="00FE1E57">
              <w:rPr>
                <w:rFonts w:ascii="Times New Roman" w:hAnsi="Times New Roman" w:cs="Times New Roman"/>
                <w:lang w:eastAsia="zh-HK"/>
              </w:rPr>
              <w:t>酒精</w:t>
            </w:r>
            <w:r w:rsidRPr="00FE1E57">
              <w:rPr>
                <w:rFonts w:ascii="Times New Roman" w:hAnsi="Times New Roman" w:cs="Times New Roman"/>
              </w:rPr>
              <w:t>棉布</w:t>
            </w:r>
            <w:r w:rsidRPr="00FE1E57">
              <w:rPr>
                <w:rFonts w:ascii="Times New Roman" w:hAnsi="Times New Roman" w:cs="Times New Roman"/>
              </w:rPr>
              <w:t xml:space="preserve">/ </w:t>
            </w:r>
            <w:r w:rsidRPr="00FE1E57">
              <w:rPr>
                <w:rFonts w:ascii="Times New Roman" w:hAnsi="Times New Roman" w:cs="Times New Roman"/>
              </w:rPr>
              <w:t>酒精紙巾</w:t>
            </w:r>
            <w:r w:rsidRPr="00FE1E57">
              <w:rPr>
                <w:rFonts w:ascii="Times New Roman" w:hAnsi="Times New Roman" w:cs="Times New Roman"/>
              </w:rPr>
              <w:t>)</w:t>
            </w:r>
          </w:p>
          <w:p w14:paraId="32A2F7F0" w14:textId="77777777" w:rsidR="00314A64" w:rsidRPr="00FE1E57" w:rsidRDefault="00314A64" w:rsidP="000D0E0A">
            <w:pPr>
              <w:numPr>
                <w:ilvl w:val="0"/>
                <w:numId w:val="35"/>
              </w:numPr>
              <w:tabs>
                <w:tab w:val="left" w:pos="540"/>
              </w:tabs>
              <w:snapToGrid w:val="0"/>
              <w:spacing w:line="220" w:lineRule="atLeast"/>
              <w:ind w:left="544" w:hanging="544"/>
              <w:rPr>
                <w:rFonts w:ascii="Times New Roman" w:hAnsi="Times New Roman" w:cs="Times New Roman"/>
              </w:rPr>
            </w:pPr>
            <w:r w:rsidRPr="00FE1E57">
              <w:rPr>
                <w:rFonts w:ascii="Times New Roman" w:hAnsi="Times New Roman" w:cs="Times New Roman"/>
              </w:rPr>
              <w:t>Sterile gauze/ Sterile keyhole gauze (</w:t>
            </w:r>
            <w:r w:rsidRPr="00FE1E57">
              <w:rPr>
                <w:rFonts w:ascii="Times New Roman" w:hAnsi="Times New Roman" w:cs="Times New Roman"/>
              </w:rPr>
              <w:t>無菌紗布</w:t>
            </w:r>
            <w:r w:rsidRPr="00FE1E57">
              <w:rPr>
                <w:rFonts w:ascii="Times New Roman" w:hAnsi="Times New Roman" w:cs="Times New Roman"/>
              </w:rPr>
              <w:t>/</w:t>
            </w:r>
            <w:r w:rsidRPr="00FE1E57">
              <w:rPr>
                <w:rFonts w:ascii="Times New Roman" w:hAnsi="Times New Roman" w:cs="Times New Roman"/>
              </w:rPr>
              <w:t>無菌</w:t>
            </w:r>
            <w:r w:rsidRPr="00FE1E57">
              <w:rPr>
                <w:rFonts w:ascii="Times New Roman" w:hAnsi="Times New Roman" w:cs="Times New Roman"/>
              </w:rPr>
              <w:t>Y</w:t>
            </w:r>
            <w:r w:rsidRPr="00FE1E57">
              <w:rPr>
                <w:rFonts w:ascii="Times New Roman" w:hAnsi="Times New Roman" w:cs="Times New Roman"/>
              </w:rPr>
              <w:t>型紗布</w:t>
            </w:r>
            <w:r w:rsidRPr="00FE1E57">
              <w:rPr>
                <w:rFonts w:ascii="Times New Roman" w:hAnsi="Times New Roman" w:cs="Times New Roman"/>
              </w:rPr>
              <w:t>)</w:t>
            </w:r>
            <w:r w:rsidRPr="00FE1E57">
              <w:rPr>
                <w:rFonts w:ascii="Times New Roman" w:hAnsi="Times New Roman" w:cs="Times New Roman"/>
                <w:vertAlign w:val="superscript"/>
              </w:rPr>
              <w:t xml:space="preserve"> </w:t>
            </w:r>
          </w:p>
          <w:p w14:paraId="310E9312" w14:textId="77777777" w:rsidR="00314A64" w:rsidRPr="00FE1E57" w:rsidRDefault="00314A64" w:rsidP="000D0E0A">
            <w:pPr>
              <w:numPr>
                <w:ilvl w:val="0"/>
                <w:numId w:val="35"/>
              </w:numPr>
              <w:tabs>
                <w:tab w:val="left" w:pos="540"/>
              </w:tabs>
              <w:snapToGrid w:val="0"/>
              <w:spacing w:line="220" w:lineRule="atLeast"/>
              <w:ind w:left="544" w:hanging="544"/>
              <w:rPr>
                <w:rFonts w:ascii="Times New Roman" w:hAnsi="Times New Roman" w:cs="Times New Roman"/>
              </w:rPr>
            </w:pPr>
            <w:r w:rsidRPr="00FE1E57">
              <w:rPr>
                <w:rFonts w:ascii="Times New Roman" w:hAnsi="Times New Roman" w:cs="Times New Roman"/>
              </w:rPr>
              <w:t>Gauze (</w:t>
            </w:r>
            <w:r w:rsidRPr="00FE1E57">
              <w:rPr>
                <w:rFonts w:ascii="Times New Roman" w:hAnsi="Times New Roman" w:cs="Times New Roman"/>
              </w:rPr>
              <w:t>非消毒紗布</w:t>
            </w:r>
            <w:r w:rsidRPr="00FE1E57">
              <w:rPr>
                <w:rFonts w:ascii="Times New Roman" w:hAnsi="Times New Roman" w:cs="Times New Roman"/>
              </w:rPr>
              <w:t>)</w:t>
            </w:r>
            <w:r w:rsidRPr="00FE1E57">
              <w:rPr>
                <w:rFonts w:ascii="Times New Roman" w:hAnsi="Times New Roman" w:cs="Times New Roman"/>
                <w:color w:val="00B050"/>
              </w:rPr>
              <w:t xml:space="preserve"> </w:t>
            </w:r>
          </w:p>
          <w:p w14:paraId="172CEE10" w14:textId="77777777" w:rsidR="00314A64" w:rsidRPr="00FE1E57" w:rsidRDefault="00314A64" w:rsidP="000D0E0A">
            <w:pPr>
              <w:numPr>
                <w:ilvl w:val="0"/>
                <w:numId w:val="35"/>
              </w:numPr>
              <w:tabs>
                <w:tab w:val="left" w:pos="540"/>
              </w:tabs>
              <w:snapToGrid w:val="0"/>
              <w:spacing w:line="220" w:lineRule="atLeast"/>
              <w:ind w:left="581" w:hanging="581"/>
              <w:rPr>
                <w:rFonts w:ascii="Times New Roman" w:hAnsi="Times New Roman" w:cs="Times New Roman"/>
              </w:rPr>
            </w:pPr>
            <w:r w:rsidRPr="00FE1E57">
              <w:rPr>
                <w:rFonts w:ascii="Times New Roman" w:hAnsi="Times New Roman" w:cs="Times New Roman"/>
              </w:rPr>
              <w:t xml:space="preserve">Absorbent </w:t>
            </w:r>
            <w:r w:rsidRPr="00FE1E57">
              <w:rPr>
                <w:rFonts w:ascii="Times New Roman" w:hAnsi="Times New Roman" w:cs="Times New Roman"/>
                <w:lang w:eastAsia="zh-HK"/>
              </w:rPr>
              <w:t>c</w:t>
            </w:r>
            <w:r w:rsidRPr="00FE1E57">
              <w:rPr>
                <w:rFonts w:ascii="Times New Roman" w:hAnsi="Times New Roman" w:cs="Times New Roman"/>
              </w:rPr>
              <w:t xml:space="preserve">otton </w:t>
            </w:r>
            <w:r w:rsidRPr="00FE1E57">
              <w:rPr>
                <w:rFonts w:ascii="Times New Roman" w:hAnsi="Times New Roman" w:cs="Times New Roman"/>
                <w:lang w:eastAsia="zh-HK"/>
              </w:rPr>
              <w:t>w</w:t>
            </w:r>
            <w:r w:rsidRPr="00FE1E57">
              <w:rPr>
                <w:rFonts w:ascii="Times New Roman" w:hAnsi="Times New Roman" w:cs="Times New Roman"/>
              </w:rPr>
              <w:t>ool (</w:t>
            </w:r>
            <w:r w:rsidRPr="00FE1E57">
              <w:rPr>
                <w:rFonts w:ascii="Times New Roman" w:hAnsi="Times New Roman" w:cs="Times New Roman"/>
              </w:rPr>
              <w:t>脫脂藥棉</w:t>
            </w:r>
            <w:r w:rsidRPr="00FE1E57">
              <w:rPr>
                <w:rFonts w:ascii="Times New Roman" w:hAnsi="Times New Roman" w:cs="Times New Roman"/>
              </w:rPr>
              <w:t>)</w:t>
            </w:r>
            <w:r w:rsidRPr="00FE1E57">
              <w:rPr>
                <w:rFonts w:ascii="Times New Roman" w:hAnsi="Times New Roman" w:cs="Times New Roman"/>
                <w:lang w:eastAsia="zh-HK"/>
              </w:rPr>
              <w:t xml:space="preserve"> </w:t>
            </w:r>
          </w:p>
          <w:p w14:paraId="31B58B18" w14:textId="77777777" w:rsidR="00314A64" w:rsidRPr="00FE1E57" w:rsidRDefault="00314A64" w:rsidP="000D0E0A">
            <w:pPr>
              <w:numPr>
                <w:ilvl w:val="0"/>
                <w:numId w:val="35"/>
              </w:numPr>
              <w:tabs>
                <w:tab w:val="left" w:pos="540"/>
              </w:tabs>
              <w:snapToGrid w:val="0"/>
              <w:spacing w:line="220" w:lineRule="atLeast"/>
              <w:ind w:left="581" w:hanging="581"/>
              <w:rPr>
                <w:rFonts w:ascii="Times New Roman" w:hAnsi="Times New Roman" w:cs="Times New Roman"/>
              </w:rPr>
            </w:pPr>
            <w:r w:rsidRPr="00FE1E57">
              <w:rPr>
                <w:rFonts w:ascii="Times New Roman" w:hAnsi="Times New Roman" w:cs="Times New Roman"/>
              </w:rPr>
              <w:t>Tape (</w:t>
            </w:r>
            <w:r w:rsidRPr="00FE1E57">
              <w:rPr>
                <w:rFonts w:ascii="Times New Roman" w:hAnsi="Times New Roman" w:cs="Times New Roman"/>
              </w:rPr>
              <w:t>膠布</w:t>
            </w:r>
            <w:r w:rsidRPr="00FE1E57">
              <w:rPr>
                <w:rFonts w:ascii="Times New Roman" w:hAnsi="Times New Roman" w:cs="Times New Roman"/>
              </w:rPr>
              <w:t xml:space="preserve">) </w:t>
            </w:r>
          </w:p>
          <w:p w14:paraId="1CA5E2CD" w14:textId="77777777" w:rsidR="00314A64" w:rsidRPr="00FE1E57" w:rsidRDefault="00314A64" w:rsidP="000D0E0A">
            <w:pPr>
              <w:numPr>
                <w:ilvl w:val="0"/>
                <w:numId w:val="35"/>
              </w:numPr>
              <w:tabs>
                <w:tab w:val="left" w:pos="540"/>
              </w:tabs>
              <w:snapToGrid w:val="0"/>
              <w:spacing w:line="220" w:lineRule="atLeast"/>
              <w:ind w:left="544" w:hanging="544"/>
              <w:rPr>
                <w:rFonts w:ascii="Times New Roman" w:hAnsi="Times New Roman" w:cs="Times New Roman"/>
              </w:rPr>
            </w:pPr>
            <w:r w:rsidRPr="00FE1E57">
              <w:rPr>
                <w:rFonts w:ascii="Times New Roman" w:hAnsi="Times New Roman" w:cs="Times New Roman"/>
                <w:lang w:eastAsia="zh-HK"/>
              </w:rPr>
              <w:t>Bandage (</w:t>
            </w:r>
            <w:r w:rsidRPr="00FE1E57">
              <w:rPr>
                <w:rFonts w:ascii="Times New Roman" w:hAnsi="Times New Roman" w:cs="Times New Roman"/>
                <w:lang w:eastAsia="zh-HK"/>
              </w:rPr>
              <w:t>繃帶</w:t>
            </w:r>
            <w:r w:rsidRPr="00FE1E57">
              <w:rPr>
                <w:rFonts w:ascii="Times New Roman" w:hAnsi="Times New Roman" w:cs="Times New Roman"/>
                <w:lang w:eastAsia="zh-HK"/>
              </w:rPr>
              <w:t xml:space="preserve">) </w:t>
            </w:r>
          </w:p>
          <w:p w14:paraId="22FA861A" w14:textId="77777777" w:rsidR="00314A64" w:rsidRPr="00FE1E57" w:rsidRDefault="00314A64" w:rsidP="000D0E0A">
            <w:pPr>
              <w:numPr>
                <w:ilvl w:val="0"/>
                <w:numId w:val="35"/>
              </w:numPr>
              <w:tabs>
                <w:tab w:val="left" w:pos="540"/>
              </w:tabs>
              <w:snapToGrid w:val="0"/>
              <w:spacing w:line="220" w:lineRule="atLeast"/>
              <w:ind w:left="544" w:hanging="544"/>
              <w:rPr>
                <w:rFonts w:ascii="Times New Roman" w:hAnsi="Times New Roman" w:cs="Times New Roman"/>
              </w:rPr>
            </w:pPr>
            <w:r w:rsidRPr="00FE1E57">
              <w:rPr>
                <w:rFonts w:ascii="Times New Roman" w:hAnsi="Times New Roman" w:cs="Times New Roman"/>
              </w:rPr>
              <w:t>Paper mat (</w:t>
            </w:r>
            <w:r w:rsidRPr="00FE1E57">
              <w:rPr>
                <w:rFonts w:ascii="Times New Roman" w:hAnsi="Times New Roman" w:cs="Times New Roman"/>
              </w:rPr>
              <w:t>墊紙</w:t>
            </w:r>
            <w:r w:rsidRPr="00FE1E57">
              <w:rPr>
                <w:rFonts w:ascii="Times New Roman" w:hAnsi="Times New Roman" w:cs="Times New Roman"/>
              </w:rPr>
              <w:t>)</w:t>
            </w:r>
          </w:p>
        </w:tc>
      </w:tr>
      <w:tr w:rsidR="00314A64" w:rsidRPr="00FE1E57" w14:paraId="29F55280" w14:textId="77777777" w:rsidTr="000D0E0A">
        <w:trPr>
          <w:jc w:val="center"/>
        </w:trPr>
        <w:tc>
          <w:tcPr>
            <w:tcW w:w="2454" w:type="dxa"/>
          </w:tcPr>
          <w:p w14:paraId="4D45F373" w14:textId="77777777" w:rsidR="00314A64" w:rsidRPr="00FE1E57" w:rsidRDefault="00314A64" w:rsidP="000D0E0A">
            <w:pPr>
              <w:spacing w:line="240" w:lineRule="exact"/>
              <w:rPr>
                <w:rFonts w:ascii="Times New Roman" w:hAnsi="Times New Roman" w:cs="Times New Roman"/>
              </w:rPr>
            </w:pPr>
            <w:r w:rsidRPr="00FE1E57">
              <w:rPr>
                <w:rFonts w:ascii="Times New Roman" w:hAnsi="Times New Roman" w:cs="Times New Roman"/>
              </w:rPr>
              <w:t xml:space="preserve">Others </w:t>
            </w:r>
          </w:p>
          <w:p w14:paraId="0F9951D4" w14:textId="77777777" w:rsidR="00314A64" w:rsidRPr="00FE1E57" w:rsidRDefault="00314A64" w:rsidP="000D0E0A">
            <w:pPr>
              <w:spacing w:line="240" w:lineRule="exact"/>
              <w:rPr>
                <w:rFonts w:ascii="Times New Roman" w:hAnsi="Times New Roman" w:cs="Times New Roman"/>
              </w:rPr>
            </w:pPr>
            <w:r w:rsidRPr="00FE1E57">
              <w:rPr>
                <w:rFonts w:ascii="Times New Roman" w:hAnsi="Times New Roman" w:cs="Times New Roman"/>
              </w:rPr>
              <w:t>其他</w:t>
            </w:r>
          </w:p>
          <w:p w14:paraId="07E4FDB2" w14:textId="77777777" w:rsidR="00314A64" w:rsidRPr="00FE1E57" w:rsidRDefault="00314A64" w:rsidP="000D0E0A">
            <w:pPr>
              <w:spacing w:line="240" w:lineRule="exact"/>
              <w:rPr>
                <w:rFonts w:ascii="Times New Roman" w:hAnsi="Times New Roman" w:cs="Times New Roman"/>
                <w:sz w:val="18"/>
                <w:szCs w:val="18"/>
              </w:rPr>
            </w:pPr>
          </w:p>
        </w:tc>
        <w:tc>
          <w:tcPr>
            <w:tcW w:w="6789" w:type="dxa"/>
            <w:shd w:val="clear" w:color="auto" w:fill="auto"/>
          </w:tcPr>
          <w:p w14:paraId="76E55AAC" w14:textId="77777777" w:rsidR="00314A64" w:rsidRPr="00FE1E57" w:rsidRDefault="00314A64" w:rsidP="000D0E0A">
            <w:pPr>
              <w:numPr>
                <w:ilvl w:val="0"/>
                <w:numId w:val="34"/>
              </w:numPr>
              <w:tabs>
                <w:tab w:val="left" w:pos="540"/>
              </w:tabs>
              <w:snapToGrid w:val="0"/>
              <w:spacing w:line="220" w:lineRule="atLeast"/>
              <w:ind w:left="544" w:hanging="567"/>
              <w:rPr>
                <w:rFonts w:ascii="Times New Roman" w:hAnsi="Times New Roman" w:cs="Times New Roman"/>
              </w:rPr>
            </w:pPr>
            <w:r w:rsidRPr="00FE1E57">
              <w:rPr>
                <w:rFonts w:ascii="Times New Roman" w:hAnsi="Times New Roman" w:cs="Times New Roman"/>
              </w:rPr>
              <w:t>Syringe (</w:t>
            </w:r>
            <w:r w:rsidRPr="00FE1E57">
              <w:rPr>
                <w:rFonts w:ascii="Times New Roman" w:hAnsi="Times New Roman" w:cs="Times New Roman"/>
              </w:rPr>
              <w:t>注射器</w:t>
            </w:r>
            <w:r w:rsidRPr="00FE1E57">
              <w:rPr>
                <w:rFonts w:ascii="Times New Roman" w:hAnsi="Times New Roman" w:cs="Times New Roman"/>
              </w:rPr>
              <w:t>)</w:t>
            </w:r>
            <w:r w:rsidRPr="00FE1E57">
              <w:rPr>
                <w:rFonts w:ascii="Times New Roman" w:hAnsi="Times New Roman" w:cs="Times New Roman"/>
                <w:lang w:eastAsia="zh-HK"/>
              </w:rPr>
              <w:t xml:space="preserve"> </w:t>
            </w:r>
          </w:p>
          <w:p w14:paraId="57D45D7D" w14:textId="77777777" w:rsidR="00314A64" w:rsidRPr="00FE1E57" w:rsidRDefault="00314A64" w:rsidP="000D0E0A">
            <w:pPr>
              <w:numPr>
                <w:ilvl w:val="0"/>
                <w:numId w:val="34"/>
              </w:numPr>
              <w:tabs>
                <w:tab w:val="left" w:pos="540"/>
              </w:tabs>
              <w:snapToGrid w:val="0"/>
              <w:spacing w:line="220" w:lineRule="atLeast"/>
              <w:ind w:left="544" w:hanging="567"/>
              <w:rPr>
                <w:rFonts w:ascii="Times New Roman" w:hAnsi="Times New Roman" w:cs="Times New Roman"/>
              </w:rPr>
            </w:pPr>
            <w:r w:rsidRPr="00FE1E57">
              <w:rPr>
                <w:rFonts w:ascii="Times New Roman" w:hAnsi="Times New Roman" w:cs="Times New Roman"/>
              </w:rPr>
              <w:t>Lancets and test strips for Glucometer (</w:t>
            </w:r>
            <w:r w:rsidRPr="00FE1E57">
              <w:rPr>
                <w:rFonts w:ascii="Times New Roman" w:hAnsi="Times New Roman" w:cs="Times New Roman"/>
              </w:rPr>
              <w:t>血糖機採血針及試紙</w:t>
            </w:r>
            <w:r w:rsidRPr="00FE1E57">
              <w:rPr>
                <w:rFonts w:ascii="Times New Roman" w:hAnsi="Times New Roman" w:cs="Times New Roman"/>
              </w:rPr>
              <w:t>)</w:t>
            </w:r>
          </w:p>
          <w:p w14:paraId="0913588F" w14:textId="77777777" w:rsidR="00314A64" w:rsidRPr="00FE1E57" w:rsidRDefault="00314A64" w:rsidP="000D0E0A">
            <w:pPr>
              <w:numPr>
                <w:ilvl w:val="0"/>
                <w:numId w:val="34"/>
              </w:numPr>
              <w:tabs>
                <w:tab w:val="left" w:pos="540"/>
              </w:tabs>
              <w:snapToGrid w:val="0"/>
              <w:spacing w:line="220" w:lineRule="atLeast"/>
              <w:ind w:left="544" w:hanging="567"/>
              <w:rPr>
                <w:rFonts w:ascii="Times New Roman" w:hAnsi="Times New Roman" w:cs="Times New Roman"/>
              </w:rPr>
            </w:pPr>
            <w:r w:rsidRPr="00FE1E57">
              <w:rPr>
                <w:rFonts w:ascii="Times New Roman" w:hAnsi="Times New Roman" w:cs="Times New Roman"/>
                <w:bCs/>
              </w:rPr>
              <w:t>Reagent Strips for Urinalysis</w:t>
            </w:r>
            <w:r w:rsidRPr="00FE1E57">
              <w:rPr>
                <w:rFonts w:ascii="Times New Roman" w:hAnsi="Times New Roman" w:cs="Times New Roman"/>
              </w:rPr>
              <w:t xml:space="preserve"> </w:t>
            </w:r>
            <w:r w:rsidRPr="00FE1E57">
              <w:rPr>
                <w:rFonts w:ascii="Times New Roman" w:hAnsi="Times New Roman" w:cs="Times New Roman"/>
                <w:bCs/>
              </w:rPr>
              <w:t>(</w:t>
            </w:r>
            <w:r w:rsidRPr="00FE1E57">
              <w:rPr>
                <w:rFonts w:ascii="Times New Roman" w:hAnsi="Times New Roman" w:cs="Times New Roman"/>
                <w:bCs/>
              </w:rPr>
              <w:t>驗尿試紙</w:t>
            </w:r>
            <w:r w:rsidRPr="00FE1E57">
              <w:rPr>
                <w:rFonts w:ascii="Times New Roman" w:hAnsi="Times New Roman" w:cs="Times New Roman"/>
                <w:bCs/>
              </w:rPr>
              <w:t xml:space="preserve">) </w:t>
            </w:r>
          </w:p>
          <w:p w14:paraId="463918C0" w14:textId="77777777" w:rsidR="00314A64" w:rsidRPr="00FE1E57" w:rsidRDefault="00314A64" w:rsidP="000D0E0A">
            <w:pPr>
              <w:numPr>
                <w:ilvl w:val="0"/>
                <w:numId w:val="34"/>
              </w:numPr>
              <w:tabs>
                <w:tab w:val="left" w:pos="540"/>
              </w:tabs>
              <w:snapToGrid w:val="0"/>
              <w:spacing w:line="220" w:lineRule="atLeast"/>
              <w:ind w:left="544" w:hanging="567"/>
              <w:rPr>
                <w:rFonts w:ascii="Times New Roman" w:hAnsi="Times New Roman" w:cs="Times New Roman"/>
              </w:rPr>
            </w:pPr>
            <w:r w:rsidRPr="00FE1E57">
              <w:rPr>
                <w:rFonts w:ascii="Times New Roman" w:hAnsi="Times New Roman" w:cs="Times New Roman"/>
                <w:lang w:eastAsia="zh-HK"/>
              </w:rPr>
              <w:t>Mask (</w:t>
            </w:r>
            <w:r w:rsidRPr="00FE1E57">
              <w:rPr>
                <w:rFonts w:ascii="Times New Roman" w:hAnsi="Times New Roman" w:cs="Times New Roman"/>
              </w:rPr>
              <w:t>口罩</w:t>
            </w:r>
            <w:r w:rsidRPr="00FE1E57">
              <w:rPr>
                <w:rFonts w:ascii="Times New Roman" w:hAnsi="Times New Roman" w:cs="Times New Roman"/>
              </w:rPr>
              <w:t>)</w:t>
            </w:r>
          </w:p>
          <w:p w14:paraId="17775D70" w14:textId="77777777" w:rsidR="00314A64" w:rsidRPr="00FE1E57" w:rsidRDefault="00314A64" w:rsidP="000D0E0A">
            <w:pPr>
              <w:numPr>
                <w:ilvl w:val="0"/>
                <w:numId w:val="34"/>
              </w:numPr>
              <w:tabs>
                <w:tab w:val="left" w:pos="540"/>
              </w:tabs>
              <w:snapToGrid w:val="0"/>
              <w:spacing w:line="220" w:lineRule="atLeast"/>
              <w:ind w:left="544" w:hanging="567"/>
              <w:rPr>
                <w:rFonts w:ascii="Times New Roman" w:hAnsi="Times New Roman" w:cs="Times New Roman"/>
              </w:rPr>
            </w:pPr>
            <w:r w:rsidRPr="00FE1E57">
              <w:rPr>
                <w:rFonts w:ascii="Times New Roman" w:hAnsi="Times New Roman" w:cs="Times New Roman"/>
              </w:rPr>
              <w:t>Paper towels/ tissue (</w:t>
            </w:r>
            <w:r w:rsidRPr="00FE1E57">
              <w:rPr>
                <w:rFonts w:ascii="Times New Roman" w:hAnsi="Times New Roman" w:cs="Times New Roman"/>
              </w:rPr>
              <w:t>抹手紙、紙巾</w:t>
            </w:r>
            <w:r w:rsidRPr="00FE1E57">
              <w:rPr>
                <w:rFonts w:ascii="Times New Roman" w:hAnsi="Times New Roman" w:cs="Times New Roman"/>
              </w:rPr>
              <w:t>)</w:t>
            </w:r>
          </w:p>
          <w:p w14:paraId="59484370" w14:textId="77777777" w:rsidR="00314A64" w:rsidRPr="00FE1E57" w:rsidRDefault="00314A64" w:rsidP="000D0E0A">
            <w:pPr>
              <w:numPr>
                <w:ilvl w:val="0"/>
                <w:numId w:val="34"/>
              </w:numPr>
              <w:tabs>
                <w:tab w:val="left" w:pos="540"/>
              </w:tabs>
              <w:snapToGrid w:val="0"/>
              <w:spacing w:line="220" w:lineRule="atLeast"/>
              <w:ind w:left="544" w:hanging="567"/>
              <w:rPr>
                <w:rFonts w:ascii="Times New Roman" w:hAnsi="Times New Roman" w:cs="Times New Roman"/>
                <w:lang w:eastAsia="zh-HK"/>
              </w:rPr>
            </w:pPr>
            <w:r w:rsidRPr="00FE1E57">
              <w:rPr>
                <w:rFonts w:ascii="Times New Roman" w:hAnsi="Times New Roman" w:cs="Times New Roman"/>
                <w:lang w:eastAsia="zh-HK"/>
              </w:rPr>
              <w:t>Wet tissue (</w:t>
            </w:r>
            <w:r w:rsidRPr="00FE1E57">
              <w:rPr>
                <w:rFonts w:ascii="Times New Roman" w:hAnsi="Times New Roman" w:cs="Times New Roman"/>
                <w:lang w:eastAsia="zh-HK"/>
              </w:rPr>
              <w:t>濕紙巾</w:t>
            </w:r>
            <w:r w:rsidRPr="00FE1E57">
              <w:rPr>
                <w:rFonts w:ascii="Times New Roman" w:hAnsi="Times New Roman" w:cs="Times New Roman"/>
                <w:lang w:eastAsia="zh-HK"/>
              </w:rPr>
              <w:t xml:space="preserve">) </w:t>
            </w:r>
          </w:p>
          <w:p w14:paraId="445010E7" w14:textId="77777777" w:rsidR="00314A64" w:rsidRPr="00FE1E57" w:rsidRDefault="00314A64" w:rsidP="000D0E0A">
            <w:pPr>
              <w:numPr>
                <w:ilvl w:val="0"/>
                <w:numId w:val="34"/>
              </w:numPr>
              <w:tabs>
                <w:tab w:val="left" w:pos="540"/>
              </w:tabs>
              <w:snapToGrid w:val="0"/>
              <w:spacing w:line="220" w:lineRule="atLeast"/>
              <w:ind w:left="544" w:hanging="567"/>
              <w:rPr>
                <w:rFonts w:ascii="Times New Roman" w:hAnsi="Times New Roman" w:cs="Times New Roman"/>
              </w:rPr>
            </w:pPr>
            <w:r w:rsidRPr="00FE1E57">
              <w:rPr>
                <w:rFonts w:ascii="Times New Roman" w:hAnsi="Times New Roman" w:cs="Times New Roman"/>
                <w:lang w:eastAsia="zh-HK"/>
              </w:rPr>
              <w:t>Alcohol-based hand rub (</w:t>
            </w:r>
            <w:r w:rsidRPr="00FE1E57">
              <w:rPr>
                <w:rFonts w:ascii="Times New Roman" w:hAnsi="Times New Roman" w:cs="Times New Roman"/>
                <w:lang w:eastAsia="zh-HK"/>
              </w:rPr>
              <w:t>酒精搓手液</w:t>
            </w:r>
            <w:r w:rsidRPr="00FE1E57">
              <w:rPr>
                <w:rFonts w:ascii="Times New Roman" w:hAnsi="Times New Roman" w:cs="Times New Roman"/>
              </w:rPr>
              <w:t>)</w:t>
            </w:r>
          </w:p>
          <w:p w14:paraId="4EA5595D" w14:textId="77777777" w:rsidR="00314A64" w:rsidRPr="00FE1E57" w:rsidRDefault="00314A64" w:rsidP="000D0E0A">
            <w:pPr>
              <w:numPr>
                <w:ilvl w:val="0"/>
                <w:numId w:val="34"/>
              </w:numPr>
              <w:tabs>
                <w:tab w:val="left" w:pos="540"/>
              </w:tabs>
              <w:snapToGrid w:val="0"/>
              <w:spacing w:line="220" w:lineRule="atLeast"/>
              <w:ind w:left="544" w:hanging="567"/>
              <w:rPr>
                <w:rFonts w:ascii="Times New Roman" w:hAnsi="Times New Roman" w:cs="Times New Roman"/>
              </w:rPr>
            </w:pPr>
            <w:r w:rsidRPr="00FE1E57">
              <w:rPr>
                <w:rFonts w:ascii="Times New Roman" w:hAnsi="Times New Roman" w:cs="Times New Roman"/>
              </w:rPr>
              <w:t>Air ring for washing hair (</w:t>
            </w:r>
            <w:r w:rsidRPr="00FE1E57">
              <w:rPr>
                <w:rFonts w:ascii="Times New Roman" w:hAnsi="Times New Roman" w:cs="Times New Roman"/>
              </w:rPr>
              <w:t>充氣洗頭膠圈</w:t>
            </w:r>
            <w:r w:rsidRPr="00FE1E57">
              <w:rPr>
                <w:rFonts w:ascii="Times New Roman" w:hAnsi="Times New Roman" w:cs="Times New Roman"/>
              </w:rPr>
              <w:t>)</w:t>
            </w:r>
          </w:p>
          <w:p w14:paraId="386230C2" w14:textId="77777777" w:rsidR="00314A64" w:rsidRPr="00FE1E57" w:rsidRDefault="00314A64" w:rsidP="000D0E0A">
            <w:pPr>
              <w:numPr>
                <w:ilvl w:val="0"/>
                <w:numId w:val="34"/>
              </w:numPr>
              <w:tabs>
                <w:tab w:val="left" w:pos="540"/>
              </w:tabs>
              <w:snapToGrid w:val="0"/>
              <w:spacing w:line="220" w:lineRule="atLeast"/>
              <w:ind w:left="544" w:hanging="567"/>
              <w:rPr>
                <w:rFonts w:ascii="Times New Roman" w:hAnsi="Times New Roman" w:cs="Times New Roman"/>
              </w:rPr>
            </w:pPr>
            <w:r w:rsidRPr="00FE1E57">
              <w:rPr>
                <w:rFonts w:ascii="Times New Roman" w:hAnsi="Times New Roman" w:cs="Times New Roman"/>
              </w:rPr>
              <w:t>No-rinse cleansing agents (</w:t>
            </w:r>
            <w:r w:rsidRPr="00FE1E57">
              <w:rPr>
                <w:rFonts w:ascii="Times New Roman" w:hAnsi="Times New Roman" w:cs="Times New Roman"/>
              </w:rPr>
              <w:t>免沖洗清潔劑</w:t>
            </w:r>
            <w:r w:rsidRPr="00FE1E57">
              <w:rPr>
                <w:rFonts w:ascii="Times New Roman" w:hAnsi="Times New Roman" w:cs="Times New Roman"/>
              </w:rPr>
              <w:t xml:space="preserve">) </w:t>
            </w:r>
          </w:p>
        </w:tc>
      </w:tr>
    </w:tbl>
    <w:p w14:paraId="436AD20A" w14:textId="77777777" w:rsidR="00314A64" w:rsidRPr="00FE1E57" w:rsidRDefault="00314A64" w:rsidP="00314A64">
      <w:pPr>
        <w:adjustRightInd w:val="0"/>
        <w:snapToGrid w:val="0"/>
        <w:spacing w:line="240" w:lineRule="atLeast"/>
        <w:ind w:leftChars="-58" w:left="505" w:hangingChars="322" w:hanging="644"/>
        <w:jc w:val="both"/>
        <w:textAlignment w:val="baseline"/>
        <w:rPr>
          <w:rFonts w:ascii="Times New Roman" w:eastAsia="新細明體" w:hAnsi="Times New Roman" w:cs="Times New Roman"/>
          <w:sz w:val="20"/>
          <w:szCs w:val="20"/>
          <w:u w:val="single"/>
          <w:lang w:eastAsia="zh-HK"/>
        </w:rPr>
      </w:pPr>
    </w:p>
    <w:p w14:paraId="7408A5CB" w14:textId="77777777" w:rsidR="00314A64" w:rsidRPr="00FE1E57" w:rsidRDefault="00314A64" w:rsidP="00314A64">
      <w:pPr>
        <w:adjustRightInd w:val="0"/>
        <w:snapToGrid w:val="0"/>
        <w:spacing w:line="240" w:lineRule="atLeast"/>
        <w:ind w:leftChars="-58" w:left="505" w:hangingChars="322" w:hanging="644"/>
        <w:jc w:val="both"/>
        <w:textAlignment w:val="baseline"/>
        <w:rPr>
          <w:rFonts w:ascii="Times New Roman" w:eastAsia="新細明體" w:hAnsi="Times New Roman" w:cs="Times New Roman"/>
          <w:sz w:val="20"/>
          <w:szCs w:val="20"/>
          <w:u w:val="single"/>
          <w:lang w:eastAsia="zh-HK"/>
        </w:rPr>
      </w:pPr>
    </w:p>
    <w:p w14:paraId="0ACD46A0" w14:textId="77777777" w:rsidR="00314A64" w:rsidRPr="00FE1E57" w:rsidRDefault="00314A64" w:rsidP="00314A64">
      <w:pPr>
        <w:adjustRightInd w:val="0"/>
        <w:ind w:leftChars="-58" w:left="505" w:hangingChars="322" w:hanging="644"/>
        <w:jc w:val="both"/>
        <w:textAlignment w:val="baseline"/>
        <w:rPr>
          <w:rFonts w:ascii="Times New Roman" w:eastAsia="新細明體" w:hAnsi="Times New Roman" w:cs="Times New Roman"/>
          <w:color w:val="000000"/>
          <w:sz w:val="20"/>
          <w:szCs w:val="20"/>
          <w:lang w:eastAsia="zh-HK"/>
        </w:rPr>
      </w:pPr>
      <w:r w:rsidRPr="00FE1E57">
        <w:rPr>
          <w:rFonts w:ascii="Times New Roman" w:eastAsia="新細明體" w:hAnsi="Times New Roman" w:cs="Times New Roman" w:hint="eastAsia"/>
          <w:color w:val="000000"/>
          <w:sz w:val="20"/>
          <w:szCs w:val="20"/>
          <w:u w:val="single"/>
          <w:lang w:eastAsia="zh-HK"/>
        </w:rPr>
        <w:t>註一</w:t>
      </w:r>
      <w:r w:rsidRPr="00FE1E57">
        <w:rPr>
          <w:rFonts w:ascii="Times New Roman" w:eastAsia="新細明體" w:hAnsi="Times New Roman" w:cs="Times New Roman" w:hint="eastAsia"/>
          <w:color w:val="000000"/>
          <w:sz w:val="20"/>
          <w:szCs w:val="20"/>
          <w:lang w:eastAsia="zh-HK"/>
        </w:rPr>
        <w:t>：</w:t>
      </w:r>
      <w:r w:rsidR="00A56AA6" w:rsidRPr="00FE1E57">
        <w:rPr>
          <w:rFonts w:ascii="Times New Roman" w:eastAsia="新細明體" w:hAnsi="Times New Roman" w:cs="Times New Roman"/>
          <w:color w:val="000000"/>
          <w:sz w:val="20"/>
          <w:szCs w:val="20"/>
          <w:lang w:eastAsia="zh-HK"/>
        </w:rPr>
        <w:tab/>
      </w:r>
      <w:r w:rsidRPr="00FE1E57">
        <w:rPr>
          <w:rFonts w:ascii="Times New Roman" w:eastAsia="新細明體" w:hAnsi="Times New Roman" w:cs="Times New Roman" w:hint="eastAsia"/>
          <w:color w:val="000000"/>
          <w:sz w:val="20"/>
          <w:szCs w:val="20"/>
          <w:lang w:eastAsia="zh-HK"/>
        </w:rPr>
        <w:t>若由公立醫院／診所的專業醫療／輔助醫療人員評定申請人需要使用非上述所列的其他醫療消耗品，請在申請時一併遞交相關證明文件正本。</w:t>
      </w:r>
    </w:p>
    <w:p w14:paraId="001B0E91" w14:textId="77777777" w:rsidR="00314A64" w:rsidRPr="00FE1E57" w:rsidRDefault="00314A64" w:rsidP="00314A64">
      <w:pPr>
        <w:adjustRightInd w:val="0"/>
        <w:ind w:leftChars="-58" w:left="505" w:hangingChars="322" w:hanging="644"/>
        <w:jc w:val="both"/>
        <w:textAlignment w:val="baseline"/>
        <w:rPr>
          <w:rFonts w:ascii="Times New Roman" w:eastAsia="新細明體" w:hAnsi="Times New Roman" w:cs="Times New Roman"/>
          <w:color w:val="000000"/>
          <w:sz w:val="20"/>
          <w:szCs w:val="20"/>
          <w:lang w:eastAsia="zh-HK"/>
        </w:rPr>
      </w:pPr>
      <w:r w:rsidRPr="00FE1E57">
        <w:rPr>
          <w:rFonts w:ascii="Times New Roman" w:eastAsia="新細明體" w:hAnsi="Times New Roman" w:cs="Times New Roman" w:hint="eastAsia"/>
          <w:color w:val="000000"/>
          <w:sz w:val="20"/>
          <w:szCs w:val="20"/>
          <w:u w:val="single"/>
          <w:lang w:eastAsia="zh-HK"/>
        </w:rPr>
        <w:t>註二</w:t>
      </w:r>
      <w:r w:rsidR="00A56AA6" w:rsidRPr="00FE1E57">
        <w:rPr>
          <w:rFonts w:ascii="Times New Roman" w:eastAsia="新細明體" w:hAnsi="Times New Roman" w:cs="Times New Roman" w:hint="eastAsia"/>
          <w:color w:val="000000"/>
          <w:sz w:val="20"/>
          <w:szCs w:val="20"/>
          <w:lang w:eastAsia="zh-HK"/>
        </w:rPr>
        <w:t>：</w:t>
      </w:r>
      <w:r w:rsidR="00A56AA6" w:rsidRPr="00FE1E57">
        <w:rPr>
          <w:rFonts w:ascii="Times New Roman" w:eastAsia="新細明體" w:hAnsi="Times New Roman" w:cs="Times New Roman" w:hint="eastAsia"/>
          <w:color w:val="000000"/>
          <w:sz w:val="20"/>
          <w:szCs w:val="20"/>
          <w:lang w:eastAsia="zh-HK"/>
        </w:rPr>
        <w:tab/>
      </w:r>
      <w:r w:rsidRPr="00FE1E57">
        <w:rPr>
          <w:rFonts w:ascii="Times New Roman" w:eastAsia="新細明體" w:hAnsi="Times New Roman" w:cs="Times New Roman" w:hint="eastAsia"/>
          <w:color w:val="000000"/>
          <w:sz w:val="20"/>
          <w:szCs w:val="20"/>
          <w:lang w:eastAsia="zh-HK"/>
        </w:rPr>
        <w:t>由於發放的津貼額需視乎獲認可申索項目的實際費用而定，此附件是經服務營辦機構建議為服務使用者實際需要的醫療消耗品，經徵詢專業意見後分別於</w:t>
      </w:r>
      <w:r w:rsidRPr="00FE1E57">
        <w:rPr>
          <w:rFonts w:ascii="Times New Roman" w:eastAsia="新細明體" w:hAnsi="Times New Roman" w:cs="Times New Roman" w:hint="eastAsia"/>
          <w:color w:val="000000"/>
          <w:sz w:val="20"/>
          <w:szCs w:val="20"/>
          <w:lang w:eastAsia="zh-HK"/>
        </w:rPr>
        <w:t>2015</w:t>
      </w:r>
      <w:r w:rsidRPr="00FE1E57">
        <w:rPr>
          <w:rFonts w:ascii="Times New Roman" w:eastAsia="新細明體" w:hAnsi="Times New Roman" w:cs="Times New Roman" w:hint="eastAsia"/>
          <w:color w:val="000000"/>
          <w:sz w:val="20"/>
          <w:szCs w:val="20"/>
          <w:lang w:eastAsia="zh-HK"/>
        </w:rPr>
        <w:t>年</w:t>
      </w:r>
      <w:r w:rsidRPr="00FE1E57">
        <w:rPr>
          <w:rFonts w:ascii="Times New Roman" w:eastAsia="新細明體" w:hAnsi="Times New Roman" w:cs="Times New Roman" w:hint="eastAsia"/>
          <w:color w:val="000000"/>
          <w:sz w:val="20"/>
          <w:szCs w:val="20"/>
          <w:lang w:eastAsia="zh-HK"/>
        </w:rPr>
        <w:t>2</w:t>
      </w:r>
      <w:r w:rsidRPr="00FE1E57">
        <w:rPr>
          <w:rFonts w:ascii="Times New Roman" w:eastAsia="新細明體" w:hAnsi="Times New Roman" w:cs="Times New Roman" w:hint="eastAsia"/>
          <w:color w:val="000000"/>
          <w:sz w:val="20"/>
          <w:szCs w:val="20"/>
          <w:lang w:eastAsia="zh-HK"/>
        </w:rPr>
        <w:t>月及</w:t>
      </w:r>
      <w:r w:rsidRPr="00FE1E57">
        <w:rPr>
          <w:rFonts w:ascii="Times New Roman" w:eastAsia="新細明體" w:hAnsi="Times New Roman" w:cs="Times New Roman" w:hint="eastAsia"/>
          <w:color w:val="000000"/>
          <w:sz w:val="20"/>
          <w:szCs w:val="20"/>
          <w:lang w:eastAsia="zh-HK"/>
        </w:rPr>
        <w:t>2016</w:t>
      </w:r>
      <w:r w:rsidRPr="00FE1E57">
        <w:rPr>
          <w:rFonts w:ascii="Times New Roman" w:eastAsia="新細明體" w:hAnsi="Times New Roman" w:cs="Times New Roman" w:hint="eastAsia"/>
          <w:color w:val="000000"/>
          <w:sz w:val="20"/>
          <w:szCs w:val="20"/>
          <w:lang w:eastAsia="zh-HK"/>
        </w:rPr>
        <w:t>年</w:t>
      </w:r>
      <w:r w:rsidRPr="00FE1E57">
        <w:rPr>
          <w:rFonts w:ascii="Times New Roman" w:eastAsia="新細明體" w:hAnsi="Times New Roman" w:cs="Times New Roman" w:hint="eastAsia"/>
          <w:color w:val="000000"/>
          <w:sz w:val="20"/>
          <w:szCs w:val="20"/>
          <w:lang w:eastAsia="zh-HK"/>
        </w:rPr>
        <w:t>10</w:t>
      </w:r>
      <w:r w:rsidRPr="00FE1E57">
        <w:rPr>
          <w:rFonts w:ascii="Times New Roman" w:eastAsia="新細明體" w:hAnsi="Times New Roman" w:cs="Times New Roman" w:hint="eastAsia"/>
          <w:color w:val="000000"/>
          <w:sz w:val="20"/>
          <w:szCs w:val="20"/>
          <w:lang w:eastAsia="zh-HK"/>
        </w:rPr>
        <w:t>月作出修訂，讓服務使用者能申索有關開支。</w:t>
      </w:r>
    </w:p>
    <w:p w14:paraId="728305BB" w14:textId="77777777" w:rsidR="00342348" w:rsidRDefault="00342348" w:rsidP="00314A64">
      <w:pPr>
        <w:adjustRightInd w:val="0"/>
        <w:snapToGrid w:val="0"/>
        <w:spacing w:line="240" w:lineRule="atLeast"/>
        <w:ind w:leftChars="-58" w:left="505" w:hangingChars="322" w:hanging="644"/>
        <w:jc w:val="both"/>
        <w:textAlignment w:val="baseline"/>
        <w:rPr>
          <w:rFonts w:ascii="Times New Roman" w:eastAsia="新細明體" w:hAnsi="Times New Roman" w:cs="Times New Roman"/>
          <w:kern w:val="0"/>
          <w:sz w:val="20"/>
          <w:szCs w:val="20"/>
        </w:rPr>
      </w:pPr>
    </w:p>
    <w:p w14:paraId="277FC9E0" w14:textId="77777777" w:rsidR="00342348" w:rsidRDefault="00342348" w:rsidP="00314A64">
      <w:pPr>
        <w:adjustRightInd w:val="0"/>
        <w:snapToGrid w:val="0"/>
        <w:spacing w:line="240" w:lineRule="atLeast"/>
        <w:ind w:leftChars="-58" w:left="505" w:hangingChars="322" w:hanging="644"/>
        <w:jc w:val="both"/>
        <w:textAlignment w:val="baseline"/>
        <w:rPr>
          <w:rFonts w:ascii="Times New Roman" w:eastAsia="新細明體" w:hAnsi="Times New Roman" w:cs="Times New Roman"/>
          <w:kern w:val="0"/>
          <w:sz w:val="20"/>
          <w:szCs w:val="20"/>
        </w:rPr>
      </w:pPr>
    </w:p>
    <w:p w14:paraId="7E2219EB" w14:textId="25AB0659" w:rsidR="00342348" w:rsidRDefault="00342348" w:rsidP="00314A64">
      <w:pPr>
        <w:adjustRightInd w:val="0"/>
        <w:snapToGrid w:val="0"/>
        <w:spacing w:line="240" w:lineRule="atLeast"/>
        <w:ind w:leftChars="-58" w:left="505" w:hangingChars="322" w:hanging="644"/>
        <w:jc w:val="both"/>
        <w:textAlignment w:val="baseline"/>
        <w:rPr>
          <w:rFonts w:ascii="Times New Roman" w:eastAsia="新細明體" w:hAnsi="Times New Roman" w:cs="Times New Roman"/>
          <w:kern w:val="0"/>
          <w:sz w:val="20"/>
          <w:szCs w:val="20"/>
        </w:rPr>
      </w:pPr>
      <w:r w:rsidRPr="00D0706B">
        <w:rPr>
          <w:rFonts w:ascii="Times New Roman" w:eastAsia="新細明體" w:hAnsi="Times New Roman" w:cs="Times New Roman"/>
          <w:kern w:val="0"/>
          <w:sz w:val="20"/>
          <w:szCs w:val="20"/>
        </w:rPr>
        <w:t>(2021</w:t>
      </w:r>
      <w:r w:rsidRPr="00D0706B">
        <w:rPr>
          <w:rFonts w:ascii="Times New Roman" w:eastAsia="新細明體" w:hAnsi="Times New Roman" w:cs="Times New Roman" w:hint="eastAsia"/>
          <w:kern w:val="0"/>
          <w:sz w:val="20"/>
          <w:szCs w:val="20"/>
        </w:rPr>
        <w:t>年</w:t>
      </w:r>
      <w:r w:rsidRPr="00D0706B">
        <w:rPr>
          <w:rFonts w:ascii="Times New Roman" w:eastAsia="新細明體" w:hAnsi="Times New Roman" w:cs="Times New Roman"/>
          <w:kern w:val="0"/>
          <w:sz w:val="20"/>
          <w:szCs w:val="20"/>
          <w:lang w:eastAsia="zh-HK"/>
        </w:rPr>
        <w:t>3</w:t>
      </w:r>
      <w:r w:rsidRPr="00D0706B">
        <w:rPr>
          <w:rFonts w:ascii="Times New Roman" w:eastAsia="新細明體" w:hAnsi="Times New Roman" w:cs="Times New Roman" w:hint="eastAsia"/>
          <w:kern w:val="0"/>
          <w:sz w:val="20"/>
          <w:szCs w:val="20"/>
        </w:rPr>
        <w:t>月修訂</w:t>
      </w:r>
      <w:r w:rsidRPr="00D0706B">
        <w:rPr>
          <w:rFonts w:ascii="Times New Roman" w:eastAsia="新細明體" w:hAnsi="Times New Roman" w:cs="Times New Roman"/>
          <w:kern w:val="0"/>
          <w:sz w:val="20"/>
          <w:szCs w:val="20"/>
        </w:rPr>
        <w:t>)</w:t>
      </w:r>
    </w:p>
    <w:p w14:paraId="44E8037C" w14:textId="77777777" w:rsidR="00C30866" w:rsidRDefault="00C30866" w:rsidP="00D0706B">
      <w:pPr>
        <w:widowControl/>
        <w:snapToGrid w:val="0"/>
        <w:spacing w:line="360" w:lineRule="auto"/>
        <w:ind w:right="400"/>
        <w:rPr>
          <w:rFonts w:ascii="Times New Roman" w:eastAsia="新細明體" w:hAnsi="Times New Roman" w:cs="Times New Roman"/>
          <w:color w:val="000000"/>
          <w:sz w:val="20"/>
          <w:szCs w:val="20"/>
          <w:lang w:eastAsia="zh-HK"/>
        </w:rPr>
      </w:pPr>
    </w:p>
    <w:sectPr w:rsidR="00C30866" w:rsidSect="00A56AA6">
      <w:footerReference w:type="default" r:id="rId8"/>
      <w:pgSz w:w="11906" w:h="16838" w:code="9"/>
      <w:pgMar w:top="1134" w:right="1701" w:bottom="680" w:left="1701" w:header="567"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2A25E" w14:textId="77777777" w:rsidR="00A3289F" w:rsidRDefault="00A3289F" w:rsidP="00FA47D6">
      <w:r>
        <w:separator/>
      </w:r>
    </w:p>
  </w:endnote>
  <w:endnote w:type="continuationSeparator" w:id="0">
    <w:p w14:paraId="536A9B2A" w14:textId="77777777" w:rsidR="00A3289F" w:rsidRDefault="00A3289F" w:rsidP="00FA4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6486298"/>
      <w:docPartObj>
        <w:docPartGallery w:val="Page Numbers (Bottom of Page)"/>
        <w:docPartUnique/>
      </w:docPartObj>
    </w:sdtPr>
    <w:sdtEndPr>
      <w:rPr>
        <w:rFonts w:ascii="Times New Roman" w:hAnsi="Times New Roman" w:cs="Times New Roman"/>
        <w:sz w:val="18"/>
        <w:szCs w:val="18"/>
      </w:rPr>
    </w:sdtEndPr>
    <w:sdtContent>
      <w:p w14:paraId="2EE05E92" w14:textId="77777777" w:rsidR="00226273" w:rsidRDefault="00226273" w:rsidP="00A56AA6">
        <w:pPr>
          <w:pStyle w:val="aa"/>
          <w:jc w:val="center"/>
        </w:pPr>
        <w:r w:rsidRPr="005A4DD5">
          <w:rPr>
            <w:rFonts w:ascii="Times New Roman" w:hAnsi="Times New Roman" w:cs="Times New Roman"/>
            <w:sz w:val="18"/>
            <w:szCs w:val="18"/>
          </w:rPr>
          <w:fldChar w:fldCharType="begin"/>
        </w:r>
        <w:r w:rsidRPr="005A4DD5">
          <w:rPr>
            <w:rFonts w:ascii="Times New Roman" w:hAnsi="Times New Roman" w:cs="Times New Roman"/>
            <w:sz w:val="18"/>
            <w:szCs w:val="18"/>
          </w:rPr>
          <w:instrText>PAGE   \* MERGEFORMAT</w:instrText>
        </w:r>
        <w:r w:rsidRPr="005A4DD5">
          <w:rPr>
            <w:rFonts w:ascii="Times New Roman" w:hAnsi="Times New Roman" w:cs="Times New Roman"/>
            <w:sz w:val="18"/>
            <w:szCs w:val="18"/>
          </w:rPr>
          <w:fldChar w:fldCharType="separate"/>
        </w:r>
        <w:r w:rsidR="00AB0A5A" w:rsidRPr="00AB0A5A">
          <w:rPr>
            <w:rFonts w:ascii="Times New Roman" w:hAnsi="Times New Roman" w:cs="Times New Roman"/>
            <w:noProof/>
            <w:sz w:val="18"/>
            <w:szCs w:val="18"/>
            <w:lang w:val="zh-TW"/>
          </w:rPr>
          <w:t>-</w:t>
        </w:r>
        <w:r w:rsidR="00AB0A5A">
          <w:rPr>
            <w:rFonts w:ascii="Times New Roman" w:hAnsi="Times New Roman" w:cs="Times New Roman"/>
            <w:noProof/>
            <w:sz w:val="18"/>
            <w:szCs w:val="18"/>
          </w:rPr>
          <w:t xml:space="preserve"> 1 -</w:t>
        </w:r>
        <w:r w:rsidRPr="005A4DD5">
          <w:rPr>
            <w:rFonts w:ascii="Times New Roman" w:hAnsi="Times New Roman" w:cs="Times New Roman"/>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D42077" w14:textId="77777777" w:rsidR="00A3289F" w:rsidRDefault="00A3289F" w:rsidP="00FA47D6">
      <w:r>
        <w:separator/>
      </w:r>
    </w:p>
  </w:footnote>
  <w:footnote w:type="continuationSeparator" w:id="0">
    <w:p w14:paraId="778DC30D" w14:textId="77777777" w:rsidR="00A3289F" w:rsidRDefault="00A3289F" w:rsidP="00FA47D6">
      <w:r>
        <w:continuationSeparator/>
      </w:r>
    </w:p>
  </w:footnote>
  <w:footnote w:id="1">
    <w:p w14:paraId="2B699139" w14:textId="77777777" w:rsidR="00226273" w:rsidRPr="005A4DD5" w:rsidRDefault="00226273" w:rsidP="008B12B4">
      <w:pPr>
        <w:pStyle w:val="a4"/>
        <w:ind w:left="284" w:hangingChars="142" w:hanging="284"/>
        <w:jc w:val="both"/>
        <w:rPr>
          <w:spacing w:val="0"/>
        </w:rPr>
      </w:pPr>
      <w:r w:rsidRPr="005A4DD5">
        <w:rPr>
          <w:rStyle w:val="a6"/>
          <w:spacing w:val="0"/>
        </w:rPr>
        <w:footnoteRef/>
      </w:r>
      <w:r w:rsidRPr="005A4DD5">
        <w:rPr>
          <w:spacing w:val="0"/>
        </w:rPr>
        <w:tab/>
      </w:r>
      <w:r w:rsidRPr="005A4DD5">
        <w:rPr>
          <w:rFonts w:hint="eastAsia"/>
          <w:spacing w:val="0"/>
        </w:rPr>
        <w:t>為確立申請人對輔助呼吸醫療儀器及醫療消耗品的需要，可能需要公立醫院／診所的專業醫療／輔助醫療人員的推薦。</w:t>
      </w:r>
    </w:p>
  </w:footnote>
  <w:footnote w:id="2">
    <w:p w14:paraId="0BF509AF" w14:textId="2AB31EAE" w:rsidR="00226273" w:rsidRPr="00FE1E57" w:rsidRDefault="00226273" w:rsidP="005A013E">
      <w:pPr>
        <w:pStyle w:val="a4"/>
        <w:ind w:left="284" w:hangingChars="142" w:hanging="284"/>
        <w:jc w:val="both"/>
        <w:rPr>
          <w:spacing w:val="0"/>
        </w:rPr>
      </w:pPr>
      <w:r w:rsidRPr="00FE1E57">
        <w:rPr>
          <w:rStyle w:val="a6"/>
          <w:spacing w:val="0"/>
        </w:rPr>
        <w:footnoteRef/>
      </w:r>
      <w:r w:rsidRPr="00FE1E57">
        <w:rPr>
          <w:spacing w:val="0"/>
        </w:rPr>
        <w:tab/>
      </w:r>
      <w:r w:rsidRPr="00FE1E57">
        <w:rPr>
          <w:rFonts w:hint="eastAsia"/>
          <w:spacing w:val="0"/>
        </w:rPr>
        <w:t>有關租用輔助呼吸醫療儀器的津貼，申請人必須現時沒有領取政府或任何慈善基金（例如綜合社會保障援助、肺塵埃沉著病補償基金、撒瑪利亞基金、仁濟永強全癱病人基金、仁濟傳心傳義基金等）的津貼，以支付輔助呼吸醫療儀器的租金，而申請人在提出申請前三年內，不曾接受政府或上述任何慈善基金的援助，以購買輔助呼吸醫療儀器（如有關儀器已經損壞則屬例外）。有關購買醫療消耗品的津貼，申請人必須現時沒有領取政府或任何慈善基金（例如綜合社會保障援助、</w:t>
      </w:r>
      <w:r w:rsidRPr="00FE1E57">
        <w:rPr>
          <w:spacing w:val="0"/>
        </w:rPr>
        <w:t>肺塵埃沉著病補償基</w:t>
      </w:r>
      <w:r w:rsidRPr="00FE1E57">
        <w:rPr>
          <w:rFonts w:hint="eastAsia"/>
          <w:spacing w:val="0"/>
        </w:rPr>
        <w:t>金、撒瑪利亞基金、仁濟永強全癱病人基金、仁濟傳心傳義基金等）的津貼，以支付購買醫療消耗品的費用。</w:t>
      </w:r>
    </w:p>
  </w:footnote>
  <w:footnote w:id="3">
    <w:p w14:paraId="609C5381" w14:textId="34ACB8D3" w:rsidR="00226273" w:rsidRPr="00FE1E57" w:rsidRDefault="00226273" w:rsidP="00692065">
      <w:pPr>
        <w:pStyle w:val="a4"/>
        <w:ind w:left="284" w:hangingChars="142" w:hanging="284"/>
        <w:jc w:val="both"/>
        <w:rPr>
          <w:spacing w:val="0"/>
        </w:rPr>
      </w:pPr>
      <w:r w:rsidRPr="00FE1E57">
        <w:rPr>
          <w:rStyle w:val="a6"/>
        </w:rPr>
        <w:footnoteRef/>
      </w:r>
      <w:r w:rsidRPr="00FE1E57">
        <w:rPr>
          <w:spacing w:val="0"/>
        </w:rPr>
        <w:t xml:space="preserve">  </w:t>
      </w:r>
      <w:r w:rsidRPr="00FE1E57">
        <w:rPr>
          <w:rFonts w:hint="eastAsia"/>
          <w:spacing w:val="0"/>
        </w:rPr>
        <w:t>由</w:t>
      </w:r>
      <w:r w:rsidRPr="00FE1E57">
        <w:rPr>
          <w:spacing w:val="0"/>
        </w:rPr>
        <w:t>2020</w:t>
      </w:r>
      <w:r w:rsidRPr="00FE1E57">
        <w:rPr>
          <w:rFonts w:hint="eastAsia"/>
          <w:spacing w:val="0"/>
        </w:rPr>
        <w:t>年</w:t>
      </w:r>
      <w:r w:rsidRPr="00FE1E57">
        <w:rPr>
          <w:spacing w:val="0"/>
        </w:rPr>
        <w:t>3</w:t>
      </w:r>
      <w:r w:rsidRPr="00FE1E57">
        <w:rPr>
          <w:rFonts w:hint="eastAsia"/>
          <w:spacing w:val="0"/>
        </w:rPr>
        <w:t>月起，合資格接受服務的殘疾人士亦包括被「嚴重殘疾人士家居照顧服務評估工具」</w:t>
      </w:r>
      <w:r w:rsidRPr="00FE1E57">
        <w:rPr>
          <w:spacing w:val="0"/>
        </w:rPr>
        <w:t xml:space="preserve"> </w:t>
      </w:r>
      <w:r w:rsidRPr="00FE1E57">
        <w:rPr>
          <w:rFonts w:hint="eastAsia"/>
          <w:spacing w:val="0"/>
        </w:rPr>
        <w:t>評定為護理需要達極高度護理需要或</w:t>
      </w:r>
      <w:r w:rsidRPr="00FE1E57">
        <w:rPr>
          <w:rFonts w:hint="eastAsia"/>
          <w:spacing w:val="0"/>
        </w:rPr>
        <w:t>/</w:t>
      </w:r>
      <w:r w:rsidRPr="00FE1E57">
        <w:rPr>
          <w:rFonts w:hint="eastAsia"/>
          <w:spacing w:val="0"/>
        </w:rPr>
        <w:t>及功能缺損達至高度缺損的殘疾人士。</w:t>
      </w:r>
    </w:p>
  </w:footnote>
  <w:footnote w:id="4">
    <w:p w14:paraId="3AD52ABF" w14:textId="5DEDE374" w:rsidR="00E502F0" w:rsidRPr="00FE1E57" w:rsidRDefault="00E502F0" w:rsidP="00692065">
      <w:pPr>
        <w:pStyle w:val="a4"/>
        <w:jc w:val="both"/>
      </w:pPr>
      <w:r w:rsidRPr="00FE1E57">
        <w:rPr>
          <w:rStyle w:val="a6"/>
        </w:rPr>
        <w:footnoteRef/>
      </w:r>
      <w:r w:rsidRPr="00FE1E57">
        <w:rPr>
          <w:rFonts w:hint="eastAsia"/>
          <w:spacing w:val="0"/>
        </w:rPr>
        <w:t>由</w:t>
      </w:r>
      <w:r w:rsidRPr="00FE1E57">
        <w:rPr>
          <w:spacing w:val="0"/>
        </w:rPr>
        <w:t>2020</w:t>
      </w:r>
      <w:r w:rsidRPr="00FE1E57">
        <w:rPr>
          <w:rFonts w:hint="eastAsia"/>
          <w:spacing w:val="0"/>
        </w:rPr>
        <w:t>年</w:t>
      </w:r>
      <w:r w:rsidRPr="00FE1E57">
        <w:rPr>
          <w:spacing w:val="0"/>
        </w:rPr>
        <w:t>3</w:t>
      </w:r>
      <w:r w:rsidRPr="00FE1E57">
        <w:rPr>
          <w:rFonts w:hint="eastAsia"/>
          <w:spacing w:val="0"/>
        </w:rPr>
        <w:t>月起，康復訓練除物理治療及職業治療外已增加言語治療服務。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9759D"/>
    <w:multiLevelType w:val="hybridMultilevel"/>
    <w:tmpl w:val="92428CC0"/>
    <w:lvl w:ilvl="0" w:tplc="46CA180C">
      <w:start w:val="1"/>
      <w:numFmt w:val="decimal"/>
      <w:lvlText w:val="%1."/>
      <w:lvlJc w:val="left"/>
      <w:pPr>
        <w:ind w:left="360" w:hanging="360"/>
      </w:pPr>
      <w:rPr>
        <w:rFonts w:hint="default"/>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AE7D7B"/>
    <w:multiLevelType w:val="hybridMultilevel"/>
    <w:tmpl w:val="1BF4D67A"/>
    <w:lvl w:ilvl="0" w:tplc="50FA0BFE">
      <w:start w:val="1"/>
      <w:numFmt w:val="decimal"/>
      <w:lvlText w:val="%1."/>
      <w:lvlJc w:val="left"/>
      <w:pPr>
        <w:tabs>
          <w:tab w:val="num" w:pos="480"/>
        </w:tabs>
        <w:ind w:left="480" w:hanging="480"/>
      </w:pPr>
      <w:rPr>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9FD7206"/>
    <w:multiLevelType w:val="hybridMultilevel"/>
    <w:tmpl w:val="4F1072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664091"/>
    <w:multiLevelType w:val="hybridMultilevel"/>
    <w:tmpl w:val="7E982F42"/>
    <w:lvl w:ilvl="0" w:tplc="0C266980">
      <w:start w:val="1"/>
      <w:numFmt w:val="bullet"/>
      <w:lvlText w:val=""/>
      <w:lvlJc w:val="left"/>
      <w:pPr>
        <w:ind w:left="480" w:hanging="480"/>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E7E1AAD"/>
    <w:multiLevelType w:val="hybridMultilevel"/>
    <w:tmpl w:val="CDCC8942"/>
    <w:lvl w:ilvl="0" w:tplc="0409000F">
      <w:start w:val="1"/>
      <w:numFmt w:val="decimal"/>
      <w:lvlText w:val="%1."/>
      <w:lvlJc w:val="left"/>
      <w:pPr>
        <w:ind w:left="426" w:hanging="360"/>
      </w:pPr>
      <w:rPr>
        <w:rFonts w:hint="default"/>
      </w:rPr>
    </w:lvl>
    <w:lvl w:ilvl="1" w:tplc="04090019" w:tentative="1">
      <w:start w:val="1"/>
      <w:numFmt w:val="ideographTraditional"/>
      <w:lvlText w:val="%2、"/>
      <w:lvlJc w:val="left"/>
      <w:pPr>
        <w:ind w:left="1026" w:hanging="480"/>
      </w:pPr>
    </w:lvl>
    <w:lvl w:ilvl="2" w:tplc="0409001B" w:tentative="1">
      <w:start w:val="1"/>
      <w:numFmt w:val="lowerRoman"/>
      <w:lvlText w:val="%3."/>
      <w:lvlJc w:val="right"/>
      <w:pPr>
        <w:ind w:left="1506" w:hanging="480"/>
      </w:pPr>
    </w:lvl>
    <w:lvl w:ilvl="3" w:tplc="0409000F" w:tentative="1">
      <w:start w:val="1"/>
      <w:numFmt w:val="decimal"/>
      <w:lvlText w:val="%4."/>
      <w:lvlJc w:val="left"/>
      <w:pPr>
        <w:ind w:left="1986" w:hanging="480"/>
      </w:pPr>
    </w:lvl>
    <w:lvl w:ilvl="4" w:tplc="04090019" w:tentative="1">
      <w:start w:val="1"/>
      <w:numFmt w:val="ideographTraditional"/>
      <w:lvlText w:val="%5、"/>
      <w:lvlJc w:val="left"/>
      <w:pPr>
        <w:ind w:left="2466" w:hanging="480"/>
      </w:pPr>
    </w:lvl>
    <w:lvl w:ilvl="5" w:tplc="0409001B" w:tentative="1">
      <w:start w:val="1"/>
      <w:numFmt w:val="lowerRoman"/>
      <w:lvlText w:val="%6."/>
      <w:lvlJc w:val="right"/>
      <w:pPr>
        <w:ind w:left="2946" w:hanging="480"/>
      </w:pPr>
    </w:lvl>
    <w:lvl w:ilvl="6" w:tplc="0409000F" w:tentative="1">
      <w:start w:val="1"/>
      <w:numFmt w:val="decimal"/>
      <w:lvlText w:val="%7."/>
      <w:lvlJc w:val="left"/>
      <w:pPr>
        <w:ind w:left="3426" w:hanging="480"/>
      </w:pPr>
    </w:lvl>
    <w:lvl w:ilvl="7" w:tplc="04090019" w:tentative="1">
      <w:start w:val="1"/>
      <w:numFmt w:val="ideographTraditional"/>
      <w:lvlText w:val="%8、"/>
      <w:lvlJc w:val="left"/>
      <w:pPr>
        <w:ind w:left="3906" w:hanging="480"/>
      </w:pPr>
    </w:lvl>
    <w:lvl w:ilvl="8" w:tplc="0409001B" w:tentative="1">
      <w:start w:val="1"/>
      <w:numFmt w:val="lowerRoman"/>
      <w:lvlText w:val="%9."/>
      <w:lvlJc w:val="right"/>
      <w:pPr>
        <w:ind w:left="4386" w:hanging="480"/>
      </w:pPr>
    </w:lvl>
  </w:abstractNum>
  <w:abstractNum w:abstractNumId="5" w15:restartNumberingAfterBreak="0">
    <w:nsid w:val="109C5D24"/>
    <w:multiLevelType w:val="hybridMultilevel"/>
    <w:tmpl w:val="C3D2CEA4"/>
    <w:lvl w:ilvl="0" w:tplc="019AE05C">
      <w:start w:val="2"/>
      <w:numFmt w:val="lowerRoman"/>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 w15:restartNumberingAfterBreak="0">
    <w:nsid w:val="110B7E65"/>
    <w:multiLevelType w:val="hybridMultilevel"/>
    <w:tmpl w:val="D4987AA2"/>
    <w:lvl w:ilvl="0" w:tplc="2B249312">
      <w:start w:val="1"/>
      <w:numFmt w:val="decimal"/>
      <w:lvlText w:val="%1."/>
      <w:lvlJc w:val="left"/>
      <w:pPr>
        <w:ind w:left="360" w:hanging="360"/>
      </w:pPr>
      <w:rPr>
        <w:rFonts w:ascii="Times New Roman" w:hAnsi="Times New Roman" w:cs="Times New Roman" w:hint="default"/>
        <w:b w:val="0"/>
        <w:sz w:val="24"/>
        <w:szCs w:val="24"/>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28F1E03"/>
    <w:multiLevelType w:val="hybridMultilevel"/>
    <w:tmpl w:val="0A0E3F9C"/>
    <w:lvl w:ilvl="0" w:tplc="0C266980">
      <w:start w:val="1"/>
      <w:numFmt w:val="bullet"/>
      <w:lvlText w:val=""/>
      <w:lvlJc w:val="left"/>
      <w:pPr>
        <w:ind w:left="480" w:hanging="480"/>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4A417DB"/>
    <w:multiLevelType w:val="hybridMultilevel"/>
    <w:tmpl w:val="DF52E892"/>
    <w:lvl w:ilvl="0" w:tplc="0C266980">
      <w:start w:val="1"/>
      <w:numFmt w:val="bullet"/>
      <w:lvlText w:val=""/>
      <w:lvlJc w:val="left"/>
      <w:pPr>
        <w:ind w:left="480" w:hanging="480"/>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4D6112F"/>
    <w:multiLevelType w:val="hybridMultilevel"/>
    <w:tmpl w:val="8A7C2EEA"/>
    <w:lvl w:ilvl="0" w:tplc="183064AA">
      <w:start w:val="1"/>
      <w:numFmt w:val="decimal"/>
      <w:lvlText w:val="%1."/>
      <w:lvlJc w:val="left"/>
      <w:pPr>
        <w:ind w:left="360" w:hanging="360"/>
      </w:pPr>
      <w:rPr>
        <w:rFonts w:hint="default"/>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5C97E2C"/>
    <w:multiLevelType w:val="hybridMultilevel"/>
    <w:tmpl w:val="2ABA9B10"/>
    <w:lvl w:ilvl="0" w:tplc="183064AA">
      <w:start w:val="1"/>
      <w:numFmt w:val="decimal"/>
      <w:lvlText w:val="%1."/>
      <w:lvlJc w:val="left"/>
      <w:pPr>
        <w:ind w:left="360" w:hanging="360"/>
      </w:pPr>
      <w:rPr>
        <w:rFonts w:hint="default"/>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7AA7B54"/>
    <w:multiLevelType w:val="hybridMultilevel"/>
    <w:tmpl w:val="1A326B3E"/>
    <w:lvl w:ilvl="0" w:tplc="0C266980">
      <w:start w:val="1"/>
      <w:numFmt w:val="bullet"/>
      <w:lvlText w:val=""/>
      <w:lvlJc w:val="left"/>
      <w:pPr>
        <w:ind w:left="360" w:hanging="360"/>
      </w:pPr>
      <w:rPr>
        <w:rFonts w:ascii="Wingdings 2" w:hAnsi="Wingdings 2"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8E12F00"/>
    <w:multiLevelType w:val="hybridMultilevel"/>
    <w:tmpl w:val="AD168FFC"/>
    <w:lvl w:ilvl="0" w:tplc="0C266980">
      <w:start w:val="1"/>
      <w:numFmt w:val="bullet"/>
      <w:lvlText w:val=""/>
      <w:lvlJc w:val="left"/>
      <w:pPr>
        <w:ind w:left="480" w:hanging="480"/>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205A5D4D"/>
    <w:multiLevelType w:val="hybridMultilevel"/>
    <w:tmpl w:val="4814A74A"/>
    <w:lvl w:ilvl="0" w:tplc="E4AE9E42">
      <w:numFmt w:val="bullet"/>
      <w:lvlText w:val="-"/>
      <w:lvlJc w:val="left"/>
      <w:pPr>
        <w:ind w:left="905" w:hanging="480"/>
      </w:pPr>
      <w:rPr>
        <w:rFonts w:ascii="Times New Roman" w:eastAsia="新細明體" w:hAnsi="Times New Roman" w:cs="Times New Roman" w:hint="default"/>
        <w:i w:val="0"/>
        <w:u w:val="none"/>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14" w15:restartNumberingAfterBreak="0">
    <w:nsid w:val="26B233F7"/>
    <w:multiLevelType w:val="hybridMultilevel"/>
    <w:tmpl w:val="B52E459E"/>
    <w:lvl w:ilvl="0" w:tplc="E2E613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F227737"/>
    <w:multiLevelType w:val="hybridMultilevel"/>
    <w:tmpl w:val="89E82268"/>
    <w:lvl w:ilvl="0" w:tplc="0C266980">
      <w:start w:val="1"/>
      <w:numFmt w:val="bullet"/>
      <w:lvlText w:val=""/>
      <w:lvlJc w:val="left"/>
      <w:pPr>
        <w:ind w:left="480" w:hanging="480"/>
      </w:pPr>
      <w:rPr>
        <w:rFonts w:ascii="Wingdings 2" w:hAnsi="Wingdings 2"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2E54684"/>
    <w:multiLevelType w:val="hybridMultilevel"/>
    <w:tmpl w:val="115C49E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34795594"/>
    <w:multiLevelType w:val="hybridMultilevel"/>
    <w:tmpl w:val="94FE3D36"/>
    <w:lvl w:ilvl="0" w:tplc="D14CD63E">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50961A5"/>
    <w:multiLevelType w:val="hybridMultilevel"/>
    <w:tmpl w:val="ED1860A0"/>
    <w:lvl w:ilvl="0" w:tplc="6D50287E">
      <w:start w:val="1"/>
      <w:numFmt w:val="lowerLetter"/>
      <w:lvlText w:val="(%1)"/>
      <w:lvlJc w:val="left"/>
      <w:pPr>
        <w:ind w:left="840" w:hanging="360"/>
      </w:pPr>
      <w:rPr>
        <w:rFonts w:ascii="Times New Roman" w:hAnsi="Times New Roman" w:cs="Times New Roman" w:hint="default"/>
        <w:b/>
        <w:i/>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3BE90703"/>
    <w:multiLevelType w:val="hybridMultilevel"/>
    <w:tmpl w:val="78DE7900"/>
    <w:lvl w:ilvl="0" w:tplc="CE1A4B2E">
      <w:start w:val="1"/>
      <w:numFmt w:val="bullet"/>
      <w:lvlText w:val=""/>
      <w:lvlJc w:val="left"/>
      <w:pPr>
        <w:ind w:left="360" w:hanging="360"/>
      </w:pPr>
      <w:rPr>
        <w:rFonts w:ascii="Wingdings 2" w:hAnsi="Wingdings 2"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DDA1CDE"/>
    <w:multiLevelType w:val="hybridMultilevel"/>
    <w:tmpl w:val="32241A7C"/>
    <w:lvl w:ilvl="0" w:tplc="CE1A4B2E">
      <w:start w:val="1"/>
      <w:numFmt w:val="bullet"/>
      <w:lvlText w:val=""/>
      <w:lvlJc w:val="left"/>
      <w:pPr>
        <w:ind w:left="480" w:hanging="480"/>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4133152A"/>
    <w:multiLevelType w:val="hybridMultilevel"/>
    <w:tmpl w:val="53BCCA7E"/>
    <w:lvl w:ilvl="0" w:tplc="9E6E80F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1615592"/>
    <w:multiLevelType w:val="hybridMultilevel"/>
    <w:tmpl w:val="6E589C72"/>
    <w:lvl w:ilvl="0" w:tplc="9194756E">
      <w:start w:val="1"/>
      <w:numFmt w:val="lowerLetter"/>
      <w:lvlText w:val="(%1)"/>
      <w:lvlJc w:val="left"/>
      <w:pPr>
        <w:ind w:left="1331"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3137C7D"/>
    <w:multiLevelType w:val="hybridMultilevel"/>
    <w:tmpl w:val="3064BD2C"/>
    <w:lvl w:ilvl="0" w:tplc="0C266980">
      <w:start w:val="1"/>
      <w:numFmt w:val="bullet"/>
      <w:lvlText w:val=""/>
      <w:lvlJc w:val="left"/>
      <w:pPr>
        <w:ind w:left="360" w:hanging="360"/>
      </w:pPr>
      <w:rPr>
        <w:rFonts w:ascii="Wingdings 2" w:hAnsi="Wingdings 2"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7554BF4"/>
    <w:multiLevelType w:val="hybridMultilevel"/>
    <w:tmpl w:val="25E2AD68"/>
    <w:lvl w:ilvl="0" w:tplc="0C266980">
      <w:start w:val="1"/>
      <w:numFmt w:val="bullet"/>
      <w:lvlText w:val=""/>
      <w:lvlJc w:val="left"/>
      <w:pPr>
        <w:ind w:left="360" w:hanging="360"/>
      </w:pPr>
      <w:rPr>
        <w:rFonts w:ascii="Wingdings 2" w:hAnsi="Wingdings 2"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7666A3B"/>
    <w:multiLevelType w:val="hybridMultilevel"/>
    <w:tmpl w:val="52A4D2A0"/>
    <w:lvl w:ilvl="0" w:tplc="CE1A4B2E">
      <w:start w:val="1"/>
      <w:numFmt w:val="bullet"/>
      <w:lvlText w:val=""/>
      <w:lvlJc w:val="left"/>
      <w:pPr>
        <w:ind w:left="480" w:hanging="480"/>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49964AF7"/>
    <w:multiLevelType w:val="hybridMultilevel"/>
    <w:tmpl w:val="60A2A2DA"/>
    <w:lvl w:ilvl="0" w:tplc="E4AE9E42">
      <w:numFmt w:val="bullet"/>
      <w:lvlText w:val="-"/>
      <w:lvlJc w:val="left"/>
      <w:pPr>
        <w:ind w:left="623" w:hanging="480"/>
      </w:pPr>
      <w:rPr>
        <w:rFonts w:ascii="Times New Roman" w:eastAsia="新細明體" w:hAnsi="Times New Roman" w:cs="Times New Roman" w:hint="default"/>
        <w:i w:val="0"/>
        <w:u w:val="none"/>
      </w:rPr>
    </w:lvl>
    <w:lvl w:ilvl="1" w:tplc="04090003">
      <w:start w:val="1"/>
      <w:numFmt w:val="bullet"/>
      <w:lvlText w:val=""/>
      <w:lvlJc w:val="left"/>
      <w:pPr>
        <w:ind w:left="1103" w:hanging="480"/>
      </w:pPr>
      <w:rPr>
        <w:rFonts w:ascii="Wingdings" w:hAnsi="Wingdings" w:hint="default"/>
      </w:rPr>
    </w:lvl>
    <w:lvl w:ilvl="2" w:tplc="04090005" w:tentative="1">
      <w:start w:val="1"/>
      <w:numFmt w:val="bullet"/>
      <w:lvlText w:val=""/>
      <w:lvlJc w:val="left"/>
      <w:pPr>
        <w:ind w:left="1583" w:hanging="480"/>
      </w:pPr>
      <w:rPr>
        <w:rFonts w:ascii="Wingdings" w:hAnsi="Wingdings" w:hint="default"/>
      </w:rPr>
    </w:lvl>
    <w:lvl w:ilvl="3" w:tplc="04090001" w:tentative="1">
      <w:start w:val="1"/>
      <w:numFmt w:val="bullet"/>
      <w:lvlText w:val=""/>
      <w:lvlJc w:val="left"/>
      <w:pPr>
        <w:ind w:left="2063" w:hanging="480"/>
      </w:pPr>
      <w:rPr>
        <w:rFonts w:ascii="Wingdings" w:hAnsi="Wingdings" w:hint="default"/>
      </w:rPr>
    </w:lvl>
    <w:lvl w:ilvl="4" w:tplc="04090003" w:tentative="1">
      <w:start w:val="1"/>
      <w:numFmt w:val="bullet"/>
      <w:lvlText w:val=""/>
      <w:lvlJc w:val="left"/>
      <w:pPr>
        <w:ind w:left="2543" w:hanging="480"/>
      </w:pPr>
      <w:rPr>
        <w:rFonts w:ascii="Wingdings" w:hAnsi="Wingdings" w:hint="default"/>
      </w:rPr>
    </w:lvl>
    <w:lvl w:ilvl="5" w:tplc="04090005" w:tentative="1">
      <w:start w:val="1"/>
      <w:numFmt w:val="bullet"/>
      <w:lvlText w:val=""/>
      <w:lvlJc w:val="left"/>
      <w:pPr>
        <w:ind w:left="3023" w:hanging="480"/>
      </w:pPr>
      <w:rPr>
        <w:rFonts w:ascii="Wingdings" w:hAnsi="Wingdings" w:hint="default"/>
      </w:rPr>
    </w:lvl>
    <w:lvl w:ilvl="6" w:tplc="04090001" w:tentative="1">
      <w:start w:val="1"/>
      <w:numFmt w:val="bullet"/>
      <w:lvlText w:val=""/>
      <w:lvlJc w:val="left"/>
      <w:pPr>
        <w:ind w:left="3503" w:hanging="480"/>
      </w:pPr>
      <w:rPr>
        <w:rFonts w:ascii="Wingdings" w:hAnsi="Wingdings" w:hint="default"/>
      </w:rPr>
    </w:lvl>
    <w:lvl w:ilvl="7" w:tplc="04090003" w:tentative="1">
      <w:start w:val="1"/>
      <w:numFmt w:val="bullet"/>
      <w:lvlText w:val=""/>
      <w:lvlJc w:val="left"/>
      <w:pPr>
        <w:ind w:left="3983" w:hanging="480"/>
      </w:pPr>
      <w:rPr>
        <w:rFonts w:ascii="Wingdings" w:hAnsi="Wingdings" w:hint="default"/>
      </w:rPr>
    </w:lvl>
    <w:lvl w:ilvl="8" w:tplc="04090005" w:tentative="1">
      <w:start w:val="1"/>
      <w:numFmt w:val="bullet"/>
      <w:lvlText w:val=""/>
      <w:lvlJc w:val="left"/>
      <w:pPr>
        <w:ind w:left="4463" w:hanging="480"/>
      </w:pPr>
      <w:rPr>
        <w:rFonts w:ascii="Wingdings" w:hAnsi="Wingdings" w:hint="default"/>
      </w:rPr>
    </w:lvl>
  </w:abstractNum>
  <w:abstractNum w:abstractNumId="27" w15:restartNumberingAfterBreak="0">
    <w:nsid w:val="4F397BDA"/>
    <w:multiLevelType w:val="hybridMultilevel"/>
    <w:tmpl w:val="54662DFC"/>
    <w:lvl w:ilvl="0" w:tplc="0409000F">
      <w:start w:val="1"/>
      <w:numFmt w:val="decimal"/>
      <w:lvlText w:val="%1."/>
      <w:lvlJc w:val="left"/>
      <w:pPr>
        <w:ind w:left="1036" w:hanging="480"/>
      </w:pPr>
    </w:lvl>
    <w:lvl w:ilvl="1" w:tplc="04090019" w:tentative="1">
      <w:start w:val="1"/>
      <w:numFmt w:val="ideographTraditional"/>
      <w:lvlText w:val="%2、"/>
      <w:lvlJc w:val="left"/>
      <w:pPr>
        <w:ind w:left="1516" w:hanging="480"/>
      </w:pPr>
    </w:lvl>
    <w:lvl w:ilvl="2" w:tplc="0409001B" w:tentative="1">
      <w:start w:val="1"/>
      <w:numFmt w:val="lowerRoman"/>
      <w:lvlText w:val="%3."/>
      <w:lvlJc w:val="right"/>
      <w:pPr>
        <w:ind w:left="1996" w:hanging="480"/>
      </w:pPr>
    </w:lvl>
    <w:lvl w:ilvl="3" w:tplc="0409000F" w:tentative="1">
      <w:start w:val="1"/>
      <w:numFmt w:val="decimal"/>
      <w:lvlText w:val="%4."/>
      <w:lvlJc w:val="left"/>
      <w:pPr>
        <w:ind w:left="2476" w:hanging="480"/>
      </w:pPr>
    </w:lvl>
    <w:lvl w:ilvl="4" w:tplc="04090019" w:tentative="1">
      <w:start w:val="1"/>
      <w:numFmt w:val="ideographTraditional"/>
      <w:lvlText w:val="%5、"/>
      <w:lvlJc w:val="left"/>
      <w:pPr>
        <w:ind w:left="2956" w:hanging="480"/>
      </w:pPr>
    </w:lvl>
    <w:lvl w:ilvl="5" w:tplc="0409001B" w:tentative="1">
      <w:start w:val="1"/>
      <w:numFmt w:val="lowerRoman"/>
      <w:lvlText w:val="%6."/>
      <w:lvlJc w:val="right"/>
      <w:pPr>
        <w:ind w:left="3436" w:hanging="480"/>
      </w:pPr>
    </w:lvl>
    <w:lvl w:ilvl="6" w:tplc="0409000F" w:tentative="1">
      <w:start w:val="1"/>
      <w:numFmt w:val="decimal"/>
      <w:lvlText w:val="%7."/>
      <w:lvlJc w:val="left"/>
      <w:pPr>
        <w:ind w:left="3916" w:hanging="480"/>
      </w:pPr>
    </w:lvl>
    <w:lvl w:ilvl="7" w:tplc="04090019" w:tentative="1">
      <w:start w:val="1"/>
      <w:numFmt w:val="ideographTraditional"/>
      <w:lvlText w:val="%8、"/>
      <w:lvlJc w:val="left"/>
      <w:pPr>
        <w:ind w:left="4396" w:hanging="480"/>
      </w:pPr>
    </w:lvl>
    <w:lvl w:ilvl="8" w:tplc="0409001B" w:tentative="1">
      <w:start w:val="1"/>
      <w:numFmt w:val="lowerRoman"/>
      <w:lvlText w:val="%9."/>
      <w:lvlJc w:val="right"/>
      <w:pPr>
        <w:ind w:left="4876" w:hanging="480"/>
      </w:pPr>
    </w:lvl>
  </w:abstractNum>
  <w:abstractNum w:abstractNumId="28" w15:restartNumberingAfterBreak="0">
    <w:nsid w:val="549A5F77"/>
    <w:multiLevelType w:val="hybridMultilevel"/>
    <w:tmpl w:val="C0609420"/>
    <w:lvl w:ilvl="0" w:tplc="0C266980">
      <w:start w:val="1"/>
      <w:numFmt w:val="bullet"/>
      <w:lvlText w:val=""/>
      <w:lvlJc w:val="left"/>
      <w:pPr>
        <w:ind w:left="480" w:hanging="480"/>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58EA4AD1"/>
    <w:multiLevelType w:val="hybridMultilevel"/>
    <w:tmpl w:val="16F2B692"/>
    <w:lvl w:ilvl="0" w:tplc="0C266980">
      <w:start w:val="1"/>
      <w:numFmt w:val="bullet"/>
      <w:lvlText w:val=""/>
      <w:lvlJc w:val="left"/>
      <w:pPr>
        <w:ind w:left="480" w:hanging="480"/>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9BE0E54"/>
    <w:multiLevelType w:val="hybridMultilevel"/>
    <w:tmpl w:val="A3CAFBCE"/>
    <w:lvl w:ilvl="0" w:tplc="0C266980">
      <w:start w:val="1"/>
      <w:numFmt w:val="bullet"/>
      <w:lvlText w:val=""/>
      <w:lvlJc w:val="left"/>
      <w:pPr>
        <w:ind w:left="360" w:hanging="360"/>
      </w:pPr>
      <w:rPr>
        <w:rFonts w:ascii="Wingdings 2" w:hAnsi="Wingdings 2"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A763948"/>
    <w:multiLevelType w:val="hybridMultilevel"/>
    <w:tmpl w:val="6D98E84C"/>
    <w:lvl w:ilvl="0" w:tplc="701C8414">
      <w:start w:val="1"/>
      <w:numFmt w:val="lowerLetter"/>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BF45972"/>
    <w:multiLevelType w:val="hybridMultilevel"/>
    <w:tmpl w:val="9B58EA76"/>
    <w:lvl w:ilvl="0" w:tplc="563CACF4">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E507A36"/>
    <w:multiLevelType w:val="hybridMultilevel"/>
    <w:tmpl w:val="8CFAE604"/>
    <w:lvl w:ilvl="0" w:tplc="CE1A4B2E">
      <w:start w:val="1"/>
      <w:numFmt w:val="bullet"/>
      <w:lvlText w:val=""/>
      <w:lvlJc w:val="left"/>
      <w:pPr>
        <w:ind w:left="480" w:hanging="480"/>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608233BC"/>
    <w:multiLevelType w:val="hybridMultilevel"/>
    <w:tmpl w:val="EEFA86D8"/>
    <w:lvl w:ilvl="0" w:tplc="CE1A4B2E">
      <w:start w:val="1"/>
      <w:numFmt w:val="bullet"/>
      <w:lvlText w:val=""/>
      <w:lvlJc w:val="left"/>
      <w:pPr>
        <w:ind w:left="480" w:hanging="480"/>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71774023"/>
    <w:multiLevelType w:val="hybridMultilevel"/>
    <w:tmpl w:val="C3646BD8"/>
    <w:lvl w:ilvl="0" w:tplc="D56E76AA">
      <w:start w:val="1"/>
      <w:numFmt w:val="bullet"/>
      <w:lvlText w:val=""/>
      <w:lvlJc w:val="left"/>
      <w:pPr>
        <w:ind w:left="1047" w:hanging="480"/>
      </w:pPr>
      <w:rPr>
        <w:rFonts w:ascii="Symbol" w:hAnsi="Symbol" w:hint="default"/>
        <w:color w:val="auto"/>
        <w:sz w:val="20"/>
        <w:szCs w:val="20"/>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36" w15:restartNumberingAfterBreak="0">
    <w:nsid w:val="76A604BA"/>
    <w:multiLevelType w:val="hybridMultilevel"/>
    <w:tmpl w:val="E5B295F2"/>
    <w:lvl w:ilvl="0" w:tplc="0C266980">
      <w:start w:val="1"/>
      <w:numFmt w:val="bullet"/>
      <w:lvlText w:val=""/>
      <w:lvlJc w:val="left"/>
      <w:pPr>
        <w:ind w:left="480" w:hanging="480"/>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7A2A7DE3"/>
    <w:multiLevelType w:val="hybridMultilevel"/>
    <w:tmpl w:val="8636428C"/>
    <w:lvl w:ilvl="0" w:tplc="E2E613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F5375FC"/>
    <w:multiLevelType w:val="hybridMultilevel"/>
    <w:tmpl w:val="4D3418F0"/>
    <w:lvl w:ilvl="0" w:tplc="9194756E">
      <w:start w:val="1"/>
      <w:numFmt w:val="lowerLetter"/>
      <w:lvlText w:val="(%1)"/>
      <w:lvlJc w:val="left"/>
      <w:pPr>
        <w:ind w:left="1046" w:hanging="48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num w:numId="1">
    <w:abstractNumId w:val="32"/>
  </w:num>
  <w:num w:numId="2">
    <w:abstractNumId w:val="18"/>
  </w:num>
  <w:num w:numId="3">
    <w:abstractNumId w:val="31"/>
  </w:num>
  <w:num w:numId="4">
    <w:abstractNumId w:val="21"/>
  </w:num>
  <w:num w:numId="5">
    <w:abstractNumId w:val="36"/>
  </w:num>
  <w:num w:numId="6">
    <w:abstractNumId w:val="16"/>
  </w:num>
  <w:num w:numId="7">
    <w:abstractNumId w:val="25"/>
  </w:num>
  <w:num w:numId="8">
    <w:abstractNumId w:val="24"/>
  </w:num>
  <w:num w:numId="9">
    <w:abstractNumId w:val="8"/>
  </w:num>
  <w:num w:numId="10">
    <w:abstractNumId w:val="35"/>
  </w:num>
  <w:num w:numId="11">
    <w:abstractNumId w:val="4"/>
  </w:num>
  <w:num w:numId="12">
    <w:abstractNumId w:val="34"/>
  </w:num>
  <w:num w:numId="13">
    <w:abstractNumId w:val="20"/>
  </w:num>
  <w:num w:numId="14">
    <w:abstractNumId w:val="33"/>
  </w:num>
  <w:num w:numId="15">
    <w:abstractNumId w:val="19"/>
  </w:num>
  <w:num w:numId="16">
    <w:abstractNumId w:val="29"/>
  </w:num>
  <w:num w:numId="17">
    <w:abstractNumId w:val="2"/>
  </w:num>
  <w:num w:numId="18">
    <w:abstractNumId w:val="22"/>
  </w:num>
  <w:num w:numId="19">
    <w:abstractNumId w:val="15"/>
  </w:num>
  <w:num w:numId="20">
    <w:abstractNumId w:val="13"/>
  </w:num>
  <w:num w:numId="21">
    <w:abstractNumId w:val="26"/>
  </w:num>
  <w:num w:numId="22">
    <w:abstractNumId w:val="38"/>
  </w:num>
  <w:num w:numId="23">
    <w:abstractNumId w:val="1"/>
  </w:num>
  <w:num w:numId="24">
    <w:abstractNumId w:val="27"/>
  </w:num>
  <w:num w:numId="25">
    <w:abstractNumId w:val="23"/>
  </w:num>
  <w:num w:numId="26">
    <w:abstractNumId w:val="11"/>
  </w:num>
  <w:num w:numId="27">
    <w:abstractNumId w:val="30"/>
  </w:num>
  <w:num w:numId="28">
    <w:abstractNumId w:val="7"/>
  </w:num>
  <w:num w:numId="29">
    <w:abstractNumId w:val="12"/>
  </w:num>
  <w:num w:numId="30">
    <w:abstractNumId w:val="6"/>
  </w:num>
  <w:num w:numId="31">
    <w:abstractNumId w:val="37"/>
  </w:num>
  <w:num w:numId="32">
    <w:abstractNumId w:val="0"/>
  </w:num>
  <w:num w:numId="33">
    <w:abstractNumId w:val="14"/>
  </w:num>
  <w:num w:numId="34">
    <w:abstractNumId w:val="10"/>
  </w:num>
  <w:num w:numId="35">
    <w:abstractNumId w:val="9"/>
  </w:num>
  <w:num w:numId="36">
    <w:abstractNumId w:val="5"/>
  </w:num>
  <w:num w:numId="37">
    <w:abstractNumId w:val="17"/>
  </w:num>
  <w:num w:numId="38">
    <w:abstractNumId w:val="28"/>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7"/>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318"/>
    <w:rsid w:val="0000061C"/>
    <w:rsid w:val="00000994"/>
    <w:rsid w:val="0000435A"/>
    <w:rsid w:val="00010731"/>
    <w:rsid w:val="000252DE"/>
    <w:rsid w:val="0002644D"/>
    <w:rsid w:val="00032793"/>
    <w:rsid w:val="000342CF"/>
    <w:rsid w:val="00037533"/>
    <w:rsid w:val="00042C49"/>
    <w:rsid w:val="00044984"/>
    <w:rsid w:val="00056A0B"/>
    <w:rsid w:val="00056C33"/>
    <w:rsid w:val="00067917"/>
    <w:rsid w:val="00071BB9"/>
    <w:rsid w:val="00073BCD"/>
    <w:rsid w:val="000746F4"/>
    <w:rsid w:val="000750B1"/>
    <w:rsid w:val="00075D1E"/>
    <w:rsid w:val="00084D45"/>
    <w:rsid w:val="000874FB"/>
    <w:rsid w:val="0009347B"/>
    <w:rsid w:val="00095BDC"/>
    <w:rsid w:val="000A1B92"/>
    <w:rsid w:val="000A7434"/>
    <w:rsid w:val="000B0053"/>
    <w:rsid w:val="000B1ED0"/>
    <w:rsid w:val="000B3F27"/>
    <w:rsid w:val="000C0F53"/>
    <w:rsid w:val="000C41E5"/>
    <w:rsid w:val="000C6C50"/>
    <w:rsid w:val="000C6D2C"/>
    <w:rsid w:val="000C722B"/>
    <w:rsid w:val="000D0E0A"/>
    <w:rsid w:val="000D2090"/>
    <w:rsid w:val="000D20DB"/>
    <w:rsid w:val="000D3E96"/>
    <w:rsid w:val="000D4D5F"/>
    <w:rsid w:val="000D7342"/>
    <w:rsid w:val="000D74CD"/>
    <w:rsid w:val="000E13C5"/>
    <w:rsid w:val="000E23B2"/>
    <w:rsid w:val="000F4EDF"/>
    <w:rsid w:val="001038B8"/>
    <w:rsid w:val="001051EB"/>
    <w:rsid w:val="001068D6"/>
    <w:rsid w:val="00114744"/>
    <w:rsid w:val="00120696"/>
    <w:rsid w:val="001218CE"/>
    <w:rsid w:val="00121F80"/>
    <w:rsid w:val="00127215"/>
    <w:rsid w:val="001327DF"/>
    <w:rsid w:val="00136AA4"/>
    <w:rsid w:val="00137875"/>
    <w:rsid w:val="0014198B"/>
    <w:rsid w:val="001435D9"/>
    <w:rsid w:val="00151E58"/>
    <w:rsid w:val="00152E46"/>
    <w:rsid w:val="0015710F"/>
    <w:rsid w:val="0016488C"/>
    <w:rsid w:val="00167DAD"/>
    <w:rsid w:val="00171BA3"/>
    <w:rsid w:val="00172137"/>
    <w:rsid w:val="0017787D"/>
    <w:rsid w:val="00184CC4"/>
    <w:rsid w:val="00196F05"/>
    <w:rsid w:val="00197DA7"/>
    <w:rsid w:val="001A3CE6"/>
    <w:rsid w:val="001A4D42"/>
    <w:rsid w:val="001A7A9F"/>
    <w:rsid w:val="001B0B36"/>
    <w:rsid w:val="001B311C"/>
    <w:rsid w:val="001C01BC"/>
    <w:rsid w:val="001C1F3F"/>
    <w:rsid w:val="001C6A5F"/>
    <w:rsid w:val="001D46B7"/>
    <w:rsid w:val="001D4EE1"/>
    <w:rsid w:val="001D532D"/>
    <w:rsid w:val="001D599C"/>
    <w:rsid w:val="001D763B"/>
    <w:rsid w:val="001E3097"/>
    <w:rsid w:val="001E31B0"/>
    <w:rsid w:val="001F4C8D"/>
    <w:rsid w:val="001F56DC"/>
    <w:rsid w:val="002023CA"/>
    <w:rsid w:val="00207C48"/>
    <w:rsid w:val="00210708"/>
    <w:rsid w:val="0021165C"/>
    <w:rsid w:val="0022303C"/>
    <w:rsid w:val="002239D8"/>
    <w:rsid w:val="00225601"/>
    <w:rsid w:val="00226273"/>
    <w:rsid w:val="002330BC"/>
    <w:rsid w:val="002350E3"/>
    <w:rsid w:val="00236817"/>
    <w:rsid w:val="0023797E"/>
    <w:rsid w:val="002428DE"/>
    <w:rsid w:val="00242E70"/>
    <w:rsid w:val="002445DD"/>
    <w:rsid w:val="00247D34"/>
    <w:rsid w:val="00255EC8"/>
    <w:rsid w:val="00257356"/>
    <w:rsid w:val="00257B4D"/>
    <w:rsid w:val="00263D0C"/>
    <w:rsid w:val="00264813"/>
    <w:rsid w:val="00265669"/>
    <w:rsid w:val="002676E8"/>
    <w:rsid w:val="00271B60"/>
    <w:rsid w:val="00277D8B"/>
    <w:rsid w:val="00283D4B"/>
    <w:rsid w:val="00284553"/>
    <w:rsid w:val="00285A3B"/>
    <w:rsid w:val="00286E40"/>
    <w:rsid w:val="00287653"/>
    <w:rsid w:val="0029099B"/>
    <w:rsid w:val="00295487"/>
    <w:rsid w:val="00295E25"/>
    <w:rsid w:val="0029747B"/>
    <w:rsid w:val="002A0576"/>
    <w:rsid w:val="002A4B16"/>
    <w:rsid w:val="002B3695"/>
    <w:rsid w:val="002B3BAC"/>
    <w:rsid w:val="002C4259"/>
    <w:rsid w:val="002C47F2"/>
    <w:rsid w:val="002C4978"/>
    <w:rsid w:val="002C501F"/>
    <w:rsid w:val="002C78B4"/>
    <w:rsid w:val="002C7BC2"/>
    <w:rsid w:val="002D12C2"/>
    <w:rsid w:val="002D1344"/>
    <w:rsid w:val="002D47A1"/>
    <w:rsid w:val="002D7096"/>
    <w:rsid w:val="002E52CC"/>
    <w:rsid w:val="002E62B3"/>
    <w:rsid w:val="002E720A"/>
    <w:rsid w:val="002F51B0"/>
    <w:rsid w:val="002F5CDF"/>
    <w:rsid w:val="00302600"/>
    <w:rsid w:val="00304F0A"/>
    <w:rsid w:val="00305B4D"/>
    <w:rsid w:val="00307F5B"/>
    <w:rsid w:val="00314A64"/>
    <w:rsid w:val="00315852"/>
    <w:rsid w:val="00317DEA"/>
    <w:rsid w:val="00320C8F"/>
    <w:rsid w:val="00321E04"/>
    <w:rsid w:val="003231CE"/>
    <w:rsid w:val="003250D4"/>
    <w:rsid w:val="00325D8E"/>
    <w:rsid w:val="00326010"/>
    <w:rsid w:val="00326580"/>
    <w:rsid w:val="00333534"/>
    <w:rsid w:val="00335237"/>
    <w:rsid w:val="00336C4C"/>
    <w:rsid w:val="0033700C"/>
    <w:rsid w:val="00342348"/>
    <w:rsid w:val="003455F7"/>
    <w:rsid w:val="003558BC"/>
    <w:rsid w:val="00356270"/>
    <w:rsid w:val="00363860"/>
    <w:rsid w:val="00380383"/>
    <w:rsid w:val="00382084"/>
    <w:rsid w:val="003829E5"/>
    <w:rsid w:val="003922AB"/>
    <w:rsid w:val="00394FA8"/>
    <w:rsid w:val="003A2256"/>
    <w:rsid w:val="003A5329"/>
    <w:rsid w:val="003A70D2"/>
    <w:rsid w:val="003B0BED"/>
    <w:rsid w:val="003B1C45"/>
    <w:rsid w:val="003B2414"/>
    <w:rsid w:val="003B76A1"/>
    <w:rsid w:val="003E0862"/>
    <w:rsid w:val="003E69E0"/>
    <w:rsid w:val="004017D9"/>
    <w:rsid w:val="0040244B"/>
    <w:rsid w:val="004024D1"/>
    <w:rsid w:val="00405491"/>
    <w:rsid w:val="00407C32"/>
    <w:rsid w:val="0041392D"/>
    <w:rsid w:val="004170DE"/>
    <w:rsid w:val="00422376"/>
    <w:rsid w:val="00423F1F"/>
    <w:rsid w:val="0042550D"/>
    <w:rsid w:val="00430534"/>
    <w:rsid w:val="00436D26"/>
    <w:rsid w:val="004449E5"/>
    <w:rsid w:val="00445E1B"/>
    <w:rsid w:val="004471AF"/>
    <w:rsid w:val="004563E1"/>
    <w:rsid w:val="0045641A"/>
    <w:rsid w:val="00456F3A"/>
    <w:rsid w:val="00461704"/>
    <w:rsid w:val="004723BA"/>
    <w:rsid w:val="00474B2F"/>
    <w:rsid w:val="00480A9B"/>
    <w:rsid w:val="00480C8A"/>
    <w:rsid w:val="0049775D"/>
    <w:rsid w:val="004A66A7"/>
    <w:rsid w:val="004B2E9F"/>
    <w:rsid w:val="004B767A"/>
    <w:rsid w:val="004C072C"/>
    <w:rsid w:val="004C55E1"/>
    <w:rsid w:val="004D1A16"/>
    <w:rsid w:val="004D22E6"/>
    <w:rsid w:val="004D2A3E"/>
    <w:rsid w:val="004D6564"/>
    <w:rsid w:val="004E5DAF"/>
    <w:rsid w:val="004F2AC4"/>
    <w:rsid w:val="00505C70"/>
    <w:rsid w:val="005078A3"/>
    <w:rsid w:val="005135ED"/>
    <w:rsid w:val="00513B7F"/>
    <w:rsid w:val="005221CA"/>
    <w:rsid w:val="00524579"/>
    <w:rsid w:val="00531FC1"/>
    <w:rsid w:val="00533ADC"/>
    <w:rsid w:val="00534DA4"/>
    <w:rsid w:val="00536AA5"/>
    <w:rsid w:val="00543329"/>
    <w:rsid w:val="00544599"/>
    <w:rsid w:val="00547E57"/>
    <w:rsid w:val="00547E5E"/>
    <w:rsid w:val="005565DA"/>
    <w:rsid w:val="005616B6"/>
    <w:rsid w:val="00563113"/>
    <w:rsid w:val="0057232B"/>
    <w:rsid w:val="00573815"/>
    <w:rsid w:val="00580471"/>
    <w:rsid w:val="00581AF3"/>
    <w:rsid w:val="005827ED"/>
    <w:rsid w:val="00582ED5"/>
    <w:rsid w:val="00593F5C"/>
    <w:rsid w:val="00596E4F"/>
    <w:rsid w:val="005A013E"/>
    <w:rsid w:val="005A165D"/>
    <w:rsid w:val="005A21D4"/>
    <w:rsid w:val="005A398D"/>
    <w:rsid w:val="005A4093"/>
    <w:rsid w:val="005A4DD5"/>
    <w:rsid w:val="005A5A76"/>
    <w:rsid w:val="005B02AF"/>
    <w:rsid w:val="005B1FC0"/>
    <w:rsid w:val="005B2CD4"/>
    <w:rsid w:val="005B6260"/>
    <w:rsid w:val="005D6BC2"/>
    <w:rsid w:val="005D77B5"/>
    <w:rsid w:val="005E08A7"/>
    <w:rsid w:val="005F15CD"/>
    <w:rsid w:val="005F1817"/>
    <w:rsid w:val="005F18DB"/>
    <w:rsid w:val="005F1981"/>
    <w:rsid w:val="005F32B3"/>
    <w:rsid w:val="005F3DC3"/>
    <w:rsid w:val="006003A6"/>
    <w:rsid w:val="006013B2"/>
    <w:rsid w:val="00605D26"/>
    <w:rsid w:val="006119CA"/>
    <w:rsid w:val="00617C55"/>
    <w:rsid w:val="00622DAA"/>
    <w:rsid w:val="006239E0"/>
    <w:rsid w:val="00625AD6"/>
    <w:rsid w:val="006346ED"/>
    <w:rsid w:val="006354C9"/>
    <w:rsid w:val="006446C9"/>
    <w:rsid w:val="006456AD"/>
    <w:rsid w:val="00651951"/>
    <w:rsid w:val="0065545F"/>
    <w:rsid w:val="00655E2F"/>
    <w:rsid w:val="006561DC"/>
    <w:rsid w:val="00660757"/>
    <w:rsid w:val="006652C4"/>
    <w:rsid w:val="006656BC"/>
    <w:rsid w:val="00670B74"/>
    <w:rsid w:val="00671505"/>
    <w:rsid w:val="006718AF"/>
    <w:rsid w:val="00672297"/>
    <w:rsid w:val="00692065"/>
    <w:rsid w:val="00692A73"/>
    <w:rsid w:val="006931CB"/>
    <w:rsid w:val="00693318"/>
    <w:rsid w:val="006A4386"/>
    <w:rsid w:val="006A7553"/>
    <w:rsid w:val="006B5767"/>
    <w:rsid w:val="006B7AA7"/>
    <w:rsid w:val="006C5965"/>
    <w:rsid w:val="006D0C00"/>
    <w:rsid w:val="006E07D8"/>
    <w:rsid w:val="006E0F2B"/>
    <w:rsid w:val="006F14FF"/>
    <w:rsid w:val="006F6CCA"/>
    <w:rsid w:val="006F6F80"/>
    <w:rsid w:val="00712FBF"/>
    <w:rsid w:val="00721148"/>
    <w:rsid w:val="00721DA1"/>
    <w:rsid w:val="00723648"/>
    <w:rsid w:val="00724147"/>
    <w:rsid w:val="007259D5"/>
    <w:rsid w:val="007274D2"/>
    <w:rsid w:val="00727878"/>
    <w:rsid w:val="007310F2"/>
    <w:rsid w:val="0073768A"/>
    <w:rsid w:val="007452B1"/>
    <w:rsid w:val="0074536B"/>
    <w:rsid w:val="00746EF7"/>
    <w:rsid w:val="0074778A"/>
    <w:rsid w:val="00750FD9"/>
    <w:rsid w:val="00751E82"/>
    <w:rsid w:val="007531AE"/>
    <w:rsid w:val="007548F6"/>
    <w:rsid w:val="00756764"/>
    <w:rsid w:val="007614B3"/>
    <w:rsid w:val="007650D3"/>
    <w:rsid w:val="007750BA"/>
    <w:rsid w:val="00775C42"/>
    <w:rsid w:val="00776298"/>
    <w:rsid w:val="00777564"/>
    <w:rsid w:val="00780F02"/>
    <w:rsid w:val="00783109"/>
    <w:rsid w:val="00787F24"/>
    <w:rsid w:val="007A17BF"/>
    <w:rsid w:val="007A1F5E"/>
    <w:rsid w:val="007A5E5D"/>
    <w:rsid w:val="007A71A4"/>
    <w:rsid w:val="007B01DF"/>
    <w:rsid w:val="007B5A0C"/>
    <w:rsid w:val="007C10AE"/>
    <w:rsid w:val="007C198A"/>
    <w:rsid w:val="007C394F"/>
    <w:rsid w:val="007D20AD"/>
    <w:rsid w:val="007D41FA"/>
    <w:rsid w:val="007E3474"/>
    <w:rsid w:val="007E4724"/>
    <w:rsid w:val="007F6432"/>
    <w:rsid w:val="008002BE"/>
    <w:rsid w:val="00803969"/>
    <w:rsid w:val="00820D4F"/>
    <w:rsid w:val="00830401"/>
    <w:rsid w:val="0083067E"/>
    <w:rsid w:val="0083500F"/>
    <w:rsid w:val="0083685E"/>
    <w:rsid w:val="008420F2"/>
    <w:rsid w:val="00843358"/>
    <w:rsid w:val="008438B0"/>
    <w:rsid w:val="008466D2"/>
    <w:rsid w:val="00846CD5"/>
    <w:rsid w:val="008503CA"/>
    <w:rsid w:val="00851429"/>
    <w:rsid w:val="0085637F"/>
    <w:rsid w:val="00856765"/>
    <w:rsid w:val="0086235B"/>
    <w:rsid w:val="00864792"/>
    <w:rsid w:val="00865693"/>
    <w:rsid w:val="00870884"/>
    <w:rsid w:val="00876D70"/>
    <w:rsid w:val="0088040E"/>
    <w:rsid w:val="00887973"/>
    <w:rsid w:val="00893764"/>
    <w:rsid w:val="00893832"/>
    <w:rsid w:val="008B12B4"/>
    <w:rsid w:val="008B15C4"/>
    <w:rsid w:val="008B20FD"/>
    <w:rsid w:val="008B3EAF"/>
    <w:rsid w:val="008B60B5"/>
    <w:rsid w:val="008C1CDA"/>
    <w:rsid w:val="008C250F"/>
    <w:rsid w:val="008C2E5D"/>
    <w:rsid w:val="008E1761"/>
    <w:rsid w:val="008E420A"/>
    <w:rsid w:val="008E623B"/>
    <w:rsid w:val="008E6370"/>
    <w:rsid w:val="009078CE"/>
    <w:rsid w:val="0091722B"/>
    <w:rsid w:val="00917278"/>
    <w:rsid w:val="00917E20"/>
    <w:rsid w:val="00921F18"/>
    <w:rsid w:val="00923AEF"/>
    <w:rsid w:val="009262C9"/>
    <w:rsid w:val="00926B1F"/>
    <w:rsid w:val="009405C1"/>
    <w:rsid w:val="00942C4A"/>
    <w:rsid w:val="00943639"/>
    <w:rsid w:val="00944E14"/>
    <w:rsid w:val="0094652E"/>
    <w:rsid w:val="00947319"/>
    <w:rsid w:val="00954EA9"/>
    <w:rsid w:val="00966398"/>
    <w:rsid w:val="00973E53"/>
    <w:rsid w:val="009807E0"/>
    <w:rsid w:val="00980F51"/>
    <w:rsid w:val="00981EE0"/>
    <w:rsid w:val="00983F41"/>
    <w:rsid w:val="00985009"/>
    <w:rsid w:val="00990F23"/>
    <w:rsid w:val="00992203"/>
    <w:rsid w:val="00997403"/>
    <w:rsid w:val="009A11F2"/>
    <w:rsid w:val="009A1606"/>
    <w:rsid w:val="009A4132"/>
    <w:rsid w:val="009A4E79"/>
    <w:rsid w:val="009A77C9"/>
    <w:rsid w:val="009A7B46"/>
    <w:rsid w:val="009B4987"/>
    <w:rsid w:val="009C001D"/>
    <w:rsid w:val="009C071C"/>
    <w:rsid w:val="009C26B8"/>
    <w:rsid w:val="009C4893"/>
    <w:rsid w:val="009C5C55"/>
    <w:rsid w:val="009E27EA"/>
    <w:rsid w:val="009E38DF"/>
    <w:rsid w:val="009E46A2"/>
    <w:rsid w:val="009F05B6"/>
    <w:rsid w:val="009F3946"/>
    <w:rsid w:val="009F436D"/>
    <w:rsid w:val="009F4687"/>
    <w:rsid w:val="009F7321"/>
    <w:rsid w:val="009F7D90"/>
    <w:rsid w:val="00A013A0"/>
    <w:rsid w:val="00A03B47"/>
    <w:rsid w:val="00A154BF"/>
    <w:rsid w:val="00A17F39"/>
    <w:rsid w:val="00A20E14"/>
    <w:rsid w:val="00A21777"/>
    <w:rsid w:val="00A227C1"/>
    <w:rsid w:val="00A22F22"/>
    <w:rsid w:val="00A23013"/>
    <w:rsid w:val="00A237A9"/>
    <w:rsid w:val="00A240A7"/>
    <w:rsid w:val="00A25F3D"/>
    <w:rsid w:val="00A26319"/>
    <w:rsid w:val="00A31469"/>
    <w:rsid w:val="00A3289F"/>
    <w:rsid w:val="00A444F3"/>
    <w:rsid w:val="00A454AD"/>
    <w:rsid w:val="00A46BFA"/>
    <w:rsid w:val="00A47D2E"/>
    <w:rsid w:val="00A5302D"/>
    <w:rsid w:val="00A56AA6"/>
    <w:rsid w:val="00A57E86"/>
    <w:rsid w:val="00A610BB"/>
    <w:rsid w:val="00A674C3"/>
    <w:rsid w:val="00A71025"/>
    <w:rsid w:val="00A712A7"/>
    <w:rsid w:val="00A75087"/>
    <w:rsid w:val="00A77F31"/>
    <w:rsid w:val="00A81BCA"/>
    <w:rsid w:val="00A825E4"/>
    <w:rsid w:val="00A8272A"/>
    <w:rsid w:val="00A83E59"/>
    <w:rsid w:val="00A8663C"/>
    <w:rsid w:val="00A90F08"/>
    <w:rsid w:val="00A93755"/>
    <w:rsid w:val="00A93A3D"/>
    <w:rsid w:val="00AA0381"/>
    <w:rsid w:val="00AA10A0"/>
    <w:rsid w:val="00AA68BE"/>
    <w:rsid w:val="00AB0A5A"/>
    <w:rsid w:val="00AB0F8C"/>
    <w:rsid w:val="00AB49A4"/>
    <w:rsid w:val="00AB7465"/>
    <w:rsid w:val="00AC1D9B"/>
    <w:rsid w:val="00AC5165"/>
    <w:rsid w:val="00AC5E0D"/>
    <w:rsid w:val="00AD0404"/>
    <w:rsid w:val="00AD2DA0"/>
    <w:rsid w:val="00AD452E"/>
    <w:rsid w:val="00AD790A"/>
    <w:rsid w:val="00AE1375"/>
    <w:rsid w:val="00AE1F8F"/>
    <w:rsid w:val="00AE4316"/>
    <w:rsid w:val="00AE56BD"/>
    <w:rsid w:val="00AE7C53"/>
    <w:rsid w:val="00AF23DB"/>
    <w:rsid w:val="00AF5999"/>
    <w:rsid w:val="00B04360"/>
    <w:rsid w:val="00B06871"/>
    <w:rsid w:val="00B06DC4"/>
    <w:rsid w:val="00B10DEA"/>
    <w:rsid w:val="00B16E0B"/>
    <w:rsid w:val="00B21907"/>
    <w:rsid w:val="00B3427D"/>
    <w:rsid w:val="00B37113"/>
    <w:rsid w:val="00B40BE6"/>
    <w:rsid w:val="00B4475A"/>
    <w:rsid w:val="00B454E8"/>
    <w:rsid w:val="00B50D45"/>
    <w:rsid w:val="00B51BE6"/>
    <w:rsid w:val="00B56FC7"/>
    <w:rsid w:val="00B73FDB"/>
    <w:rsid w:val="00B74022"/>
    <w:rsid w:val="00B75484"/>
    <w:rsid w:val="00B865EE"/>
    <w:rsid w:val="00B91C24"/>
    <w:rsid w:val="00B968F9"/>
    <w:rsid w:val="00B972B5"/>
    <w:rsid w:val="00BB08F0"/>
    <w:rsid w:val="00BB1B1B"/>
    <w:rsid w:val="00BC31CE"/>
    <w:rsid w:val="00BD58CA"/>
    <w:rsid w:val="00BE0815"/>
    <w:rsid w:val="00BE45B2"/>
    <w:rsid w:val="00BE4829"/>
    <w:rsid w:val="00BE74A7"/>
    <w:rsid w:val="00BE7F33"/>
    <w:rsid w:val="00BF3672"/>
    <w:rsid w:val="00BF3EB1"/>
    <w:rsid w:val="00BF58EB"/>
    <w:rsid w:val="00C006B7"/>
    <w:rsid w:val="00C05E08"/>
    <w:rsid w:val="00C10CD0"/>
    <w:rsid w:val="00C17353"/>
    <w:rsid w:val="00C215E8"/>
    <w:rsid w:val="00C21DB5"/>
    <w:rsid w:val="00C2235B"/>
    <w:rsid w:val="00C226EC"/>
    <w:rsid w:val="00C24A56"/>
    <w:rsid w:val="00C2525C"/>
    <w:rsid w:val="00C258C6"/>
    <w:rsid w:val="00C26838"/>
    <w:rsid w:val="00C27CFD"/>
    <w:rsid w:val="00C30866"/>
    <w:rsid w:val="00C3201E"/>
    <w:rsid w:val="00C33539"/>
    <w:rsid w:val="00C36685"/>
    <w:rsid w:val="00C4167F"/>
    <w:rsid w:val="00C41B8B"/>
    <w:rsid w:val="00C42DD4"/>
    <w:rsid w:val="00C47A7B"/>
    <w:rsid w:val="00C513CF"/>
    <w:rsid w:val="00C53F80"/>
    <w:rsid w:val="00C61D3B"/>
    <w:rsid w:val="00C64367"/>
    <w:rsid w:val="00C703A2"/>
    <w:rsid w:val="00C75C04"/>
    <w:rsid w:val="00C936A7"/>
    <w:rsid w:val="00C94E1A"/>
    <w:rsid w:val="00C97BF6"/>
    <w:rsid w:val="00CA3DF5"/>
    <w:rsid w:val="00CA3E6A"/>
    <w:rsid w:val="00CA6861"/>
    <w:rsid w:val="00CA68F7"/>
    <w:rsid w:val="00CA6E1C"/>
    <w:rsid w:val="00CB214D"/>
    <w:rsid w:val="00CB784A"/>
    <w:rsid w:val="00CC2835"/>
    <w:rsid w:val="00CD1719"/>
    <w:rsid w:val="00CD481E"/>
    <w:rsid w:val="00CD6AD9"/>
    <w:rsid w:val="00CE163D"/>
    <w:rsid w:val="00CE7969"/>
    <w:rsid w:val="00CF3AE9"/>
    <w:rsid w:val="00CF3EAE"/>
    <w:rsid w:val="00CF6253"/>
    <w:rsid w:val="00CF625C"/>
    <w:rsid w:val="00CF6EEE"/>
    <w:rsid w:val="00D0316C"/>
    <w:rsid w:val="00D0706B"/>
    <w:rsid w:val="00D111BB"/>
    <w:rsid w:val="00D16BE2"/>
    <w:rsid w:val="00D24459"/>
    <w:rsid w:val="00D2520D"/>
    <w:rsid w:val="00D2676E"/>
    <w:rsid w:val="00D2780C"/>
    <w:rsid w:val="00D3234A"/>
    <w:rsid w:val="00D35D75"/>
    <w:rsid w:val="00D36821"/>
    <w:rsid w:val="00D400C6"/>
    <w:rsid w:val="00D404C7"/>
    <w:rsid w:val="00D51776"/>
    <w:rsid w:val="00D5217B"/>
    <w:rsid w:val="00D54B13"/>
    <w:rsid w:val="00D62A45"/>
    <w:rsid w:val="00D62C5B"/>
    <w:rsid w:val="00D63692"/>
    <w:rsid w:val="00D63ED9"/>
    <w:rsid w:val="00D65464"/>
    <w:rsid w:val="00D71DD5"/>
    <w:rsid w:val="00D801E2"/>
    <w:rsid w:val="00D80A49"/>
    <w:rsid w:val="00D871DE"/>
    <w:rsid w:val="00D933FE"/>
    <w:rsid w:val="00D93D36"/>
    <w:rsid w:val="00D966F0"/>
    <w:rsid w:val="00DA117F"/>
    <w:rsid w:val="00DA3328"/>
    <w:rsid w:val="00DA39B7"/>
    <w:rsid w:val="00DA6CF2"/>
    <w:rsid w:val="00DA7277"/>
    <w:rsid w:val="00DB0445"/>
    <w:rsid w:val="00DB28B0"/>
    <w:rsid w:val="00DB2DB1"/>
    <w:rsid w:val="00DC06B7"/>
    <w:rsid w:val="00DC0BC3"/>
    <w:rsid w:val="00DC2786"/>
    <w:rsid w:val="00DE04E2"/>
    <w:rsid w:val="00DE2BC0"/>
    <w:rsid w:val="00DF37D0"/>
    <w:rsid w:val="00DF4D86"/>
    <w:rsid w:val="00DF7879"/>
    <w:rsid w:val="00E01129"/>
    <w:rsid w:val="00E02EB1"/>
    <w:rsid w:val="00E04F7B"/>
    <w:rsid w:val="00E126B0"/>
    <w:rsid w:val="00E27D78"/>
    <w:rsid w:val="00E31FDA"/>
    <w:rsid w:val="00E328B6"/>
    <w:rsid w:val="00E421DE"/>
    <w:rsid w:val="00E42CB6"/>
    <w:rsid w:val="00E42E37"/>
    <w:rsid w:val="00E45AE0"/>
    <w:rsid w:val="00E502F0"/>
    <w:rsid w:val="00E50A44"/>
    <w:rsid w:val="00E60E47"/>
    <w:rsid w:val="00E62D64"/>
    <w:rsid w:val="00E653D3"/>
    <w:rsid w:val="00E66CDB"/>
    <w:rsid w:val="00E7040E"/>
    <w:rsid w:val="00E705F1"/>
    <w:rsid w:val="00E706B7"/>
    <w:rsid w:val="00E71833"/>
    <w:rsid w:val="00E723EA"/>
    <w:rsid w:val="00E725B2"/>
    <w:rsid w:val="00E823FC"/>
    <w:rsid w:val="00E83D53"/>
    <w:rsid w:val="00E86494"/>
    <w:rsid w:val="00E93849"/>
    <w:rsid w:val="00EA3949"/>
    <w:rsid w:val="00EB46A1"/>
    <w:rsid w:val="00EB6BC2"/>
    <w:rsid w:val="00EC3DE1"/>
    <w:rsid w:val="00EC55BE"/>
    <w:rsid w:val="00EC7953"/>
    <w:rsid w:val="00ED362A"/>
    <w:rsid w:val="00ED4E85"/>
    <w:rsid w:val="00EE09C0"/>
    <w:rsid w:val="00EE76EE"/>
    <w:rsid w:val="00EF4231"/>
    <w:rsid w:val="00F03BE7"/>
    <w:rsid w:val="00F10493"/>
    <w:rsid w:val="00F10B3E"/>
    <w:rsid w:val="00F11C1F"/>
    <w:rsid w:val="00F12A5F"/>
    <w:rsid w:val="00F145D0"/>
    <w:rsid w:val="00F2021C"/>
    <w:rsid w:val="00F2041C"/>
    <w:rsid w:val="00F23EF1"/>
    <w:rsid w:val="00F24658"/>
    <w:rsid w:val="00F24F56"/>
    <w:rsid w:val="00F26D3F"/>
    <w:rsid w:val="00F43D2A"/>
    <w:rsid w:val="00F44055"/>
    <w:rsid w:val="00F478CA"/>
    <w:rsid w:val="00F503E1"/>
    <w:rsid w:val="00F52BC6"/>
    <w:rsid w:val="00F55025"/>
    <w:rsid w:val="00F55CCB"/>
    <w:rsid w:val="00F602E1"/>
    <w:rsid w:val="00F63699"/>
    <w:rsid w:val="00F706B1"/>
    <w:rsid w:val="00F76F0A"/>
    <w:rsid w:val="00F87E4E"/>
    <w:rsid w:val="00F90091"/>
    <w:rsid w:val="00F93774"/>
    <w:rsid w:val="00F9628E"/>
    <w:rsid w:val="00FA43A8"/>
    <w:rsid w:val="00FA47D6"/>
    <w:rsid w:val="00FB0D95"/>
    <w:rsid w:val="00FB673D"/>
    <w:rsid w:val="00FC66E7"/>
    <w:rsid w:val="00FC68E5"/>
    <w:rsid w:val="00FD6A9E"/>
    <w:rsid w:val="00FE01A5"/>
    <w:rsid w:val="00FE1E57"/>
    <w:rsid w:val="00FE6A31"/>
    <w:rsid w:val="00FF1F4B"/>
    <w:rsid w:val="00FF40D1"/>
    <w:rsid w:val="00FF6258"/>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FEA040"/>
  <w15:docId w15:val="{C7C6E662-F513-4FBB-96E4-F60DC5718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26EC"/>
    <w:pPr>
      <w:ind w:leftChars="200" w:left="480"/>
    </w:pPr>
  </w:style>
  <w:style w:type="paragraph" w:styleId="a4">
    <w:name w:val="footnote text"/>
    <w:basedOn w:val="a"/>
    <w:link w:val="a5"/>
    <w:uiPriority w:val="99"/>
    <w:unhideWhenUsed/>
    <w:rsid w:val="00FA47D6"/>
    <w:pPr>
      <w:snapToGrid w:val="0"/>
    </w:pPr>
    <w:rPr>
      <w:rFonts w:ascii="Times New Roman" w:eastAsia="新細明體" w:hAnsi="Times New Roman"/>
      <w:spacing w:val="30"/>
      <w:sz w:val="20"/>
      <w:szCs w:val="20"/>
    </w:rPr>
  </w:style>
  <w:style w:type="character" w:customStyle="1" w:styleId="a5">
    <w:name w:val="註腳文字 字元"/>
    <w:basedOn w:val="a0"/>
    <w:link w:val="a4"/>
    <w:uiPriority w:val="99"/>
    <w:rsid w:val="00FA47D6"/>
    <w:rPr>
      <w:rFonts w:ascii="Times New Roman" w:eastAsia="新細明體" w:hAnsi="Times New Roman"/>
      <w:spacing w:val="30"/>
      <w:sz w:val="20"/>
      <w:szCs w:val="20"/>
    </w:rPr>
  </w:style>
  <w:style w:type="character" w:styleId="a6">
    <w:name w:val="footnote reference"/>
    <w:basedOn w:val="a0"/>
    <w:uiPriority w:val="99"/>
    <w:unhideWhenUsed/>
    <w:rsid w:val="00FA47D6"/>
    <w:rPr>
      <w:vertAlign w:val="superscript"/>
    </w:rPr>
  </w:style>
  <w:style w:type="paragraph" w:styleId="3">
    <w:name w:val="Body Text 3"/>
    <w:basedOn w:val="a"/>
    <w:link w:val="30"/>
    <w:rsid w:val="00D2780C"/>
    <w:pPr>
      <w:tabs>
        <w:tab w:val="left" w:pos="0"/>
      </w:tabs>
      <w:adjustRightInd w:val="0"/>
      <w:spacing w:line="360" w:lineRule="atLeast"/>
      <w:jc w:val="both"/>
      <w:textAlignment w:val="baseline"/>
    </w:pPr>
    <w:rPr>
      <w:rFonts w:ascii="Times New Roman" w:eastAsia="新細明體" w:hAnsi="Times New Roman" w:cs="Times New Roman"/>
      <w:kern w:val="0"/>
      <w:sz w:val="26"/>
      <w:szCs w:val="20"/>
    </w:rPr>
  </w:style>
  <w:style w:type="character" w:customStyle="1" w:styleId="30">
    <w:name w:val="本文 3 字元"/>
    <w:basedOn w:val="a0"/>
    <w:link w:val="3"/>
    <w:rsid w:val="00D2780C"/>
    <w:rPr>
      <w:rFonts w:ascii="Times New Roman" w:eastAsia="新細明體" w:hAnsi="Times New Roman" w:cs="Times New Roman"/>
      <w:kern w:val="0"/>
      <w:sz w:val="26"/>
      <w:szCs w:val="20"/>
    </w:rPr>
  </w:style>
  <w:style w:type="paragraph" w:customStyle="1" w:styleId="BodyText31">
    <w:name w:val="Body Text 31"/>
    <w:basedOn w:val="a"/>
    <w:uiPriority w:val="99"/>
    <w:rsid w:val="00D2780C"/>
    <w:pPr>
      <w:tabs>
        <w:tab w:val="left" w:pos="0"/>
      </w:tabs>
      <w:adjustRightInd w:val="0"/>
      <w:spacing w:line="360" w:lineRule="atLeast"/>
      <w:jc w:val="both"/>
      <w:textAlignment w:val="baseline"/>
    </w:pPr>
    <w:rPr>
      <w:rFonts w:ascii="Times New Roman" w:eastAsia="新細明體" w:hAnsi="Times New Roman" w:cs="Times New Roman"/>
      <w:kern w:val="0"/>
      <w:sz w:val="26"/>
      <w:szCs w:val="20"/>
    </w:rPr>
  </w:style>
  <w:style w:type="table" w:styleId="a7">
    <w:name w:val="Table Grid"/>
    <w:basedOn w:val="a1"/>
    <w:uiPriority w:val="59"/>
    <w:rsid w:val="00171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C722B"/>
    <w:pPr>
      <w:tabs>
        <w:tab w:val="center" w:pos="4153"/>
        <w:tab w:val="right" w:pos="8306"/>
      </w:tabs>
      <w:snapToGrid w:val="0"/>
    </w:pPr>
    <w:rPr>
      <w:sz w:val="20"/>
      <w:szCs w:val="20"/>
    </w:rPr>
  </w:style>
  <w:style w:type="character" w:customStyle="1" w:styleId="a9">
    <w:name w:val="頁首 字元"/>
    <w:basedOn w:val="a0"/>
    <w:link w:val="a8"/>
    <w:uiPriority w:val="99"/>
    <w:rsid w:val="000C722B"/>
    <w:rPr>
      <w:sz w:val="20"/>
      <w:szCs w:val="20"/>
    </w:rPr>
  </w:style>
  <w:style w:type="paragraph" w:styleId="aa">
    <w:name w:val="footer"/>
    <w:basedOn w:val="a"/>
    <w:link w:val="ab"/>
    <w:uiPriority w:val="99"/>
    <w:unhideWhenUsed/>
    <w:rsid w:val="000C722B"/>
    <w:pPr>
      <w:tabs>
        <w:tab w:val="center" w:pos="4153"/>
        <w:tab w:val="right" w:pos="8306"/>
      </w:tabs>
      <w:snapToGrid w:val="0"/>
    </w:pPr>
    <w:rPr>
      <w:sz w:val="20"/>
      <w:szCs w:val="20"/>
    </w:rPr>
  </w:style>
  <w:style w:type="character" w:customStyle="1" w:styleId="ab">
    <w:name w:val="頁尾 字元"/>
    <w:basedOn w:val="a0"/>
    <w:link w:val="aa"/>
    <w:uiPriority w:val="99"/>
    <w:rsid w:val="000C722B"/>
    <w:rPr>
      <w:sz w:val="20"/>
      <w:szCs w:val="20"/>
    </w:rPr>
  </w:style>
  <w:style w:type="character" w:styleId="ac">
    <w:name w:val="annotation reference"/>
    <w:semiHidden/>
    <w:rsid w:val="008B20FD"/>
    <w:rPr>
      <w:sz w:val="18"/>
      <w:szCs w:val="18"/>
    </w:rPr>
  </w:style>
  <w:style w:type="paragraph" w:styleId="ad">
    <w:name w:val="annotation text"/>
    <w:basedOn w:val="a"/>
    <w:link w:val="ae"/>
    <w:semiHidden/>
    <w:rsid w:val="008B20FD"/>
    <w:rPr>
      <w:rFonts w:ascii="Times New Roman" w:eastAsia="新細明體" w:hAnsi="Times New Roman" w:cs="Times New Roman"/>
      <w:szCs w:val="24"/>
    </w:rPr>
  </w:style>
  <w:style w:type="character" w:customStyle="1" w:styleId="ae">
    <w:name w:val="註解文字 字元"/>
    <w:basedOn w:val="a0"/>
    <w:link w:val="ad"/>
    <w:semiHidden/>
    <w:rsid w:val="008B20FD"/>
    <w:rPr>
      <w:rFonts w:ascii="Times New Roman" w:eastAsia="新細明體" w:hAnsi="Times New Roman" w:cs="Times New Roman"/>
      <w:szCs w:val="24"/>
    </w:rPr>
  </w:style>
  <w:style w:type="paragraph" w:styleId="af">
    <w:name w:val="Balloon Text"/>
    <w:basedOn w:val="a"/>
    <w:link w:val="af0"/>
    <w:uiPriority w:val="99"/>
    <w:semiHidden/>
    <w:unhideWhenUsed/>
    <w:rsid w:val="008B20FD"/>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8B20FD"/>
    <w:rPr>
      <w:rFonts w:asciiTheme="majorHAnsi" w:eastAsiaTheme="majorEastAsia" w:hAnsiTheme="majorHAnsi" w:cstheme="majorBidi"/>
      <w:sz w:val="18"/>
      <w:szCs w:val="18"/>
    </w:rPr>
  </w:style>
  <w:style w:type="paragraph" w:styleId="af1">
    <w:name w:val="annotation subject"/>
    <w:basedOn w:val="ad"/>
    <w:next w:val="ad"/>
    <w:link w:val="af2"/>
    <w:uiPriority w:val="99"/>
    <w:semiHidden/>
    <w:unhideWhenUsed/>
    <w:rsid w:val="00D80A49"/>
    <w:rPr>
      <w:rFonts w:asciiTheme="minorHAnsi" w:eastAsiaTheme="minorEastAsia" w:hAnsiTheme="minorHAnsi" w:cstheme="minorBidi"/>
      <w:b/>
      <w:bCs/>
      <w:szCs w:val="22"/>
    </w:rPr>
  </w:style>
  <w:style w:type="character" w:customStyle="1" w:styleId="af2">
    <w:name w:val="註解主旨 字元"/>
    <w:basedOn w:val="ae"/>
    <w:link w:val="af1"/>
    <w:uiPriority w:val="99"/>
    <w:semiHidden/>
    <w:rsid w:val="00D80A49"/>
    <w:rPr>
      <w:rFonts w:ascii="Times New Roman" w:eastAsia="新細明體" w:hAnsi="Times New Roman" w:cs="Times New Roman"/>
      <w:b/>
      <w:bCs/>
      <w:szCs w:val="24"/>
    </w:rPr>
  </w:style>
  <w:style w:type="paragraph" w:styleId="af3">
    <w:name w:val="endnote text"/>
    <w:basedOn w:val="a"/>
    <w:link w:val="af4"/>
    <w:uiPriority w:val="99"/>
    <w:semiHidden/>
    <w:unhideWhenUsed/>
    <w:rsid w:val="009405C1"/>
    <w:pPr>
      <w:snapToGrid w:val="0"/>
    </w:pPr>
  </w:style>
  <w:style w:type="character" w:customStyle="1" w:styleId="af4">
    <w:name w:val="章節附註文字 字元"/>
    <w:basedOn w:val="a0"/>
    <w:link w:val="af3"/>
    <w:uiPriority w:val="99"/>
    <w:semiHidden/>
    <w:rsid w:val="009405C1"/>
  </w:style>
  <w:style w:type="character" w:styleId="af5">
    <w:name w:val="endnote reference"/>
    <w:basedOn w:val="a0"/>
    <w:uiPriority w:val="99"/>
    <w:semiHidden/>
    <w:unhideWhenUsed/>
    <w:rsid w:val="009405C1"/>
    <w:rPr>
      <w:vertAlign w:val="superscript"/>
    </w:rPr>
  </w:style>
  <w:style w:type="character" w:styleId="af6">
    <w:name w:val="Hyperlink"/>
    <w:basedOn w:val="a0"/>
    <w:uiPriority w:val="99"/>
    <w:unhideWhenUsed/>
    <w:rsid w:val="00605D26"/>
    <w:rPr>
      <w:color w:val="0000FF" w:themeColor="hyperlink"/>
      <w:u w:val="single"/>
    </w:rPr>
  </w:style>
  <w:style w:type="paragraph" w:styleId="af7">
    <w:name w:val="No Spacing"/>
    <w:uiPriority w:val="1"/>
    <w:qFormat/>
    <w:rsid w:val="00846CD5"/>
    <w:pPr>
      <w:widowControl w:val="0"/>
    </w:pPr>
  </w:style>
  <w:style w:type="character" w:customStyle="1" w:styleId="st1">
    <w:name w:val="st1"/>
    <w:basedOn w:val="a0"/>
    <w:rsid w:val="009A7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533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6C3E2-A9CA-4E60-B81D-432EB6BE7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1095</Words>
  <Characters>6246</Characters>
  <Application>Microsoft Office Word</Application>
  <DocSecurity>0</DocSecurity>
  <Lines>52</Lines>
  <Paragraphs>14</Paragraphs>
  <ScaleCrop>false</ScaleCrop>
  <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「嚴重肢體傷殘人士綜合支援服務」簡介</dc:title>
  <dc:subject/>
  <dc:creator>RMB</dc:creator>
  <cp:keywords/>
  <dc:description/>
  <cp:lastModifiedBy>RMB</cp:lastModifiedBy>
  <cp:revision>5</cp:revision>
  <cp:lastPrinted>2022-08-11T09:02:00Z</cp:lastPrinted>
  <dcterms:created xsi:type="dcterms:W3CDTF">2025-02-13T02:39:00Z</dcterms:created>
  <dcterms:modified xsi:type="dcterms:W3CDTF">2025-02-18T01:25:00Z</dcterms:modified>
</cp:coreProperties>
</file>